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E24DAF" w14:paraId="7683D007" w14:textId="77777777" w:rsidTr="00527E52">
        <w:tc>
          <w:tcPr>
            <w:tcW w:w="3828" w:type="dxa"/>
          </w:tcPr>
          <w:p w14:paraId="2C8837B5" w14:textId="77777777" w:rsidR="0073348E" w:rsidRPr="00E24DAF" w:rsidRDefault="00BF2A5B">
            <w:pPr>
              <w:rPr>
                <w:rFonts w:cstheme="minorHAnsi"/>
                <w:b/>
                <w:color w:val="000000" w:themeColor="text1"/>
                <w:sz w:val="28"/>
                <w:szCs w:val="24"/>
              </w:rPr>
            </w:pPr>
            <w:bookmarkStart w:id="0" w:name="_GoBack"/>
            <w:bookmarkEnd w:id="0"/>
            <w:r w:rsidRPr="00E24DAF">
              <w:rPr>
                <w:rFonts w:cstheme="minorHAnsi"/>
                <w:b/>
                <w:color w:val="000000" w:themeColor="text1"/>
                <w:sz w:val="28"/>
                <w:szCs w:val="24"/>
              </w:rPr>
              <w:t>Thematic Area</w:t>
            </w:r>
          </w:p>
        </w:tc>
        <w:tc>
          <w:tcPr>
            <w:tcW w:w="10206" w:type="dxa"/>
          </w:tcPr>
          <w:p w14:paraId="00CDE982" w14:textId="77777777" w:rsidR="0073348E" w:rsidRPr="00E24DAF" w:rsidRDefault="00CA57C6" w:rsidP="00A03869">
            <w:pPr>
              <w:rPr>
                <w:rFonts w:cstheme="minorHAnsi"/>
                <w:b/>
                <w:color w:val="000000" w:themeColor="text1"/>
                <w:sz w:val="24"/>
                <w:szCs w:val="24"/>
              </w:rPr>
            </w:pPr>
            <w:r w:rsidRPr="00E24DAF">
              <w:rPr>
                <w:sz w:val="24"/>
                <w:szCs w:val="20"/>
              </w:rPr>
              <w:t>Active Teaching and Learning Approaches / Methodologies in FET</w:t>
            </w:r>
          </w:p>
        </w:tc>
      </w:tr>
    </w:tbl>
    <w:p w14:paraId="39D09867" w14:textId="77777777" w:rsidR="0073348E" w:rsidRPr="00E24DAF" w:rsidRDefault="0073348E">
      <w:pPr>
        <w:rPr>
          <w:rFonts w:cstheme="minorHAnsi"/>
          <w:color w:val="000000" w:themeColor="text1"/>
          <w:sz w:val="24"/>
          <w:szCs w:val="24"/>
        </w:rPr>
      </w:pPr>
    </w:p>
    <w:p w14:paraId="1273702D" w14:textId="77777777" w:rsidR="00527E52" w:rsidRPr="00E24DAF" w:rsidRDefault="00B67328">
      <w:pPr>
        <w:rPr>
          <w:rFonts w:cstheme="minorHAnsi"/>
          <w:b/>
          <w:color w:val="000000" w:themeColor="text1"/>
          <w:sz w:val="28"/>
          <w:szCs w:val="24"/>
        </w:rPr>
      </w:pPr>
      <w:r w:rsidRPr="00E24DAF">
        <w:rPr>
          <w:rFonts w:cstheme="minorHAnsi"/>
          <w:b/>
          <w:color w:val="000000" w:themeColor="text1"/>
          <w:sz w:val="28"/>
          <w:szCs w:val="24"/>
        </w:rPr>
        <w:t xml:space="preserve">Suggested </w:t>
      </w:r>
      <w:r w:rsidR="0016494A" w:rsidRPr="00E24DAF">
        <w:rPr>
          <w:rFonts w:cstheme="minorHAnsi"/>
          <w:b/>
          <w:color w:val="000000" w:themeColor="text1"/>
          <w:sz w:val="28"/>
          <w:szCs w:val="24"/>
        </w:rPr>
        <w:t>r</w:t>
      </w:r>
      <w:r w:rsidR="00527E52" w:rsidRPr="00E24DAF">
        <w:rPr>
          <w:rFonts w:cstheme="minorHAnsi"/>
          <w:b/>
          <w:color w:val="000000" w:themeColor="text1"/>
          <w:sz w:val="28"/>
          <w:szCs w:val="24"/>
        </w:rPr>
        <w:t>esources</w:t>
      </w:r>
      <w:r w:rsidR="0016494A" w:rsidRPr="00E24DAF">
        <w:rPr>
          <w:rFonts w:cstheme="minorHAnsi"/>
          <w:b/>
          <w:color w:val="000000" w:themeColor="text1"/>
          <w:sz w:val="28"/>
          <w:szCs w:val="24"/>
        </w:rPr>
        <w:t xml:space="preserve"> to support </w:t>
      </w:r>
      <w:r w:rsidR="00BF2A5B" w:rsidRPr="00E24DAF">
        <w:rPr>
          <w:rFonts w:cstheme="minorHAnsi"/>
          <w:b/>
          <w:color w:val="000000" w:themeColor="text1"/>
          <w:sz w:val="28"/>
          <w:szCs w:val="24"/>
        </w:rPr>
        <w:t>implementation of the thematic area in FET</w:t>
      </w:r>
      <w:r w:rsidR="00527E52" w:rsidRPr="00E24DAF">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2155"/>
        <w:gridCol w:w="1389"/>
        <w:gridCol w:w="4536"/>
        <w:gridCol w:w="2268"/>
        <w:gridCol w:w="3686"/>
      </w:tblGrid>
      <w:tr w:rsidR="002E51EC" w:rsidRPr="00E24DAF" w14:paraId="763B74AD" w14:textId="77777777" w:rsidTr="006B0246">
        <w:tc>
          <w:tcPr>
            <w:tcW w:w="2155" w:type="dxa"/>
            <w:shd w:val="clear" w:color="auto" w:fill="D9D9D9" w:themeFill="background1" w:themeFillShade="D9"/>
          </w:tcPr>
          <w:p w14:paraId="71A33022" w14:textId="77777777" w:rsidR="002E51EC" w:rsidRPr="00E24DAF" w:rsidRDefault="002E51EC">
            <w:pPr>
              <w:rPr>
                <w:rFonts w:cstheme="minorHAnsi"/>
                <w:b/>
                <w:color w:val="000000" w:themeColor="text1"/>
                <w:sz w:val="28"/>
                <w:szCs w:val="24"/>
              </w:rPr>
            </w:pPr>
            <w:r w:rsidRPr="00E24DAF">
              <w:rPr>
                <w:rFonts w:cstheme="minorHAnsi"/>
                <w:b/>
                <w:color w:val="000000" w:themeColor="text1"/>
                <w:sz w:val="28"/>
                <w:szCs w:val="24"/>
              </w:rPr>
              <w:t>Theme/Topic</w:t>
            </w:r>
          </w:p>
        </w:tc>
        <w:tc>
          <w:tcPr>
            <w:tcW w:w="1389" w:type="dxa"/>
            <w:shd w:val="clear" w:color="auto" w:fill="D9D9D9" w:themeFill="background1" w:themeFillShade="D9"/>
          </w:tcPr>
          <w:p w14:paraId="1C7A74A0" w14:textId="77777777" w:rsidR="002E51EC" w:rsidRPr="00E24DAF" w:rsidRDefault="002E51EC">
            <w:pPr>
              <w:rPr>
                <w:rFonts w:cstheme="minorHAnsi"/>
                <w:b/>
                <w:color w:val="000000" w:themeColor="text1"/>
                <w:sz w:val="28"/>
                <w:szCs w:val="24"/>
              </w:rPr>
            </w:pPr>
            <w:r w:rsidRPr="00E24DAF">
              <w:rPr>
                <w:rFonts w:cstheme="minorHAnsi"/>
                <w:b/>
                <w:color w:val="000000" w:themeColor="text1"/>
                <w:sz w:val="28"/>
                <w:szCs w:val="24"/>
              </w:rPr>
              <w:t>Type</w:t>
            </w:r>
          </w:p>
        </w:tc>
        <w:tc>
          <w:tcPr>
            <w:tcW w:w="4536" w:type="dxa"/>
            <w:shd w:val="clear" w:color="auto" w:fill="D9D9D9" w:themeFill="background1" w:themeFillShade="D9"/>
          </w:tcPr>
          <w:p w14:paraId="20D8E3BC" w14:textId="77777777" w:rsidR="002E51EC" w:rsidRPr="00E24DAF" w:rsidRDefault="002E51EC">
            <w:pPr>
              <w:rPr>
                <w:rFonts w:cstheme="minorHAnsi"/>
                <w:b/>
                <w:color w:val="000000" w:themeColor="text1"/>
                <w:sz w:val="28"/>
                <w:szCs w:val="24"/>
              </w:rPr>
            </w:pPr>
            <w:r w:rsidRPr="00E24DAF">
              <w:rPr>
                <w:rFonts w:cstheme="minorHAnsi"/>
                <w:b/>
                <w:color w:val="000000" w:themeColor="text1"/>
                <w:sz w:val="28"/>
                <w:szCs w:val="24"/>
              </w:rPr>
              <w:t>Relevance</w:t>
            </w:r>
          </w:p>
        </w:tc>
        <w:tc>
          <w:tcPr>
            <w:tcW w:w="2268" w:type="dxa"/>
            <w:shd w:val="clear" w:color="auto" w:fill="D9D9D9" w:themeFill="background1" w:themeFillShade="D9"/>
          </w:tcPr>
          <w:p w14:paraId="3BA57352" w14:textId="77777777" w:rsidR="002E51EC" w:rsidRPr="00E24DAF" w:rsidRDefault="002E51EC">
            <w:pPr>
              <w:rPr>
                <w:rFonts w:cstheme="minorHAnsi"/>
                <w:b/>
                <w:color w:val="000000" w:themeColor="text1"/>
                <w:sz w:val="28"/>
                <w:szCs w:val="24"/>
              </w:rPr>
            </w:pPr>
            <w:r w:rsidRPr="00E24DAF">
              <w:rPr>
                <w:rFonts w:cstheme="minorHAnsi"/>
                <w:b/>
                <w:color w:val="000000" w:themeColor="text1"/>
                <w:sz w:val="28"/>
                <w:szCs w:val="24"/>
              </w:rPr>
              <w:t>Author/Source</w:t>
            </w:r>
          </w:p>
        </w:tc>
        <w:tc>
          <w:tcPr>
            <w:tcW w:w="3686" w:type="dxa"/>
            <w:shd w:val="clear" w:color="auto" w:fill="D9D9D9" w:themeFill="background1" w:themeFillShade="D9"/>
          </w:tcPr>
          <w:p w14:paraId="5545EA54" w14:textId="77777777" w:rsidR="002E51EC" w:rsidRPr="00E24DAF" w:rsidRDefault="002E51EC">
            <w:pPr>
              <w:rPr>
                <w:rFonts w:cstheme="minorHAnsi"/>
                <w:b/>
                <w:color w:val="000000" w:themeColor="text1"/>
                <w:sz w:val="28"/>
                <w:szCs w:val="24"/>
              </w:rPr>
            </w:pPr>
            <w:r w:rsidRPr="00E24DAF">
              <w:rPr>
                <w:rFonts w:cstheme="minorHAnsi"/>
                <w:b/>
                <w:color w:val="000000" w:themeColor="text1"/>
                <w:sz w:val="28"/>
                <w:szCs w:val="24"/>
              </w:rPr>
              <w:t>Web Link</w:t>
            </w:r>
          </w:p>
        </w:tc>
      </w:tr>
      <w:tr w:rsidR="00B14215" w:rsidRPr="00E24DAF" w14:paraId="204CDCF1" w14:textId="77777777" w:rsidTr="006B0246">
        <w:tc>
          <w:tcPr>
            <w:tcW w:w="2155" w:type="dxa"/>
          </w:tcPr>
          <w:p w14:paraId="29E90DEB" w14:textId="5F6A7D74" w:rsidR="00B14215" w:rsidRPr="00C623A3" w:rsidRDefault="00AF2A21" w:rsidP="006B0246">
            <w:pPr>
              <w:rPr>
                <w:rFonts w:cstheme="minorHAnsi"/>
                <w:color w:val="000000" w:themeColor="text1"/>
                <w:sz w:val="24"/>
                <w:szCs w:val="24"/>
                <w:shd w:val="clear" w:color="auto" w:fill="FFFFFF"/>
              </w:rPr>
            </w:pPr>
            <w:r w:rsidRPr="00C623A3">
              <w:rPr>
                <w:rFonts w:cstheme="minorHAnsi"/>
                <w:color w:val="000000" w:themeColor="text1"/>
                <w:sz w:val="24"/>
                <w:szCs w:val="24"/>
                <w:shd w:val="clear" w:color="auto" w:fill="FFFFFF"/>
              </w:rPr>
              <w:t>Active Learning Methodologies</w:t>
            </w:r>
          </w:p>
        </w:tc>
        <w:tc>
          <w:tcPr>
            <w:tcW w:w="1389" w:type="dxa"/>
          </w:tcPr>
          <w:p w14:paraId="6CC7B5C1" w14:textId="520D9426" w:rsidR="00B14215" w:rsidRPr="00C623A3" w:rsidRDefault="00132F95" w:rsidP="006B0246">
            <w:pPr>
              <w:rPr>
                <w:rFonts w:eastAsia="Times New Roman" w:cstheme="minorHAnsi"/>
                <w:color w:val="000000" w:themeColor="text1"/>
                <w:kern w:val="36"/>
                <w:sz w:val="24"/>
                <w:szCs w:val="24"/>
                <w:lang w:eastAsia="en-IE"/>
              </w:rPr>
            </w:pPr>
            <w:r w:rsidRPr="00C623A3">
              <w:rPr>
                <w:rFonts w:eastAsia="Times New Roman" w:cstheme="minorHAnsi"/>
                <w:color w:val="000000" w:themeColor="text1"/>
                <w:kern w:val="36"/>
                <w:sz w:val="24"/>
                <w:szCs w:val="24"/>
                <w:lang w:eastAsia="en-IE"/>
              </w:rPr>
              <w:t>Ebook</w:t>
            </w:r>
          </w:p>
        </w:tc>
        <w:tc>
          <w:tcPr>
            <w:tcW w:w="4536" w:type="dxa"/>
          </w:tcPr>
          <w:p w14:paraId="44948E98" w14:textId="4078C35C" w:rsidR="00304CC7" w:rsidRPr="00C07A39" w:rsidRDefault="00AF2A21" w:rsidP="006B0246">
            <w:pPr>
              <w:rPr>
                <w:rFonts w:cstheme="minorHAnsi"/>
                <w:color w:val="000000" w:themeColor="text1"/>
                <w:sz w:val="24"/>
                <w:szCs w:val="24"/>
              </w:rPr>
            </w:pPr>
            <w:r w:rsidRPr="00C623A3">
              <w:rPr>
                <w:rFonts w:cstheme="minorHAnsi"/>
                <w:color w:val="000000" w:themeColor="text1"/>
                <w:sz w:val="24"/>
                <w:szCs w:val="24"/>
              </w:rPr>
              <w:t xml:space="preserve">A collection of </w:t>
            </w:r>
            <w:r w:rsidR="00132F95" w:rsidRPr="00C623A3">
              <w:rPr>
                <w:rFonts w:cstheme="minorHAnsi"/>
                <w:color w:val="000000" w:themeColor="text1"/>
                <w:sz w:val="24"/>
                <w:szCs w:val="24"/>
              </w:rPr>
              <w:t>practical relevant methodologies to engage a wide variety of learners</w:t>
            </w:r>
            <w:r w:rsidR="001223C1" w:rsidRPr="00C623A3">
              <w:rPr>
                <w:rFonts w:cstheme="minorHAnsi"/>
                <w:color w:val="000000" w:themeColor="text1"/>
                <w:sz w:val="24"/>
                <w:szCs w:val="24"/>
              </w:rPr>
              <w:t>. Methodologies include: Brainstorming, Questionnaires. A Visitor to the Classroom, Personal Interview, Learning logs/diaries, Vox Pop, Out of school Visits, Report Writing, Making a Presentation, Case Studies, Group Work/Team Work/Discussion Groups, Learning Centres</w:t>
            </w:r>
          </w:p>
        </w:tc>
        <w:tc>
          <w:tcPr>
            <w:tcW w:w="2268" w:type="dxa"/>
          </w:tcPr>
          <w:p w14:paraId="122F4333" w14:textId="452ED243" w:rsidR="00B14215" w:rsidRPr="00C623A3" w:rsidRDefault="00132F95" w:rsidP="006B0246">
            <w:pPr>
              <w:rPr>
                <w:rFonts w:cstheme="minorHAnsi"/>
                <w:color w:val="000000" w:themeColor="text1"/>
                <w:sz w:val="24"/>
                <w:szCs w:val="24"/>
              </w:rPr>
            </w:pPr>
            <w:r w:rsidRPr="00C623A3">
              <w:rPr>
                <w:rFonts w:cstheme="minorHAnsi"/>
                <w:color w:val="000000" w:themeColor="text1"/>
                <w:sz w:val="24"/>
                <w:szCs w:val="24"/>
              </w:rPr>
              <w:t xml:space="preserve"> Professional Development Service for Teachers (</w:t>
            </w:r>
            <w:r w:rsidR="00AF2A21" w:rsidRPr="00C623A3">
              <w:rPr>
                <w:rFonts w:cstheme="minorHAnsi"/>
                <w:color w:val="000000" w:themeColor="text1"/>
                <w:sz w:val="24"/>
                <w:szCs w:val="24"/>
              </w:rPr>
              <w:t>PDST</w:t>
            </w:r>
            <w:r w:rsidRPr="00C623A3">
              <w:rPr>
                <w:rFonts w:cstheme="minorHAnsi"/>
                <w:color w:val="000000" w:themeColor="text1"/>
                <w:sz w:val="24"/>
                <w:szCs w:val="24"/>
              </w:rPr>
              <w:t>)</w:t>
            </w:r>
          </w:p>
        </w:tc>
        <w:tc>
          <w:tcPr>
            <w:tcW w:w="3686" w:type="dxa"/>
          </w:tcPr>
          <w:p w14:paraId="3A31B72C" w14:textId="6279E4AB" w:rsidR="00B14215" w:rsidRPr="00C623A3" w:rsidRDefault="004F5457" w:rsidP="006B0246">
            <w:pPr>
              <w:rPr>
                <w:sz w:val="24"/>
                <w:szCs w:val="24"/>
              </w:rPr>
            </w:pPr>
            <w:hyperlink r:id="rId8" w:history="1">
              <w:r w:rsidR="00AF2A21" w:rsidRPr="00C623A3">
                <w:rPr>
                  <w:rStyle w:val="Hyperlink"/>
                  <w:sz w:val="24"/>
                  <w:szCs w:val="24"/>
                </w:rPr>
                <w:t>http://pdst.ie/sites/default/files/active%20methodology_0.pdf</w:t>
              </w:r>
            </w:hyperlink>
            <w:r w:rsidR="00AF2A21" w:rsidRPr="00C623A3">
              <w:rPr>
                <w:sz w:val="24"/>
                <w:szCs w:val="24"/>
              </w:rPr>
              <w:t xml:space="preserve"> </w:t>
            </w:r>
          </w:p>
        </w:tc>
      </w:tr>
      <w:tr w:rsidR="004A70DA" w:rsidRPr="00E24DAF" w14:paraId="6A53E54B" w14:textId="77777777" w:rsidTr="006B0246">
        <w:tc>
          <w:tcPr>
            <w:tcW w:w="2155" w:type="dxa"/>
          </w:tcPr>
          <w:p w14:paraId="3EC5117A" w14:textId="0EEF2CB4" w:rsidR="006B0246" w:rsidRPr="00C623A3" w:rsidRDefault="006B0246" w:rsidP="006B0246">
            <w:pPr>
              <w:rPr>
                <w:rFonts w:cstheme="minorHAnsi"/>
                <w:color w:val="000000" w:themeColor="text1"/>
                <w:sz w:val="24"/>
                <w:szCs w:val="24"/>
                <w:shd w:val="clear" w:color="auto" w:fill="FFFFFF"/>
              </w:rPr>
            </w:pPr>
            <w:r w:rsidRPr="00C623A3">
              <w:rPr>
                <w:rFonts w:cstheme="minorHAnsi"/>
                <w:color w:val="000000" w:themeColor="text1"/>
                <w:sz w:val="24"/>
                <w:szCs w:val="24"/>
                <w:shd w:val="clear" w:color="auto" w:fill="FFFFFF"/>
              </w:rPr>
              <w:t xml:space="preserve">Graphic Organisers  and other Literacy, Numeracy and AfL Strategies in </w:t>
            </w:r>
          </w:p>
          <w:p w14:paraId="04A5E063" w14:textId="293C383C" w:rsidR="004A70DA" w:rsidRPr="00C623A3" w:rsidRDefault="006B0246" w:rsidP="006B0246">
            <w:pPr>
              <w:rPr>
                <w:rFonts w:cstheme="minorHAnsi"/>
                <w:color w:val="000000" w:themeColor="text1"/>
                <w:sz w:val="24"/>
                <w:szCs w:val="24"/>
                <w:shd w:val="clear" w:color="auto" w:fill="FFFFFF"/>
              </w:rPr>
            </w:pPr>
            <w:r w:rsidRPr="00C623A3">
              <w:rPr>
                <w:rFonts w:cstheme="minorHAnsi"/>
                <w:color w:val="000000" w:themeColor="text1"/>
                <w:sz w:val="24"/>
                <w:szCs w:val="24"/>
                <w:shd w:val="clear" w:color="auto" w:fill="FFFFFF"/>
              </w:rPr>
              <w:t>Teaching and Learning</w:t>
            </w:r>
          </w:p>
        </w:tc>
        <w:tc>
          <w:tcPr>
            <w:tcW w:w="1389" w:type="dxa"/>
          </w:tcPr>
          <w:p w14:paraId="6A9DECF6" w14:textId="7C1DC363" w:rsidR="004A70DA" w:rsidRPr="00C623A3" w:rsidRDefault="006B0246" w:rsidP="006B0246">
            <w:pPr>
              <w:rPr>
                <w:rFonts w:eastAsia="Times New Roman" w:cstheme="minorHAnsi"/>
                <w:color w:val="000000" w:themeColor="text1"/>
                <w:kern w:val="36"/>
                <w:sz w:val="24"/>
                <w:szCs w:val="24"/>
                <w:lang w:eastAsia="en-IE"/>
              </w:rPr>
            </w:pPr>
            <w:r w:rsidRPr="00C623A3">
              <w:rPr>
                <w:rFonts w:eastAsia="Times New Roman" w:cstheme="minorHAnsi"/>
                <w:color w:val="000000" w:themeColor="text1"/>
                <w:kern w:val="36"/>
                <w:sz w:val="24"/>
                <w:szCs w:val="24"/>
                <w:lang w:eastAsia="en-IE"/>
              </w:rPr>
              <w:t>Ebook</w:t>
            </w:r>
          </w:p>
        </w:tc>
        <w:tc>
          <w:tcPr>
            <w:tcW w:w="4536" w:type="dxa"/>
          </w:tcPr>
          <w:p w14:paraId="47987FA5" w14:textId="36A47530" w:rsidR="004A70DA" w:rsidRPr="00C623A3" w:rsidRDefault="006B0246" w:rsidP="00E24DAF">
            <w:pPr>
              <w:rPr>
                <w:rFonts w:cstheme="minorHAnsi"/>
                <w:color w:val="000000" w:themeColor="text1"/>
                <w:sz w:val="24"/>
                <w:szCs w:val="24"/>
              </w:rPr>
            </w:pPr>
            <w:r w:rsidRPr="00C623A3">
              <w:rPr>
                <w:rFonts w:cstheme="minorHAnsi"/>
                <w:color w:val="000000" w:themeColor="text1"/>
                <w:sz w:val="24"/>
                <w:szCs w:val="24"/>
              </w:rPr>
              <w:t xml:space="preserve">Graphic Organisers offer a visual medium for learners to organise theoretical content in a way that </w:t>
            </w:r>
            <w:r w:rsidR="004A62A9" w:rsidRPr="00C623A3">
              <w:rPr>
                <w:rFonts w:cstheme="minorHAnsi"/>
                <w:color w:val="000000" w:themeColor="text1"/>
                <w:sz w:val="24"/>
                <w:szCs w:val="24"/>
              </w:rPr>
              <w:t xml:space="preserve">suits each individual’s learning style. It can also form the basis for effective small group learning.  </w:t>
            </w:r>
            <w:r w:rsidR="00E24DAF" w:rsidRPr="00C623A3">
              <w:rPr>
                <w:rFonts w:cstheme="minorHAnsi"/>
                <w:color w:val="000000" w:themeColor="text1"/>
                <w:sz w:val="24"/>
                <w:szCs w:val="24"/>
              </w:rPr>
              <w:t xml:space="preserve">This resource includes: </w:t>
            </w:r>
            <w:r w:rsidR="00E24DAF" w:rsidRPr="00C623A3">
              <w:rPr>
                <w:sz w:val="24"/>
                <w:szCs w:val="24"/>
              </w:rPr>
              <w:t>Ranking Ladder, Stair Steps, Chain of Linked Events, Fishbone, Cross Classification Chart, Triple Venn Diagram, and Research Grid. Other activities include: Think - Pair - Share, Placemat Activity, Role Cards, Bloom’s Taxonomy, KWL and Anticipation Exercises</w:t>
            </w:r>
          </w:p>
        </w:tc>
        <w:tc>
          <w:tcPr>
            <w:tcW w:w="2268" w:type="dxa"/>
          </w:tcPr>
          <w:p w14:paraId="4065B475" w14:textId="5052770D" w:rsidR="004A70DA" w:rsidRPr="00C623A3" w:rsidRDefault="006B0246" w:rsidP="006B0246">
            <w:pPr>
              <w:rPr>
                <w:rFonts w:cstheme="minorHAnsi"/>
                <w:color w:val="000000" w:themeColor="text1"/>
                <w:sz w:val="24"/>
                <w:szCs w:val="24"/>
              </w:rPr>
            </w:pPr>
            <w:r w:rsidRPr="00C623A3">
              <w:rPr>
                <w:rFonts w:cstheme="minorHAnsi"/>
                <w:color w:val="000000" w:themeColor="text1"/>
                <w:sz w:val="24"/>
                <w:szCs w:val="24"/>
              </w:rPr>
              <w:t>PDST</w:t>
            </w:r>
          </w:p>
        </w:tc>
        <w:tc>
          <w:tcPr>
            <w:tcW w:w="3686" w:type="dxa"/>
          </w:tcPr>
          <w:p w14:paraId="18C8CC57" w14:textId="2D4E5F76" w:rsidR="004A70DA" w:rsidRPr="00C623A3" w:rsidRDefault="004F5457" w:rsidP="006B0246">
            <w:pPr>
              <w:rPr>
                <w:sz w:val="24"/>
                <w:szCs w:val="24"/>
              </w:rPr>
            </w:pPr>
            <w:hyperlink r:id="rId9" w:history="1">
              <w:r w:rsidR="004A62A9" w:rsidRPr="00C623A3">
                <w:rPr>
                  <w:rStyle w:val="Hyperlink"/>
                  <w:sz w:val="24"/>
                  <w:szCs w:val="24"/>
                </w:rPr>
                <w:t>http://www.pdst.ie/sites/default/files/PDST%20GRAPHIC%20ORGANISER%20ENG%20FINAL.pdf</w:t>
              </w:r>
            </w:hyperlink>
            <w:r w:rsidR="004A62A9" w:rsidRPr="00C623A3">
              <w:rPr>
                <w:sz w:val="24"/>
                <w:szCs w:val="24"/>
              </w:rPr>
              <w:t xml:space="preserve"> </w:t>
            </w:r>
          </w:p>
        </w:tc>
      </w:tr>
      <w:tr w:rsidR="004A70DA" w:rsidRPr="00E24DAF" w14:paraId="10896438" w14:textId="77777777" w:rsidTr="006B0246">
        <w:tc>
          <w:tcPr>
            <w:tcW w:w="2155" w:type="dxa"/>
          </w:tcPr>
          <w:p w14:paraId="2F905739" w14:textId="4FE6CB27" w:rsidR="004A70DA" w:rsidRPr="00C623A3" w:rsidRDefault="00AF2A21" w:rsidP="006B0246">
            <w:pPr>
              <w:rPr>
                <w:rFonts w:cstheme="minorHAnsi"/>
                <w:color w:val="000000" w:themeColor="text1"/>
                <w:sz w:val="24"/>
                <w:szCs w:val="24"/>
                <w:shd w:val="clear" w:color="auto" w:fill="FFFFFF"/>
              </w:rPr>
            </w:pPr>
            <w:r w:rsidRPr="00C623A3">
              <w:rPr>
                <w:rFonts w:cstheme="minorHAnsi"/>
                <w:color w:val="000000" w:themeColor="text1"/>
                <w:sz w:val="24"/>
                <w:szCs w:val="24"/>
                <w:shd w:val="clear" w:color="auto" w:fill="FFFFFF"/>
              </w:rPr>
              <w:lastRenderedPageBreak/>
              <w:t>Mind Mapping</w:t>
            </w:r>
          </w:p>
        </w:tc>
        <w:tc>
          <w:tcPr>
            <w:tcW w:w="1389" w:type="dxa"/>
          </w:tcPr>
          <w:p w14:paraId="4F6EEB8A" w14:textId="25124150" w:rsidR="004A70DA" w:rsidRPr="00C623A3" w:rsidRDefault="006E46FD" w:rsidP="006B0246">
            <w:pPr>
              <w:rPr>
                <w:rFonts w:eastAsia="Times New Roman" w:cstheme="minorHAnsi"/>
                <w:color w:val="000000" w:themeColor="text1"/>
                <w:kern w:val="36"/>
                <w:sz w:val="24"/>
                <w:szCs w:val="24"/>
                <w:lang w:eastAsia="en-IE"/>
              </w:rPr>
            </w:pPr>
            <w:r w:rsidRPr="00C623A3">
              <w:rPr>
                <w:rFonts w:eastAsia="Times New Roman" w:cstheme="minorHAnsi"/>
                <w:color w:val="000000" w:themeColor="text1"/>
                <w:kern w:val="36"/>
                <w:sz w:val="24"/>
                <w:szCs w:val="24"/>
                <w:lang w:eastAsia="en-IE"/>
              </w:rPr>
              <w:t>Website</w:t>
            </w:r>
          </w:p>
        </w:tc>
        <w:tc>
          <w:tcPr>
            <w:tcW w:w="4536" w:type="dxa"/>
          </w:tcPr>
          <w:p w14:paraId="6D4EF20F" w14:textId="65BF9E7A" w:rsidR="004A70DA" w:rsidRPr="00C623A3" w:rsidRDefault="006E46FD" w:rsidP="00E24DAF">
            <w:pPr>
              <w:rPr>
                <w:rFonts w:cstheme="minorHAnsi"/>
                <w:color w:val="000000" w:themeColor="text1"/>
                <w:sz w:val="24"/>
                <w:szCs w:val="24"/>
              </w:rPr>
            </w:pPr>
            <w:r w:rsidRPr="00C623A3">
              <w:rPr>
                <w:rFonts w:cstheme="minorHAnsi"/>
                <w:color w:val="000000" w:themeColor="text1"/>
                <w:sz w:val="24"/>
                <w:szCs w:val="24"/>
              </w:rPr>
              <w:t xml:space="preserve">Helps learners structure their thoughts </w:t>
            </w:r>
            <w:r w:rsidR="00E24DAF" w:rsidRPr="00C623A3">
              <w:rPr>
                <w:rFonts w:cstheme="minorHAnsi"/>
                <w:color w:val="000000" w:themeColor="text1"/>
                <w:sz w:val="24"/>
                <w:szCs w:val="24"/>
              </w:rPr>
              <w:t>in visual</w:t>
            </w:r>
            <w:r w:rsidRPr="00C623A3">
              <w:rPr>
                <w:rFonts w:cstheme="minorHAnsi"/>
                <w:color w:val="000000" w:themeColor="text1"/>
                <w:sz w:val="24"/>
                <w:szCs w:val="24"/>
              </w:rPr>
              <w:t xml:space="preserve"> form. They can help learners become more creative, remember more, and solve problems more effectively. </w:t>
            </w:r>
            <w:r w:rsidR="00E24DAF" w:rsidRPr="00C623A3">
              <w:rPr>
                <w:rFonts w:cstheme="minorHAnsi"/>
                <w:color w:val="000000" w:themeColor="text1"/>
                <w:sz w:val="24"/>
                <w:szCs w:val="24"/>
              </w:rPr>
              <w:t xml:space="preserve">This website offers effective guidelines on </w:t>
            </w:r>
            <w:r w:rsidRPr="00C623A3">
              <w:rPr>
                <w:rFonts w:cstheme="minorHAnsi"/>
                <w:color w:val="000000" w:themeColor="text1"/>
                <w:sz w:val="24"/>
                <w:szCs w:val="24"/>
              </w:rPr>
              <w:t>this technique</w:t>
            </w:r>
          </w:p>
        </w:tc>
        <w:tc>
          <w:tcPr>
            <w:tcW w:w="2268" w:type="dxa"/>
          </w:tcPr>
          <w:p w14:paraId="3F6227C7" w14:textId="77777777" w:rsidR="004A70DA" w:rsidRDefault="00D7517E" w:rsidP="006B0246">
            <w:pPr>
              <w:rPr>
                <w:rFonts w:cstheme="minorHAnsi"/>
                <w:color w:val="000000" w:themeColor="text1"/>
                <w:sz w:val="24"/>
                <w:szCs w:val="24"/>
              </w:rPr>
            </w:pPr>
            <w:r w:rsidRPr="00C623A3">
              <w:rPr>
                <w:rFonts w:cstheme="minorHAnsi"/>
                <w:color w:val="000000" w:themeColor="text1"/>
                <w:sz w:val="24"/>
                <w:szCs w:val="24"/>
              </w:rPr>
              <w:t>Lifehacker.com</w:t>
            </w:r>
          </w:p>
          <w:p w14:paraId="08A91CFE" w14:textId="0321006F" w:rsidR="00304CC7" w:rsidRPr="00C623A3" w:rsidRDefault="00304CC7" w:rsidP="006B0246">
            <w:pPr>
              <w:rPr>
                <w:rFonts w:cstheme="minorHAnsi"/>
                <w:color w:val="000000" w:themeColor="text1"/>
                <w:sz w:val="24"/>
                <w:szCs w:val="24"/>
              </w:rPr>
            </w:pPr>
            <w:r w:rsidRPr="00304CC7">
              <w:rPr>
                <w:rFonts w:cstheme="minorHAnsi"/>
                <w:color w:val="000000" w:themeColor="text1"/>
                <w:sz w:val="24"/>
                <w:szCs w:val="24"/>
              </w:rPr>
              <w:t>Melanie Pinola</w:t>
            </w:r>
          </w:p>
        </w:tc>
        <w:tc>
          <w:tcPr>
            <w:tcW w:w="3686" w:type="dxa"/>
          </w:tcPr>
          <w:p w14:paraId="5AC9F358" w14:textId="10F3AFE5" w:rsidR="004A70DA" w:rsidRPr="00C623A3" w:rsidRDefault="004F5457" w:rsidP="006B0246">
            <w:pPr>
              <w:rPr>
                <w:sz w:val="24"/>
                <w:szCs w:val="24"/>
              </w:rPr>
            </w:pPr>
            <w:hyperlink r:id="rId10" w:history="1">
              <w:r w:rsidR="006E46FD" w:rsidRPr="00C623A3">
                <w:rPr>
                  <w:rStyle w:val="Hyperlink"/>
                  <w:sz w:val="24"/>
                  <w:szCs w:val="24"/>
                </w:rPr>
                <w:t>http://lifehacker.com/how-to-use-mind-maps-to-unleash-your-brains-creativity-1348869811</w:t>
              </w:r>
            </w:hyperlink>
            <w:r w:rsidR="006E46FD" w:rsidRPr="00C623A3">
              <w:rPr>
                <w:sz w:val="24"/>
                <w:szCs w:val="24"/>
              </w:rPr>
              <w:t xml:space="preserve"> </w:t>
            </w:r>
          </w:p>
        </w:tc>
      </w:tr>
      <w:tr w:rsidR="004A70DA" w:rsidRPr="00E24DAF" w14:paraId="0EDE80E7" w14:textId="77777777" w:rsidTr="006B0246">
        <w:tc>
          <w:tcPr>
            <w:tcW w:w="2155" w:type="dxa"/>
          </w:tcPr>
          <w:p w14:paraId="01D66561" w14:textId="532D5FB8" w:rsidR="004A70DA" w:rsidRPr="00C623A3" w:rsidRDefault="00132F95" w:rsidP="006B0246">
            <w:pPr>
              <w:rPr>
                <w:rFonts w:cstheme="minorHAnsi"/>
                <w:color w:val="000000" w:themeColor="text1"/>
                <w:sz w:val="24"/>
                <w:szCs w:val="24"/>
                <w:shd w:val="clear" w:color="auto" w:fill="FFFFFF"/>
              </w:rPr>
            </w:pPr>
            <w:r w:rsidRPr="00C623A3">
              <w:rPr>
                <w:rFonts w:cstheme="minorHAnsi"/>
                <w:color w:val="000000" w:themeColor="text1"/>
                <w:sz w:val="24"/>
                <w:szCs w:val="24"/>
                <w:shd w:val="clear" w:color="auto" w:fill="FFFFFF"/>
              </w:rPr>
              <w:t>Active Methodologies to support Literacy</w:t>
            </w:r>
          </w:p>
        </w:tc>
        <w:tc>
          <w:tcPr>
            <w:tcW w:w="1389" w:type="dxa"/>
          </w:tcPr>
          <w:p w14:paraId="18FBF416" w14:textId="043F6CFC" w:rsidR="004A70DA" w:rsidRPr="00C623A3" w:rsidRDefault="00132F95" w:rsidP="006B0246">
            <w:pPr>
              <w:rPr>
                <w:rFonts w:eastAsia="Times New Roman" w:cstheme="minorHAnsi"/>
                <w:color w:val="000000" w:themeColor="text1"/>
                <w:kern w:val="36"/>
                <w:sz w:val="24"/>
                <w:szCs w:val="24"/>
                <w:lang w:eastAsia="en-IE"/>
              </w:rPr>
            </w:pPr>
            <w:r w:rsidRPr="00C623A3">
              <w:rPr>
                <w:rFonts w:eastAsia="Times New Roman" w:cstheme="minorHAnsi"/>
                <w:color w:val="000000" w:themeColor="text1"/>
                <w:kern w:val="36"/>
                <w:sz w:val="24"/>
                <w:szCs w:val="24"/>
                <w:lang w:eastAsia="en-IE"/>
              </w:rPr>
              <w:t>Website</w:t>
            </w:r>
          </w:p>
        </w:tc>
        <w:tc>
          <w:tcPr>
            <w:tcW w:w="4536" w:type="dxa"/>
          </w:tcPr>
          <w:p w14:paraId="14CFAC2A" w14:textId="37FDC656" w:rsidR="004A70DA" w:rsidRPr="00C623A3" w:rsidRDefault="00132F95" w:rsidP="006B0246">
            <w:pPr>
              <w:rPr>
                <w:rFonts w:cstheme="minorHAnsi"/>
                <w:color w:val="000000" w:themeColor="text1"/>
                <w:sz w:val="24"/>
                <w:szCs w:val="24"/>
              </w:rPr>
            </w:pPr>
            <w:r w:rsidRPr="00C623A3">
              <w:rPr>
                <w:rFonts w:cstheme="minorHAnsi"/>
                <w:color w:val="000000" w:themeColor="text1"/>
                <w:sz w:val="24"/>
                <w:szCs w:val="24"/>
              </w:rPr>
              <w:t>Ideas to support learners with different learning styles through active methods</w:t>
            </w:r>
            <w:r w:rsidR="00E24DAF" w:rsidRPr="00C623A3">
              <w:rPr>
                <w:rFonts w:cstheme="minorHAnsi"/>
                <w:color w:val="000000" w:themeColor="text1"/>
                <w:sz w:val="24"/>
                <w:szCs w:val="24"/>
              </w:rPr>
              <w:t>. It offers an explanation of the VAK Model of learning styles</w:t>
            </w:r>
          </w:p>
        </w:tc>
        <w:tc>
          <w:tcPr>
            <w:tcW w:w="2268" w:type="dxa"/>
          </w:tcPr>
          <w:p w14:paraId="737089C4" w14:textId="77777777" w:rsidR="004A70DA" w:rsidRDefault="00132F95" w:rsidP="006B0246">
            <w:pPr>
              <w:rPr>
                <w:rFonts w:cstheme="minorHAnsi"/>
                <w:color w:val="000000" w:themeColor="text1"/>
                <w:sz w:val="24"/>
                <w:szCs w:val="24"/>
              </w:rPr>
            </w:pPr>
            <w:r w:rsidRPr="00C623A3">
              <w:rPr>
                <w:rFonts w:cstheme="minorHAnsi"/>
                <w:color w:val="000000" w:themeColor="text1"/>
                <w:sz w:val="24"/>
                <w:szCs w:val="24"/>
              </w:rPr>
              <w:t>National Adult Literacy Association (NALA)</w:t>
            </w:r>
          </w:p>
          <w:p w14:paraId="7E0C8C43" w14:textId="17FF5445" w:rsidR="00304CC7" w:rsidRPr="00C623A3" w:rsidRDefault="00304CC7" w:rsidP="006B0246">
            <w:pPr>
              <w:rPr>
                <w:rFonts w:cstheme="minorHAnsi"/>
                <w:color w:val="000000" w:themeColor="text1"/>
                <w:sz w:val="24"/>
                <w:szCs w:val="24"/>
              </w:rPr>
            </w:pPr>
          </w:p>
        </w:tc>
        <w:tc>
          <w:tcPr>
            <w:tcW w:w="3686" w:type="dxa"/>
          </w:tcPr>
          <w:p w14:paraId="426DF1B5" w14:textId="66EF7294" w:rsidR="004A70DA" w:rsidRPr="00C623A3" w:rsidRDefault="004F5457" w:rsidP="006B0246">
            <w:pPr>
              <w:rPr>
                <w:sz w:val="24"/>
                <w:szCs w:val="24"/>
              </w:rPr>
            </w:pPr>
            <w:hyperlink r:id="rId11" w:history="1">
              <w:r w:rsidR="00132F95" w:rsidRPr="00C623A3">
                <w:rPr>
                  <w:rStyle w:val="Hyperlink"/>
                  <w:sz w:val="24"/>
                  <w:szCs w:val="24"/>
                </w:rPr>
                <w:t>https://www.nala.ie/tutors/integrating-literacy/approaches/active-learning</w:t>
              </w:r>
            </w:hyperlink>
            <w:r w:rsidR="00132F95" w:rsidRPr="00C623A3">
              <w:rPr>
                <w:sz w:val="24"/>
                <w:szCs w:val="24"/>
              </w:rPr>
              <w:t xml:space="preserve"> </w:t>
            </w:r>
          </w:p>
        </w:tc>
      </w:tr>
      <w:tr w:rsidR="004A70DA" w:rsidRPr="00E24DAF" w14:paraId="6FB8A159" w14:textId="77777777" w:rsidTr="006B0246">
        <w:tc>
          <w:tcPr>
            <w:tcW w:w="2155" w:type="dxa"/>
          </w:tcPr>
          <w:p w14:paraId="0903D0B9" w14:textId="4F80692B" w:rsidR="004A70DA" w:rsidRPr="00C623A3" w:rsidRDefault="00DB26B0" w:rsidP="006B0246">
            <w:pPr>
              <w:rPr>
                <w:rFonts w:cstheme="minorHAnsi"/>
                <w:color w:val="000000" w:themeColor="text1"/>
                <w:sz w:val="24"/>
                <w:szCs w:val="24"/>
                <w:shd w:val="clear" w:color="auto" w:fill="FFFFFF"/>
              </w:rPr>
            </w:pPr>
            <w:r w:rsidRPr="00C623A3">
              <w:rPr>
                <w:rFonts w:cstheme="minorHAnsi"/>
                <w:color w:val="000000" w:themeColor="text1"/>
                <w:sz w:val="24"/>
                <w:szCs w:val="24"/>
                <w:shd w:val="clear" w:color="auto" w:fill="FFFFFF"/>
              </w:rPr>
              <w:t>Creative Teaching Pocketbook</w:t>
            </w:r>
          </w:p>
        </w:tc>
        <w:tc>
          <w:tcPr>
            <w:tcW w:w="1389" w:type="dxa"/>
          </w:tcPr>
          <w:p w14:paraId="726B0286" w14:textId="4BF617D8" w:rsidR="004A70DA" w:rsidRPr="00C623A3" w:rsidRDefault="00DB26B0" w:rsidP="006B0246">
            <w:pPr>
              <w:rPr>
                <w:rFonts w:eastAsia="Times New Roman" w:cstheme="minorHAnsi"/>
                <w:color w:val="000000" w:themeColor="text1"/>
                <w:kern w:val="36"/>
                <w:sz w:val="24"/>
                <w:szCs w:val="24"/>
                <w:lang w:eastAsia="en-IE"/>
              </w:rPr>
            </w:pPr>
            <w:r w:rsidRPr="00C623A3">
              <w:rPr>
                <w:rFonts w:eastAsia="Times New Roman" w:cstheme="minorHAnsi"/>
                <w:color w:val="000000" w:themeColor="text1"/>
                <w:kern w:val="36"/>
                <w:sz w:val="24"/>
                <w:szCs w:val="24"/>
                <w:lang w:eastAsia="en-IE"/>
              </w:rPr>
              <w:t>Book</w:t>
            </w:r>
          </w:p>
        </w:tc>
        <w:tc>
          <w:tcPr>
            <w:tcW w:w="4536" w:type="dxa"/>
          </w:tcPr>
          <w:p w14:paraId="1D080BDE" w14:textId="4B98F6D7" w:rsidR="008A3C95" w:rsidRPr="00C623A3" w:rsidRDefault="00DB26B0" w:rsidP="008A3C95">
            <w:pPr>
              <w:rPr>
                <w:rFonts w:eastAsia="Times New Roman" w:cs="Arial"/>
                <w:sz w:val="24"/>
                <w:szCs w:val="24"/>
                <w:lang w:val="en-GB" w:eastAsia="en-GB"/>
              </w:rPr>
            </w:pPr>
            <w:r w:rsidRPr="00C623A3">
              <w:rPr>
                <w:rFonts w:cstheme="minorHAnsi"/>
                <w:color w:val="000000" w:themeColor="text1"/>
                <w:sz w:val="24"/>
                <w:szCs w:val="24"/>
              </w:rPr>
              <w:t>An accessible compact guide offering innovative approaches to suit a wide range of teaching contexts</w:t>
            </w:r>
            <w:r w:rsidR="00E24DAF" w:rsidRPr="00C623A3">
              <w:rPr>
                <w:rFonts w:cstheme="minorHAnsi"/>
                <w:color w:val="000000" w:themeColor="text1"/>
                <w:sz w:val="24"/>
                <w:szCs w:val="24"/>
              </w:rPr>
              <w:t xml:space="preserve">. </w:t>
            </w:r>
            <w:r w:rsidR="008A3C95" w:rsidRPr="00C623A3">
              <w:rPr>
                <w:rFonts w:cstheme="minorHAnsi"/>
                <w:color w:val="000000" w:themeColor="text1"/>
                <w:sz w:val="24"/>
                <w:szCs w:val="24"/>
              </w:rPr>
              <w:t xml:space="preserve">Examples include: </w:t>
            </w:r>
            <w:r w:rsidR="008A3C95" w:rsidRPr="00C623A3">
              <w:rPr>
                <w:sz w:val="24"/>
                <w:szCs w:val="24"/>
              </w:rPr>
              <w:t>Classroom environment, starter activities, Bloom’s taxonomy, Use of technology,</w:t>
            </w:r>
          </w:p>
          <w:p w14:paraId="0E4CCD29" w14:textId="063F642C" w:rsidR="004A70DA" w:rsidRPr="00C623A3" w:rsidRDefault="008A3C95" w:rsidP="006B0246">
            <w:pPr>
              <w:rPr>
                <w:rFonts w:cstheme="minorHAnsi"/>
                <w:color w:val="000000" w:themeColor="text1"/>
                <w:sz w:val="24"/>
                <w:szCs w:val="24"/>
              </w:rPr>
            </w:pPr>
            <w:r w:rsidRPr="00C623A3">
              <w:rPr>
                <w:sz w:val="24"/>
                <w:szCs w:val="24"/>
              </w:rPr>
              <w:t>teamworking with students</w:t>
            </w:r>
          </w:p>
        </w:tc>
        <w:tc>
          <w:tcPr>
            <w:tcW w:w="2268" w:type="dxa"/>
          </w:tcPr>
          <w:p w14:paraId="336768C0" w14:textId="7D7BDB2A" w:rsidR="004A70DA" w:rsidRPr="00C623A3" w:rsidRDefault="00DB26B0" w:rsidP="006B0246">
            <w:pPr>
              <w:rPr>
                <w:rFonts w:cstheme="minorHAnsi"/>
                <w:color w:val="000000" w:themeColor="text1"/>
                <w:sz w:val="24"/>
                <w:szCs w:val="24"/>
              </w:rPr>
            </w:pPr>
            <w:r w:rsidRPr="00C623A3">
              <w:rPr>
                <w:rFonts w:cstheme="minorHAnsi"/>
                <w:color w:val="000000" w:themeColor="text1"/>
                <w:sz w:val="24"/>
                <w:szCs w:val="24"/>
              </w:rPr>
              <w:t>Roy Watson-Davis</w:t>
            </w:r>
          </w:p>
        </w:tc>
        <w:tc>
          <w:tcPr>
            <w:tcW w:w="3686" w:type="dxa"/>
          </w:tcPr>
          <w:p w14:paraId="212A52D6" w14:textId="3DE1C867" w:rsidR="004A70DA" w:rsidRPr="00C623A3" w:rsidRDefault="004F5457" w:rsidP="006B0246">
            <w:pPr>
              <w:rPr>
                <w:sz w:val="24"/>
                <w:szCs w:val="24"/>
              </w:rPr>
            </w:pPr>
            <w:hyperlink r:id="rId12" w:history="1">
              <w:r w:rsidR="00DB26B0" w:rsidRPr="00C623A3">
                <w:rPr>
                  <w:rStyle w:val="Hyperlink"/>
                  <w:sz w:val="24"/>
                  <w:szCs w:val="24"/>
                </w:rPr>
                <w:t>https://www.pocketbook.co.uk/media_tp/preview/9781906610166(Preview).pdf</w:t>
              </w:r>
            </w:hyperlink>
            <w:r w:rsidR="00DB26B0" w:rsidRPr="00C623A3">
              <w:rPr>
                <w:sz w:val="24"/>
                <w:szCs w:val="24"/>
              </w:rPr>
              <w:t xml:space="preserve"> </w:t>
            </w:r>
          </w:p>
        </w:tc>
      </w:tr>
      <w:tr w:rsidR="004A70DA" w:rsidRPr="00E24DAF" w14:paraId="6CA9B60C" w14:textId="77777777" w:rsidTr="006B0246">
        <w:tc>
          <w:tcPr>
            <w:tcW w:w="2155" w:type="dxa"/>
          </w:tcPr>
          <w:p w14:paraId="1D3E9E7A" w14:textId="1FADB831" w:rsidR="00125BC3" w:rsidRPr="00C623A3" w:rsidRDefault="00125BC3" w:rsidP="00125BC3">
            <w:pPr>
              <w:rPr>
                <w:rFonts w:cstheme="minorHAnsi"/>
                <w:color w:val="000000" w:themeColor="text1"/>
                <w:sz w:val="24"/>
                <w:szCs w:val="24"/>
                <w:shd w:val="clear" w:color="auto" w:fill="FFFFFF"/>
              </w:rPr>
            </w:pPr>
            <w:r w:rsidRPr="00C623A3">
              <w:rPr>
                <w:rFonts w:cstheme="minorHAnsi"/>
                <w:color w:val="000000" w:themeColor="text1"/>
                <w:sz w:val="24"/>
                <w:szCs w:val="24"/>
                <w:shd w:val="clear" w:color="auto" w:fill="FFFFFF"/>
              </w:rPr>
              <w:t xml:space="preserve">The Teacher’s Toolkit - </w:t>
            </w:r>
          </w:p>
          <w:p w14:paraId="1912C9B9" w14:textId="065282EB" w:rsidR="004A70DA" w:rsidRPr="00C623A3" w:rsidRDefault="00125BC3" w:rsidP="00125BC3">
            <w:pPr>
              <w:rPr>
                <w:rFonts w:cstheme="minorHAnsi"/>
                <w:color w:val="000000" w:themeColor="text1"/>
                <w:sz w:val="24"/>
                <w:szCs w:val="24"/>
                <w:shd w:val="clear" w:color="auto" w:fill="FFFFFF"/>
              </w:rPr>
            </w:pPr>
            <w:r w:rsidRPr="00C623A3">
              <w:rPr>
                <w:rFonts w:cstheme="minorHAnsi"/>
                <w:color w:val="000000" w:themeColor="text1"/>
                <w:sz w:val="24"/>
                <w:szCs w:val="24"/>
                <w:shd w:val="clear" w:color="auto" w:fill="FFFFFF"/>
              </w:rPr>
              <w:t>Raise Classroom Achievement with Strategies for Every Learner</w:t>
            </w:r>
          </w:p>
        </w:tc>
        <w:tc>
          <w:tcPr>
            <w:tcW w:w="1389" w:type="dxa"/>
          </w:tcPr>
          <w:p w14:paraId="00D17163" w14:textId="77777777" w:rsidR="004A70DA" w:rsidRPr="00C623A3" w:rsidRDefault="004A70DA" w:rsidP="006B0246">
            <w:pPr>
              <w:rPr>
                <w:rFonts w:eastAsia="Times New Roman" w:cstheme="minorHAnsi"/>
                <w:color w:val="000000" w:themeColor="text1"/>
                <w:kern w:val="36"/>
                <w:sz w:val="24"/>
                <w:szCs w:val="24"/>
                <w:lang w:eastAsia="en-IE"/>
              </w:rPr>
            </w:pPr>
          </w:p>
        </w:tc>
        <w:tc>
          <w:tcPr>
            <w:tcW w:w="4536" w:type="dxa"/>
          </w:tcPr>
          <w:p w14:paraId="7DF798C3" w14:textId="1F17B5B5" w:rsidR="004A70DA" w:rsidRPr="00C623A3" w:rsidRDefault="00125BC3" w:rsidP="008A3C95">
            <w:pPr>
              <w:rPr>
                <w:rFonts w:cstheme="minorHAnsi"/>
                <w:color w:val="000000" w:themeColor="text1"/>
                <w:sz w:val="24"/>
                <w:szCs w:val="24"/>
              </w:rPr>
            </w:pPr>
            <w:r w:rsidRPr="00C623A3">
              <w:rPr>
                <w:rFonts w:cstheme="minorHAnsi"/>
                <w:color w:val="000000" w:themeColor="text1"/>
                <w:sz w:val="24"/>
                <w:szCs w:val="24"/>
              </w:rPr>
              <w:t>A resource packed with practical and creative teaching strategies</w:t>
            </w:r>
            <w:r w:rsidR="008A3C95" w:rsidRPr="00C623A3">
              <w:rPr>
                <w:rFonts w:cstheme="minorHAnsi"/>
                <w:color w:val="000000" w:themeColor="text1"/>
                <w:sz w:val="24"/>
                <w:szCs w:val="24"/>
              </w:rPr>
              <w:t xml:space="preserve"> that bring an element of fun to learning. The following capture a flavour of the content: </w:t>
            </w:r>
            <w:r w:rsidR="008A3C95" w:rsidRPr="00C623A3">
              <w:rPr>
                <w:sz w:val="24"/>
                <w:szCs w:val="24"/>
              </w:rPr>
              <w:t>Beat the Teacher, Calling Cards, Discussion Carousel, Guess Who, Hot-Seating, Marketplace, Pairs to Fours.</w:t>
            </w:r>
          </w:p>
        </w:tc>
        <w:tc>
          <w:tcPr>
            <w:tcW w:w="2268" w:type="dxa"/>
          </w:tcPr>
          <w:p w14:paraId="1EAC5AB8" w14:textId="10B05953" w:rsidR="004A70DA" w:rsidRPr="00C623A3" w:rsidRDefault="00125BC3" w:rsidP="006B0246">
            <w:pPr>
              <w:rPr>
                <w:rFonts w:cstheme="minorHAnsi"/>
                <w:color w:val="000000" w:themeColor="text1"/>
                <w:sz w:val="24"/>
                <w:szCs w:val="24"/>
              </w:rPr>
            </w:pPr>
            <w:r w:rsidRPr="00C623A3">
              <w:rPr>
                <w:rFonts w:cstheme="minorHAnsi"/>
                <w:color w:val="000000" w:themeColor="text1"/>
                <w:sz w:val="24"/>
                <w:szCs w:val="24"/>
              </w:rPr>
              <w:t>Paul Ginnis</w:t>
            </w:r>
          </w:p>
        </w:tc>
        <w:tc>
          <w:tcPr>
            <w:tcW w:w="3686" w:type="dxa"/>
          </w:tcPr>
          <w:p w14:paraId="5520F6D2" w14:textId="1E584C7E" w:rsidR="004A70DA" w:rsidRPr="00C623A3" w:rsidRDefault="004F5457" w:rsidP="006B0246">
            <w:pPr>
              <w:rPr>
                <w:sz w:val="24"/>
                <w:szCs w:val="24"/>
              </w:rPr>
            </w:pPr>
            <w:hyperlink r:id="rId13" w:history="1">
              <w:r w:rsidR="00125BC3" w:rsidRPr="00C623A3">
                <w:rPr>
                  <w:rStyle w:val="Hyperlink"/>
                  <w:sz w:val="24"/>
                  <w:szCs w:val="24"/>
                </w:rPr>
                <w:t>https://www.crownhouse.co.uk/publications/the-teacher-s-toolkit</w:t>
              </w:r>
            </w:hyperlink>
            <w:r w:rsidR="00125BC3" w:rsidRPr="00C623A3">
              <w:rPr>
                <w:sz w:val="24"/>
                <w:szCs w:val="24"/>
              </w:rPr>
              <w:t xml:space="preserve"> </w:t>
            </w:r>
          </w:p>
        </w:tc>
      </w:tr>
      <w:tr w:rsidR="004A70DA" w:rsidRPr="00E24DAF" w14:paraId="76AD2F09" w14:textId="77777777" w:rsidTr="006B0246">
        <w:tc>
          <w:tcPr>
            <w:tcW w:w="2155" w:type="dxa"/>
          </w:tcPr>
          <w:p w14:paraId="45B9C972" w14:textId="5C6ACC15" w:rsidR="004A70DA" w:rsidRPr="00C623A3" w:rsidRDefault="00125BC3" w:rsidP="006B0246">
            <w:pPr>
              <w:rPr>
                <w:rFonts w:cstheme="minorHAnsi"/>
                <w:color w:val="000000" w:themeColor="text1"/>
                <w:sz w:val="24"/>
                <w:szCs w:val="24"/>
                <w:shd w:val="clear" w:color="auto" w:fill="FFFFFF"/>
              </w:rPr>
            </w:pPr>
            <w:r w:rsidRPr="00C623A3">
              <w:rPr>
                <w:rFonts w:cstheme="minorHAnsi"/>
                <w:color w:val="000000" w:themeColor="text1"/>
                <w:sz w:val="24"/>
                <w:szCs w:val="24"/>
                <w:shd w:val="clear" w:color="auto" w:fill="FFFFFF"/>
              </w:rPr>
              <w:t>Active Learning</w:t>
            </w:r>
          </w:p>
        </w:tc>
        <w:tc>
          <w:tcPr>
            <w:tcW w:w="1389" w:type="dxa"/>
          </w:tcPr>
          <w:p w14:paraId="0371E13A" w14:textId="0B688162" w:rsidR="004A70DA" w:rsidRPr="00C623A3" w:rsidRDefault="00125BC3" w:rsidP="006B0246">
            <w:pPr>
              <w:rPr>
                <w:rFonts w:eastAsia="Times New Roman" w:cstheme="minorHAnsi"/>
                <w:color w:val="000000" w:themeColor="text1"/>
                <w:kern w:val="36"/>
                <w:sz w:val="24"/>
                <w:szCs w:val="24"/>
                <w:lang w:eastAsia="en-IE"/>
              </w:rPr>
            </w:pPr>
            <w:r w:rsidRPr="00C623A3">
              <w:rPr>
                <w:rFonts w:eastAsia="Times New Roman" w:cstheme="minorHAnsi"/>
                <w:color w:val="000000" w:themeColor="text1"/>
                <w:kern w:val="36"/>
                <w:sz w:val="24"/>
                <w:szCs w:val="24"/>
                <w:lang w:eastAsia="en-IE"/>
              </w:rPr>
              <w:t>Website</w:t>
            </w:r>
          </w:p>
        </w:tc>
        <w:tc>
          <w:tcPr>
            <w:tcW w:w="4536" w:type="dxa"/>
          </w:tcPr>
          <w:p w14:paraId="42DA1422" w14:textId="5D8D3227" w:rsidR="004A70DA" w:rsidRPr="00C623A3" w:rsidRDefault="00125BC3" w:rsidP="00573861">
            <w:pPr>
              <w:rPr>
                <w:rFonts w:cstheme="minorHAnsi"/>
                <w:color w:val="000000" w:themeColor="text1"/>
                <w:sz w:val="24"/>
                <w:szCs w:val="24"/>
              </w:rPr>
            </w:pPr>
            <w:r w:rsidRPr="00C623A3">
              <w:rPr>
                <w:rFonts w:cstheme="minorHAnsi"/>
                <w:color w:val="000000" w:themeColor="text1"/>
                <w:sz w:val="24"/>
                <w:szCs w:val="24"/>
              </w:rPr>
              <w:t>A useful web</w:t>
            </w:r>
            <w:r w:rsidR="00573861" w:rsidRPr="00C623A3">
              <w:rPr>
                <w:rFonts w:cstheme="minorHAnsi"/>
                <w:color w:val="000000" w:themeColor="text1"/>
                <w:sz w:val="24"/>
                <w:szCs w:val="24"/>
              </w:rPr>
              <w:t xml:space="preserve"> page</w:t>
            </w:r>
            <w:r w:rsidRPr="00C623A3">
              <w:rPr>
                <w:rFonts w:cstheme="minorHAnsi"/>
                <w:color w:val="000000" w:themeColor="text1"/>
                <w:sz w:val="24"/>
                <w:szCs w:val="24"/>
              </w:rPr>
              <w:t xml:space="preserve"> with some active methodologies described </w:t>
            </w:r>
            <w:r w:rsidR="00573861" w:rsidRPr="00C623A3">
              <w:rPr>
                <w:rFonts w:cstheme="minorHAnsi"/>
                <w:color w:val="000000" w:themeColor="text1"/>
                <w:sz w:val="24"/>
                <w:szCs w:val="24"/>
              </w:rPr>
              <w:t>in an accessible style</w:t>
            </w:r>
            <w:r w:rsidR="008A3C95" w:rsidRPr="00C623A3">
              <w:rPr>
                <w:rFonts w:cstheme="minorHAnsi"/>
                <w:color w:val="000000" w:themeColor="text1"/>
                <w:sz w:val="24"/>
                <w:szCs w:val="24"/>
              </w:rPr>
              <w:t xml:space="preserve">. Examples include: </w:t>
            </w:r>
            <w:hyperlink r:id="rId14" w:history="1">
              <w:r w:rsidR="008A3C95" w:rsidRPr="00C623A3">
                <w:rPr>
                  <w:rStyle w:val="Hyperlink"/>
                  <w:color w:val="000000" w:themeColor="text1"/>
                  <w:sz w:val="24"/>
                  <w:szCs w:val="24"/>
                  <w:u w:val="none"/>
                </w:rPr>
                <w:t>Think Pair Share</w:t>
              </w:r>
            </w:hyperlink>
            <w:r w:rsidR="008A3C95" w:rsidRPr="00C623A3">
              <w:rPr>
                <w:color w:val="000000" w:themeColor="text1"/>
                <w:sz w:val="24"/>
                <w:szCs w:val="24"/>
              </w:rPr>
              <w:t xml:space="preserve">, </w:t>
            </w:r>
            <w:hyperlink r:id="rId15" w:history="1">
              <w:r w:rsidR="008A3C95" w:rsidRPr="00C623A3">
                <w:rPr>
                  <w:rStyle w:val="Hyperlink"/>
                  <w:color w:val="000000" w:themeColor="text1"/>
                  <w:sz w:val="24"/>
                  <w:szCs w:val="24"/>
                  <w:u w:val="none"/>
                </w:rPr>
                <w:t>Role Playing</w:t>
              </w:r>
            </w:hyperlink>
            <w:r w:rsidR="008A3C95" w:rsidRPr="00C623A3">
              <w:rPr>
                <w:color w:val="000000" w:themeColor="text1"/>
                <w:sz w:val="24"/>
                <w:szCs w:val="24"/>
              </w:rPr>
              <w:t xml:space="preserve">, </w:t>
            </w:r>
            <w:hyperlink r:id="rId16" w:history="1">
              <w:r w:rsidR="008A3C95" w:rsidRPr="00C623A3">
                <w:rPr>
                  <w:rStyle w:val="Hyperlink"/>
                  <w:color w:val="000000" w:themeColor="text1"/>
                  <w:sz w:val="24"/>
                  <w:szCs w:val="24"/>
                  <w:u w:val="none"/>
                </w:rPr>
                <w:t>Peer Review</w:t>
              </w:r>
            </w:hyperlink>
            <w:r w:rsidR="008A3C95" w:rsidRPr="00C623A3">
              <w:rPr>
                <w:color w:val="000000" w:themeColor="text1"/>
                <w:sz w:val="24"/>
                <w:szCs w:val="24"/>
              </w:rPr>
              <w:t xml:space="preserve">, </w:t>
            </w:r>
            <w:hyperlink r:id="rId17" w:history="1">
              <w:r w:rsidR="008A3C95" w:rsidRPr="00C623A3">
                <w:rPr>
                  <w:rStyle w:val="Hyperlink"/>
                  <w:color w:val="000000" w:themeColor="text1"/>
                  <w:sz w:val="24"/>
                  <w:szCs w:val="24"/>
                  <w:u w:val="none"/>
                </w:rPr>
                <w:t>Discussion</w:t>
              </w:r>
            </w:hyperlink>
            <w:r w:rsidR="008A3C95" w:rsidRPr="00C623A3">
              <w:rPr>
                <w:color w:val="000000" w:themeColor="text1"/>
                <w:sz w:val="24"/>
                <w:szCs w:val="24"/>
              </w:rPr>
              <w:t xml:space="preserve">,: </w:t>
            </w:r>
            <w:hyperlink r:id="rId18" w:history="1">
              <w:r w:rsidR="008A3C95" w:rsidRPr="00C623A3">
                <w:rPr>
                  <w:rStyle w:val="Hyperlink"/>
                  <w:color w:val="000000" w:themeColor="text1"/>
                  <w:sz w:val="24"/>
                  <w:szCs w:val="24"/>
                  <w:u w:val="none"/>
                </w:rPr>
                <w:t>Just in Time Teaching</w:t>
              </w:r>
            </w:hyperlink>
            <w:r w:rsidR="008A3C95" w:rsidRPr="00C623A3">
              <w:rPr>
                <w:color w:val="000000" w:themeColor="text1"/>
                <w:sz w:val="24"/>
                <w:szCs w:val="24"/>
              </w:rPr>
              <w:t xml:space="preserve">, </w:t>
            </w:r>
            <w:hyperlink r:id="rId19" w:history="1">
              <w:r w:rsidR="008A3C95" w:rsidRPr="00C623A3">
                <w:rPr>
                  <w:rStyle w:val="Hyperlink"/>
                  <w:color w:val="000000" w:themeColor="text1"/>
                  <w:sz w:val="24"/>
                  <w:szCs w:val="24"/>
                  <w:u w:val="none"/>
                </w:rPr>
                <w:t>Game Based Learning</w:t>
              </w:r>
            </w:hyperlink>
            <w:r w:rsidR="008A3C95" w:rsidRPr="00C623A3">
              <w:rPr>
                <w:color w:val="000000" w:themeColor="text1"/>
                <w:sz w:val="24"/>
                <w:szCs w:val="24"/>
              </w:rPr>
              <w:t>.</w:t>
            </w:r>
          </w:p>
        </w:tc>
        <w:tc>
          <w:tcPr>
            <w:tcW w:w="2268" w:type="dxa"/>
          </w:tcPr>
          <w:p w14:paraId="434340AE" w14:textId="442B4C9A" w:rsidR="004A70DA" w:rsidRPr="00C623A3" w:rsidRDefault="00573861" w:rsidP="00573861">
            <w:pPr>
              <w:rPr>
                <w:rFonts w:cstheme="minorHAnsi"/>
                <w:color w:val="000000" w:themeColor="text1"/>
                <w:sz w:val="24"/>
                <w:szCs w:val="24"/>
              </w:rPr>
            </w:pPr>
            <w:r w:rsidRPr="00C623A3">
              <w:rPr>
                <w:rFonts w:cstheme="minorHAnsi"/>
                <w:color w:val="000000" w:themeColor="text1"/>
                <w:sz w:val="24"/>
                <w:szCs w:val="24"/>
              </w:rPr>
              <w:t>SERC (The Science Education Resource Center, Carleton College)</w:t>
            </w:r>
          </w:p>
        </w:tc>
        <w:tc>
          <w:tcPr>
            <w:tcW w:w="3686" w:type="dxa"/>
          </w:tcPr>
          <w:p w14:paraId="0615355F" w14:textId="5AE91DAC" w:rsidR="004A70DA" w:rsidRPr="00C623A3" w:rsidRDefault="004F5457" w:rsidP="006B0246">
            <w:pPr>
              <w:rPr>
                <w:sz w:val="24"/>
                <w:szCs w:val="24"/>
              </w:rPr>
            </w:pPr>
            <w:hyperlink r:id="rId20" w:history="1">
              <w:r w:rsidR="00573861" w:rsidRPr="00C623A3">
                <w:rPr>
                  <w:rStyle w:val="Hyperlink"/>
                  <w:sz w:val="24"/>
                  <w:szCs w:val="24"/>
                </w:rPr>
                <w:t>http://serc.carleton.edu/introgeo/gallerywalk/active.html</w:t>
              </w:r>
            </w:hyperlink>
            <w:r w:rsidR="00573861" w:rsidRPr="00C623A3">
              <w:rPr>
                <w:sz w:val="24"/>
                <w:szCs w:val="24"/>
              </w:rPr>
              <w:t xml:space="preserve"> </w:t>
            </w:r>
          </w:p>
        </w:tc>
      </w:tr>
      <w:tr w:rsidR="004A70DA" w:rsidRPr="00E24DAF" w14:paraId="0D2C2D25" w14:textId="77777777" w:rsidTr="006B0246">
        <w:tc>
          <w:tcPr>
            <w:tcW w:w="2155" w:type="dxa"/>
          </w:tcPr>
          <w:p w14:paraId="6CF26EF1" w14:textId="3AF2A3DA" w:rsidR="004A70DA" w:rsidRPr="00C623A3" w:rsidRDefault="00573861" w:rsidP="00573861">
            <w:pPr>
              <w:rPr>
                <w:rFonts w:cstheme="minorHAnsi"/>
                <w:color w:val="000000" w:themeColor="text1"/>
                <w:sz w:val="24"/>
                <w:szCs w:val="24"/>
                <w:shd w:val="clear" w:color="auto" w:fill="FFFFFF"/>
              </w:rPr>
            </w:pPr>
            <w:r w:rsidRPr="00C623A3">
              <w:rPr>
                <w:rFonts w:cstheme="minorHAnsi"/>
                <w:color w:val="000000" w:themeColor="text1"/>
                <w:sz w:val="24"/>
                <w:szCs w:val="24"/>
                <w:shd w:val="clear" w:color="auto" w:fill="FFFFFF"/>
              </w:rPr>
              <w:lastRenderedPageBreak/>
              <w:t xml:space="preserve">25 ways for Teaching Without Talking </w:t>
            </w:r>
          </w:p>
        </w:tc>
        <w:tc>
          <w:tcPr>
            <w:tcW w:w="1389" w:type="dxa"/>
          </w:tcPr>
          <w:p w14:paraId="2B970B5D" w14:textId="28D14AEF" w:rsidR="004A70DA" w:rsidRPr="00C623A3" w:rsidRDefault="00937408" w:rsidP="006B0246">
            <w:pPr>
              <w:rPr>
                <w:rFonts w:eastAsia="Times New Roman" w:cstheme="minorHAnsi"/>
                <w:color w:val="000000" w:themeColor="text1"/>
                <w:kern w:val="36"/>
                <w:sz w:val="24"/>
                <w:szCs w:val="24"/>
                <w:lang w:eastAsia="en-IE"/>
              </w:rPr>
            </w:pPr>
            <w:r w:rsidRPr="00C623A3">
              <w:rPr>
                <w:rFonts w:eastAsia="Times New Roman" w:cstheme="minorHAnsi"/>
                <w:color w:val="000000" w:themeColor="text1"/>
                <w:kern w:val="36"/>
                <w:sz w:val="24"/>
                <w:szCs w:val="24"/>
                <w:lang w:eastAsia="en-IE"/>
              </w:rPr>
              <w:t>Paper</w:t>
            </w:r>
          </w:p>
        </w:tc>
        <w:tc>
          <w:tcPr>
            <w:tcW w:w="4536" w:type="dxa"/>
          </w:tcPr>
          <w:p w14:paraId="5C9BB358" w14:textId="7633CC60" w:rsidR="004A70DA" w:rsidRPr="00C623A3" w:rsidRDefault="00573861" w:rsidP="006B0246">
            <w:pPr>
              <w:rPr>
                <w:rFonts w:cstheme="minorHAnsi"/>
                <w:color w:val="000000" w:themeColor="text1"/>
                <w:sz w:val="24"/>
                <w:szCs w:val="24"/>
              </w:rPr>
            </w:pPr>
            <w:r w:rsidRPr="00C623A3">
              <w:rPr>
                <w:rFonts w:cstheme="minorHAnsi"/>
                <w:color w:val="000000" w:themeColor="text1"/>
                <w:sz w:val="24"/>
                <w:szCs w:val="24"/>
              </w:rPr>
              <w:t>Helping learners create their own meaning in theory based lessons</w:t>
            </w:r>
            <w:r w:rsidR="008A3C95" w:rsidRPr="00C623A3">
              <w:rPr>
                <w:rFonts w:cstheme="minorHAnsi"/>
                <w:color w:val="000000" w:themeColor="text1"/>
                <w:sz w:val="24"/>
                <w:szCs w:val="24"/>
              </w:rPr>
              <w:t>.</w:t>
            </w:r>
            <w:r w:rsidR="00BD267B" w:rsidRPr="00C623A3">
              <w:rPr>
                <w:rFonts w:cstheme="minorHAnsi"/>
                <w:color w:val="000000" w:themeColor="text1"/>
                <w:sz w:val="24"/>
                <w:szCs w:val="24"/>
              </w:rPr>
              <w:t xml:space="preserve"> It outlines the theory behind Active learning, presents a rationale for its use and suggests practical strategies</w:t>
            </w:r>
          </w:p>
        </w:tc>
        <w:tc>
          <w:tcPr>
            <w:tcW w:w="2268" w:type="dxa"/>
          </w:tcPr>
          <w:p w14:paraId="5C3C1886" w14:textId="5DED190B" w:rsidR="004A70DA" w:rsidRPr="00C623A3" w:rsidRDefault="00573861" w:rsidP="006B0246">
            <w:pPr>
              <w:rPr>
                <w:rFonts w:cstheme="minorHAnsi"/>
                <w:color w:val="000000" w:themeColor="text1"/>
                <w:sz w:val="24"/>
                <w:szCs w:val="24"/>
              </w:rPr>
            </w:pPr>
            <w:r w:rsidRPr="00C623A3">
              <w:rPr>
                <w:rFonts w:cstheme="minorHAnsi"/>
                <w:color w:val="000000" w:themeColor="text1"/>
                <w:sz w:val="24"/>
                <w:szCs w:val="24"/>
              </w:rPr>
              <w:t>Geoff Petty</w:t>
            </w:r>
          </w:p>
        </w:tc>
        <w:tc>
          <w:tcPr>
            <w:tcW w:w="3686" w:type="dxa"/>
          </w:tcPr>
          <w:p w14:paraId="0885B98E" w14:textId="088B9B93" w:rsidR="004A70DA" w:rsidRPr="00C623A3" w:rsidRDefault="004F5457" w:rsidP="006B0246">
            <w:pPr>
              <w:rPr>
                <w:sz w:val="24"/>
                <w:szCs w:val="24"/>
              </w:rPr>
            </w:pPr>
            <w:hyperlink r:id="rId21" w:history="1">
              <w:r w:rsidR="00573861" w:rsidRPr="00C623A3">
                <w:rPr>
                  <w:rStyle w:val="Hyperlink"/>
                  <w:sz w:val="24"/>
                  <w:szCs w:val="24"/>
                </w:rPr>
                <w:t>http://geoffpetty.com/for-teachers/active-learning</w:t>
              </w:r>
            </w:hyperlink>
            <w:r w:rsidR="00573861" w:rsidRPr="00C623A3">
              <w:rPr>
                <w:sz w:val="24"/>
                <w:szCs w:val="24"/>
              </w:rPr>
              <w:t xml:space="preserve"> </w:t>
            </w:r>
          </w:p>
        </w:tc>
      </w:tr>
      <w:tr w:rsidR="004A70DA" w:rsidRPr="00E24DAF" w14:paraId="5AF5D3EE" w14:textId="77777777" w:rsidTr="006B0246">
        <w:tc>
          <w:tcPr>
            <w:tcW w:w="2155" w:type="dxa"/>
          </w:tcPr>
          <w:p w14:paraId="72CC8C86" w14:textId="0C4411E8" w:rsidR="004A70DA" w:rsidRPr="00C623A3" w:rsidRDefault="00573861" w:rsidP="006B0246">
            <w:pPr>
              <w:rPr>
                <w:rFonts w:cstheme="minorHAnsi"/>
                <w:color w:val="000000" w:themeColor="text1"/>
                <w:sz w:val="24"/>
                <w:szCs w:val="24"/>
                <w:shd w:val="clear" w:color="auto" w:fill="FFFFFF"/>
              </w:rPr>
            </w:pPr>
            <w:r w:rsidRPr="00C623A3">
              <w:rPr>
                <w:rFonts w:cstheme="minorHAnsi"/>
                <w:color w:val="000000" w:themeColor="text1"/>
                <w:sz w:val="24"/>
                <w:szCs w:val="24"/>
                <w:shd w:val="clear" w:color="auto" w:fill="FFFFFF"/>
              </w:rPr>
              <w:t>The Magenta Principles</w:t>
            </w:r>
          </w:p>
        </w:tc>
        <w:tc>
          <w:tcPr>
            <w:tcW w:w="1389" w:type="dxa"/>
          </w:tcPr>
          <w:p w14:paraId="2C37F7B4" w14:textId="555EFDBA" w:rsidR="004A70DA" w:rsidRPr="00C623A3" w:rsidRDefault="00573861" w:rsidP="006B0246">
            <w:pPr>
              <w:rPr>
                <w:rFonts w:eastAsia="Times New Roman" w:cstheme="minorHAnsi"/>
                <w:color w:val="000000" w:themeColor="text1"/>
                <w:kern w:val="36"/>
                <w:sz w:val="24"/>
                <w:szCs w:val="24"/>
                <w:lang w:eastAsia="en-IE"/>
              </w:rPr>
            </w:pPr>
            <w:r w:rsidRPr="00C623A3">
              <w:rPr>
                <w:rFonts w:eastAsia="Times New Roman" w:cstheme="minorHAnsi"/>
                <w:color w:val="000000" w:themeColor="text1"/>
                <w:kern w:val="36"/>
                <w:sz w:val="24"/>
                <w:szCs w:val="24"/>
                <w:lang w:eastAsia="en-IE"/>
              </w:rPr>
              <w:t>Book</w:t>
            </w:r>
          </w:p>
        </w:tc>
        <w:tc>
          <w:tcPr>
            <w:tcW w:w="4536" w:type="dxa"/>
          </w:tcPr>
          <w:p w14:paraId="7A267427" w14:textId="2D44D2F2" w:rsidR="004A70DA" w:rsidRPr="00C623A3" w:rsidRDefault="00573861" w:rsidP="00BD267B">
            <w:pPr>
              <w:pStyle w:val="NormalWeb"/>
              <w:rPr>
                <w:rFonts w:asciiTheme="minorHAnsi" w:hAnsiTheme="minorHAnsi"/>
                <w:lang w:val="en-GB" w:eastAsia="en-GB"/>
              </w:rPr>
            </w:pPr>
            <w:r w:rsidRPr="00C623A3">
              <w:rPr>
                <w:rFonts w:asciiTheme="minorHAnsi" w:hAnsiTheme="minorHAnsi" w:cstheme="minorHAnsi"/>
                <w:color w:val="000000" w:themeColor="text1"/>
              </w:rPr>
              <w:t>Th</w:t>
            </w:r>
            <w:r w:rsidR="009013BC" w:rsidRPr="00C623A3">
              <w:rPr>
                <w:rFonts w:asciiTheme="minorHAnsi" w:hAnsiTheme="minorHAnsi" w:cstheme="minorHAnsi"/>
                <w:color w:val="000000" w:themeColor="text1"/>
              </w:rPr>
              <w:t xml:space="preserve">is resource offers strategies to help learning become more learner centred and engaging. </w:t>
            </w:r>
            <w:r w:rsidR="005369C4">
              <w:rPr>
                <w:rFonts w:asciiTheme="minorHAnsi" w:hAnsiTheme="minorHAnsi"/>
                <w:lang w:val="en-GB" w:eastAsia="en-GB"/>
              </w:rPr>
              <w:t>The</w:t>
            </w:r>
            <w:r w:rsidR="00671C21">
              <w:rPr>
                <w:rFonts w:asciiTheme="minorHAnsi" w:hAnsiTheme="minorHAnsi"/>
                <w:lang w:val="en-GB" w:eastAsia="en-GB"/>
              </w:rPr>
              <w:t xml:space="preserve"> Magenta Principles </w:t>
            </w:r>
            <w:r w:rsidR="00BD267B" w:rsidRPr="00C623A3">
              <w:rPr>
                <w:rFonts w:asciiTheme="minorHAnsi" w:hAnsiTheme="minorHAnsi"/>
                <w:lang w:val="en-GB" w:eastAsia="en-GB"/>
              </w:rPr>
              <w:t xml:space="preserve">is an umbrella phrase that refers to a philosophy and an approach to teaching based upon the premise that learning should be both exciting and engaging, and that this can be achieved through getting learners to think, talk and do. </w:t>
            </w:r>
            <w:r w:rsidR="00BD267B" w:rsidRPr="00C623A3">
              <w:rPr>
                <w:rFonts w:asciiTheme="minorHAnsi" w:hAnsiTheme="minorHAnsi"/>
              </w:rPr>
              <w:t xml:space="preserve">Therefore, learners could be asked to reduce it, change it, assemble it, add to it, arrange it, sequence it, classify it… the list goes on and on. </w:t>
            </w:r>
            <w:r w:rsidR="009013BC" w:rsidRPr="00C623A3">
              <w:rPr>
                <w:rFonts w:asciiTheme="minorHAnsi" w:hAnsiTheme="minorHAnsi" w:cstheme="minorHAnsi"/>
                <w:color w:val="000000" w:themeColor="text1"/>
              </w:rPr>
              <w:t>The author also offers from time to time a programme of workshops in Ireland organised under the auspices of NAPD</w:t>
            </w:r>
          </w:p>
        </w:tc>
        <w:tc>
          <w:tcPr>
            <w:tcW w:w="2268" w:type="dxa"/>
          </w:tcPr>
          <w:p w14:paraId="3042EC1D" w14:textId="46ED2B66" w:rsidR="004A70DA" w:rsidRPr="00C623A3" w:rsidRDefault="009013BC" w:rsidP="006B0246">
            <w:pPr>
              <w:rPr>
                <w:rFonts w:cstheme="minorHAnsi"/>
                <w:color w:val="000000" w:themeColor="text1"/>
                <w:sz w:val="24"/>
                <w:szCs w:val="24"/>
              </w:rPr>
            </w:pPr>
            <w:r w:rsidRPr="00C623A3">
              <w:rPr>
                <w:rFonts w:cstheme="minorHAnsi"/>
                <w:color w:val="000000" w:themeColor="text1"/>
                <w:sz w:val="24"/>
                <w:szCs w:val="24"/>
              </w:rPr>
              <w:t>Mike Hughes</w:t>
            </w:r>
          </w:p>
        </w:tc>
        <w:tc>
          <w:tcPr>
            <w:tcW w:w="3686" w:type="dxa"/>
          </w:tcPr>
          <w:p w14:paraId="1268D666" w14:textId="7768F56E" w:rsidR="004A70DA" w:rsidRPr="00C623A3" w:rsidRDefault="004F5457" w:rsidP="006B0246">
            <w:pPr>
              <w:rPr>
                <w:sz w:val="24"/>
                <w:szCs w:val="24"/>
              </w:rPr>
            </w:pPr>
            <w:hyperlink r:id="rId22" w:history="1">
              <w:r w:rsidR="00573861" w:rsidRPr="00C623A3">
                <w:rPr>
                  <w:rStyle w:val="Hyperlink"/>
                  <w:sz w:val="24"/>
                  <w:szCs w:val="24"/>
                </w:rPr>
                <w:t>http://mikehughes-ets.co.uk/product/magenta-principles</w:t>
              </w:r>
            </w:hyperlink>
            <w:r w:rsidR="00573861" w:rsidRPr="00C623A3">
              <w:rPr>
                <w:sz w:val="24"/>
                <w:szCs w:val="24"/>
              </w:rPr>
              <w:t xml:space="preserve"> </w:t>
            </w:r>
          </w:p>
        </w:tc>
      </w:tr>
      <w:tr w:rsidR="004A70DA" w:rsidRPr="00E24DAF" w14:paraId="7A8333E2" w14:textId="77777777" w:rsidTr="006B0246">
        <w:tc>
          <w:tcPr>
            <w:tcW w:w="2155" w:type="dxa"/>
          </w:tcPr>
          <w:p w14:paraId="72FA6CC0" w14:textId="77777777" w:rsidR="006B0246" w:rsidRPr="00C623A3" w:rsidRDefault="006B0246" w:rsidP="006B0246">
            <w:pPr>
              <w:rPr>
                <w:rFonts w:cstheme="minorHAnsi"/>
                <w:color w:val="000000" w:themeColor="text1"/>
                <w:sz w:val="24"/>
                <w:szCs w:val="24"/>
                <w:shd w:val="clear" w:color="auto" w:fill="FFFFFF"/>
              </w:rPr>
            </w:pPr>
            <w:r w:rsidRPr="00C623A3">
              <w:rPr>
                <w:rFonts w:cstheme="minorHAnsi"/>
                <w:color w:val="000000" w:themeColor="text1"/>
                <w:sz w:val="24"/>
                <w:szCs w:val="24"/>
                <w:shd w:val="clear" w:color="auto" w:fill="FFFFFF"/>
              </w:rPr>
              <w:t>Personal Consumption and Climate Change</w:t>
            </w:r>
          </w:p>
          <w:p w14:paraId="0C2AF31F" w14:textId="77777777" w:rsidR="006B0246" w:rsidRPr="00C623A3" w:rsidRDefault="006B0246" w:rsidP="006B0246">
            <w:pPr>
              <w:rPr>
                <w:rFonts w:cstheme="minorHAnsi"/>
                <w:color w:val="000000" w:themeColor="text1"/>
                <w:sz w:val="24"/>
                <w:szCs w:val="24"/>
                <w:shd w:val="clear" w:color="auto" w:fill="FFFFFF"/>
              </w:rPr>
            </w:pPr>
            <w:r w:rsidRPr="00C623A3">
              <w:rPr>
                <w:rFonts w:cstheme="minorHAnsi"/>
                <w:color w:val="000000" w:themeColor="text1"/>
                <w:sz w:val="24"/>
                <w:szCs w:val="24"/>
                <w:shd w:val="clear" w:color="auto" w:fill="FFFFFF"/>
              </w:rPr>
              <w:t xml:space="preserve">Images and Objects </w:t>
            </w:r>
          </w:p>
          <w:p w14:paraId="23D0393D" w14:textId="66BDAFEC" w:rsidR="004A70DA" w:rsidRPr="00C623A3" w:rsidRDefault="006B0246" w:rsidP="006B0246">
            <w:pPr>
              <w:rPr>
                <w:rFonts w:cstheme="minorHAnsi"/>
                <w:color w:val="000000" w:themeColor="text1"/>
                <w:sz w:val="24"/>
                <w:szCs w:val="24"/>
                <w:shd w:val="clear" w:color="auto" w:fill="FFFFFF"/>
              </w:rPr>
            </w:pPr>
            <w:r w:rsidRPr="00C623A3">
              <w:rPr>
                <w:rFonts w:cstheme="minorHAnsi"/>
                <w:color w:val="000000" w:themeColor="text1"/>
                <w:sz w:val="24"/>
                <w:szCs w:val="24"/>
                <w:shd w:val="clear" w:color="auto" w:fill="FFFFFF"/>
              </w:rPr>
              <w:t>Active Methodology Toolkit 2</w:t>
            </w:r>
          </w:p>
        </w:tc>
        <w:tc>
          <w:tcPr>
            <w:tcW w:w="1389" w:type="dxa"/>
          </w:tcPr>
          <w:p w14:paraId="0630A298" w14:textId="67466BB5" w:rsidR="004A70DA" w:rsidRPr="00C623A3" w:rsidRDefault="006B0246" w:rsidP="006B0246">
            <w:pPr>
              <w:rPr>
                <w:rFonts w:eastAsia="Times New Roman" w:cstheme="minorHAnsi"/>
                <w:color w:val="000000" w:themeColor="text1"/>
                <w:kern w:val="36"/>
                <w:sz w:val="24"/>
                <w:szCs w:val="24"/>
                <w:lang w:eastAsia="en-IE"/>
              </w:rPr>
            </w:pPr>
            <w:r w:rsidRPr="00C623A3">
              <w:rPr>
                <w:rFonts w:eastAsia="Times New Roman" w:cstheme="minorHAnsi"/>
                <w:color w:val="000000" w:themeColor="text1"/>
                <w:kern w:val="36"/>
                <w:sz w:val="24"/>
                <w:szCs w:val="24"/>
                <w:lang w:eastAsia="en-IE"/>
              </w:rPr>
              <w:t>EBook</w:t>
            </w:r>
          </w:p>
        </w:tc>
        <w:tc>
          <w:tcPr>
            <w:tcW w:w="4536" w:type="dxa"/>
          </w:tcPr>
          <w:p w14:paraId="5FFD1F2E" w14:textId="2465F63C" w:rsidR="00BD267B" w:rsidRPr="00C623A3" w:rsidRDefault="006B0246" w:rsidP="00BD267B">
            <w:pPr>
              <w:rPr>
                <w:rFonts w:eastAsia="Times New Roman" w:cs="Arial"/>
                <w:sz w:val="24"/>
                <w:szCs w:val="24"/>
                <w:lang w:val="en-GB" w:eastAsia="en-GB"/>
              </w:rPr>
            </w:pPr>
            <w:r w:rsidRPr="00C623A3">
              <w:rPr>
                <w:rFonts w:cstheme="minorHAnsi"/>
                <w:color w:val="000000" w:themeColor="text1"/>
                <w:sz w:val="24"/>
                <w:szCs w:val="24"/>
              </w:rPr>
              <w:t xml:space="preserve">Whilst focussed on the theme of sustainable development and responsible living this resource offers a selection of clearly outlined practical teaching methodologies that can be applied in a range of learning contexts. </w:t>
            </w:r>
            <w:r w:rsidR="00BD267B" w:rsidRPr="00C623A3">
              <w:rPr>
                <w:rFonts w:cstheme="minorHAnsi"/>
                <w:color w:val="000000" w:themeColor="text1"/>
                <w:sz w:val="24"/>
                <w:szCs w:val="24"/>
              </w:rPr>
              <w:t xml:space="preserve">These include: </w:t>
            </w:r>
            <w:r w:rsidR="00BD267B" w:rsidRPr="00C623A3">
              <w:rPr>
                <w:sz w:val="24"/>
                <w:szCs w:val="24"/>
              </w:rPr>
              <w:t>Meet in The Middle,</w:t>
            </w:r>
            <w:r w:rsidR="00BD267B" w:rsidRPr="00C623A3">
              <w:rPr>
                <w:rFonts w:cs="Arial"/>
                <w:sz w:val="24"/>
                <w:szCs w:val="24"/>
              </w:rPr>
              <w:t xml:space="preserve"> </w:t>
            </w:r>
            <w:r w:rsidR="00BD267B" w:rsidRPr="00C623A3">
              <w:rPr>
                <w:rFonts w:eastAsia="Times New Roman" w:cs="Arial"/>
                <w:sz w:val="24"/>
                <w:szCs w:val="24"/>
                <w:lang w:val="en-GB" w:eastAsia="en-GB"/>
              </w:rPr>
              <w:t>Visual Carousel, What’s in Your Wardrobe?</w:t>
            </w:r>
          </w:p>
          <w:p w14:paraId="12DA54FF" w14:textId="290C6D66" w:rsidR="004A70DA" w:rsidRPr="00C623A3" w:rsidRDefault="004A70DA" w:rsidP="006B0246">
            <w:pPr>
              <w:rPr>
                <w:rFonts w:cstheme="minorHAnsi"/>
                <w:color w:val="000000" w:themeColor="text1"/>
                <w:sz w:val="24"/>
                <w:szCs w:val="24"/>
              </w:rPr>
            </w:pPr>
          </w:p>
        </w:tc>
        <w:tc>
          <w:tcPr>
            <w:tcW w:w="2268" w:type="dxa"/>
          </w:tcPr>
          <w:p w14:paraId="5CFB81D1" w14:textId="22E49B88" w:rsidR="004A70DA" w:rsidRPr="00C623A3" w:rsidRDefault="006B0246" w:rsidP="006B0246">
            <w:pPr>
              <w:rPr>
                <w:rFonts w:cstheme="minorHAnsi"/>
                <w:color w:val="000000" w:themeColor="text1"/>
                <w:sz w:val="24"/>
                <w:szCs w:val="24"/>
              </w:rPr>
            </w:pPr>
            <w:r w:rsidRPr="00C623A3">
              <w:rPr>
                <w:rFonts w:cstheme="minorHAnsi"/>
                <w:color w:val="000000" w:themeColor="text1"/>
                <w:sz w:val="24"/>
                <w:szCs w:val="24"/>
              </w:rPr>
              <w:t>PERL (Partnership for Education and Research about Responsible Living</w:t>
            </w:r>
          </w:p>
        </w:tc>
        <w:tc>
          <w:tcPr>
            <w:tcW w:w="3686" w:type="dxa"/>
          </w:tcPr>
          <w:p w14:paraId="37B01E32" w14:textId="66C36AAB" w:rsidR="004A70DA" w:rsidRPr="00C623A3" w:rsidRDefault="004F5457" w:rsidP="006B0246">
            <w:pPr>
              <w:rPr>
                <w:sz w:val="24"/>
                <w:szCs w:val="24"/>
              </w:rPr>
            </w:pPr>
            <w:hyperlink r:id="rId23" w:history="1">
              <w:r w:rsidR="00446D1F" w:rsidRPr="00C623A3">
                <w:rPr>
                  <w:rStyle w:val="Hyperlink"/>
                  <w:sz w:val="24"/>
                  <w:szCs w:val="24"/>
                </w:rPr>
                <w:t>http://www.consumerclassroom.eu/sites/default/files/attachment/4156/2013/12/04/Personal_ConsumptionToolkit_nr.2.pdf</w:t>
              </w:r>
            </w:hyperlink>
            <w:r w:rsidR="00446D1F" w:rsidRPr="00C623A3">
              <w:rPr>
                <w:sz w:val="24"/>
                <w:szCs w:val="24"/>
              </w:rPr>
              <w:t xml:space="preserve"> </w:t>
            </w:r>
          </w:p>
        </w:tc>
      </w:tr>
      <w:tr w:rsidR="00DE4ABC" w:rsidRPr="00E24DAF" w14:paraId="2D528A6E" w14:textId="77777777" w:rsidTr="006B0246">
        <w:tc>
          <w:tcPr>
            <w:tcW w:w="2155" w:type="dxa"/>
          </w:tcPr>
          <w:p w14:paraId="45F088C8" w14:textId="0ABAABF7" w:rsidR="00DE4ABC" w:rsidRPr="00C623A3" w:rsidRDefault="00DE4ABC" w:rsidP="006B0246">
            <w:pPr>
              <w:rPr>
                <w:rFonts w:cstheme="minorHAnsi"/>
                <w:color w:val="000000" w:themeColor="text1"/>
                <w:sz w:val="24"/>
                <w:szCs w:val="24"/>
                <w:shd w:val="clear" w:color="auto" w:fill="FFFFFF"/>
              </w:rPr>
            </w:pPr>
            <w:r w:rsidRPr="00C623A3">
              <w:rPr>
                <w:rFonts w:cstheme="minorHAnsi"/>
                <w:color w:val="000000" w:themeColor="text1"/>
                <w:sz w:val="24"/>
                <w:szCs w:val="24"/>
                <w:shd w:val="clear" w:color="auto" w:fill="FFFFFF"/>
              </w:rPr>
              <w:lastRenderedPageBreak/>
              <w:t>Images and Objects Toolkit</w:t>
            </w:r>
          </w:p>
        </w:tc>
        <w:tc>
          <w:tcPr>
            <w:tcW w:w="1389" w:type="dxa"/>
          </w:tcPr>
          <w:p w14:paraId="37BC2FEE" w14:textId="7E08DCF6" w:rsidR="00DE4ABC" w:rsidRPr="00C623A3" w:rsidRDefault="00692B0A" w:rsidP="006B0246">
            <w:pPr>
              <w:rPr>
                <w:rFonts w:eastAsia="Times New Roman" w:cstheme="minorHAnsi"/>
                <w:color w:val="000000" w:themeColor="text1"/>
                <w:kern w:val="36"/>
                <w:sz w:val="24"/>
                <w:szCs w:val="24"/>
                <w:lang w:eastAsia="en-IE"/>
              </w:rPr>
            </w:pPr>
            <w:r w:rsidRPr="00C623A3">
              <w:rPr>
                <w:rFonts w:eastAsia="Times New Roman" w:cstheme="minorHAnsi"/>
                <w:color w:val="000000" w:themeColor="text1"/>
                <w:kern w:val="36"/>
                <w:sz w:val="24"/>
                <w:szCs w:val="24"/>
                <w:lang w:eastAsia="en-IE"/>
              </w:rPr>
              <w:t>Ebook</w:t>
            </w:r>
          </w:p>
        </w:tc>
        <w:tc>
          <w:tcPr>
            <w:tcW w:w="4536" w:type="dxa"/>
          </w:tcPr>
          <w:p w14:paraId="49879E0B" w14:textId="4AF0CBE1" w:rsidR="00DE4ABC" w:rsidRPr="00C623A3" w:rsidRDefault="00692B0A" w:rsidP="00671C21">
            <w:pPr>
              <w:rPr>
                <w:rFonts w:cstheme="minorHAnsi"/>
                <w:color w:val="000000" w:themeColor="text1"/>
                <w:sz w:val="24"/>
                <w:szCs w:val="24"/>
              </w:rPr>
            </w:pPr>
            <w:r w:rsidRPr="00C623A3">
              <w:rPr>
                <w:rFonts w:cstheme="minorHAnsi"/>
                <w:color w:val="000000" w:themeColor="text1"/>
                <w:sz w:val="24"/>
                <w:szCs w:val="24"/>
              </w:rPr>
              <w:t xml:space="preserve">Whilst written for facilitators and teachers interested in Education for Sustainable Development this resource, </w:t>
            </w:r>
            <w:r w:rsidR="00982A37" w:rsidRPr="00C623A3">
              <w:rPr>
                <w:rFonts w:cstheme="minorHAnsi"/>
                <w:color w:val="000000" w:themeColor="text1"/>
                <w:sz w:val="24"/>
                <w:szCs w:val="24"/>
              </w:rPr>
              <w:t>presents a rationale for the use of active methodologies, particularly the use of images and objects as a methodology to stimulate learner engagement in any topic. It offers a worthwhile insight into the application of this methodology.</w:t>
            </w:r>
            <w:r w:rsidRPr="00C623A3">
              <w:rPr>
                <w:rFonts w:cstheme="minorHAnsi"/>
                <w:color w:val="000000" w:themeColor="text1"/>
                <w:sz w:val="24"/>
                <w:szCs w:val="24"/>
              </w:rPr>
              <w:t xml:space="preserve">  </w:t>
            </w:r>
            <w:r w:rsidR="00BD267B" w:rsidRPr="00C623A3">
              <w:rPr>
                <w:rFonts w:cstheme="minorHAnsi"/>
                <w:color w:val="000000" w:themeColor="text1"/>
                <w:sz w:val="24"/>
                <w:szCs w:val="24"/>
              </w:rPr>
              <w:t>Furthermore,</w:t>
            </w:r>
            <w:r w:rsidR="00982A37" w:rsidRPr="00C623A3">
              <w:rPr>
                <w:rFonts w:cstheme="minorHAnsi"/>
                <w:color w:val="000000" w:themeColor="text1"/>
                <w:sz w:val="24"/>
                <w:szCs w:val="24"/>
              </w:rPr>
              <w:t xml:space="preserve"> it includes a s</w:t>
            </w:r>
            <w:r w:rsidRPr="00C623A3">
              <w:rPr>
                <w:rFonts w:cstheme="minorHAnsi"/>
                <w:color w:val="000000" w:themeColor="text1"/>
                <w:sz w:val="24"/>
                <w:szCs w:val="24"/>
              </w:rPr>
              <w:t>tarter kit of sample images.</w:t>
            </w:r>
          </w:p>
        </w:tc>
        <w:tc>
          <w:tcPr>
            <w:tcW w:w="2268" w:type="dxa"/>
          </w:tcPr>
          <w:p w14:paraId="72C6EB01" w14:textId="3A45AFD0" w:rsidR="00DE4ABC" w:rsidRPr="00C623A3" w:rsidRDefault="00DE4ABC" w:rsidP="006B0246">
            <w:pPr>
              <w:rPr>
                <w:rFonts w:cstheme="minorHAnsi"/>
                <w:color w:val="000000" w:themeColor="text1"/>
                <w:sz w:val="24"/>
                <w:szCs w:val="24"/>
              </w:rPr>
            </w:pPr>
            <w:r w:rsidRPr="00C623A3">
              <w:rPr>
                <w:rFonts w:cstheme="minorHAnsi"/>
                <w:color w:val="000000" w:themeColor="text1"/>
                <w:sz w:val="24"/>
                <w:szCs w:val="24"/>
              </w:rPr>
              <w:t xml:space="preserve">Miriam O’Donohue and Mella Cusak </w:t>
            </w:r>
          </w:p>
        </w:tc>
        <w:tc>
          <w:tcPr>
            <w:tcW w:w="3686" w:type="dxa"/>
          </w:tcPr>
          <w:p w14:paraId="54326B7D" w14:textId="3E4E2AC3" w:rsidR="00DE4ABC" w:rsidRPr="00C623A3" w:rsidRDefault="004F5457" w:rsidP="006B0246">
            <w:pPr>
              <w:rPr>
                <w:sz w:val="24"/>
                <w:szCs w:val="24"/>
              </w:rPr>
            </w:pPr>
            <w:hyperlink r:id="rId24" w:history="1">
              <w:r w:rsidR="00DE4ABC" w:rsidRPr="00C623A3">
                <w:rPr>
                  <w:rStyle w:val="Hyperlink"/>
                  <w:sz w:val="24"/>
                  <w:szCs w:val="24"/>
                </w:rPr>
                <w:t>http://www.developmenteducation.ie/media/documents/ESD%20Toolkit[1].pdf</w:t>
              </w:r>
            </w:hyperlink>
            <w:r w:rsidR="00DE4ABC" w:rsidRPr="00C623A3">
              <w:rPr>
                <w:sz w:val="24"/>
                <w:szCs w:val="24"/>
              </w:rPr>
              <w:t xml:space="preserve"> </w:t>
            </w:r>
          </w:p>
        </w:tc>
      </w:tr>
      <w:tr w:rsidR="004A70DA" w:rsidRPr="00E24DAF" w14:paraId="663968DC" w14:textId="77777777" w:rsidTr="006B0246">
        <w:tc>
          <w:tcPr>
            <w:tcW w:w="2155" w:type="dxa"/>
          </w:tcPr>
          <w:p w14:paraId="166A6F7F" w14:textId="74A054E9" w:rsidR="004A70DA" w:rsidRPr="00C623A3" w:rsidRDefault="00937408" w:rsidP="006B0246">
            <w:pPr>
              <w:rPr>
                <w:rFonts w:cstheme="minorHAnsi"/>
                <w:color w:val="000000" w:themeColor="text1"/>
                <w:sz w:val="24"/>
                <w:szCs w:val="24"/>
                <w:shd w:val="clear" w:color="auto" w:fill="FFFFFF"/>
              </w:rPr>
            </w:pPr>
            <w:r w:rsidRPr="00C623A3">
              <w:rPr>
                <w:rFonts w:cstheme="minorHAnsi"/>
                <w:color w:val="000000" w:themeColor="text1"/>
                <w:sz w:val="24"/>
                <w:szCs w:val="24"/>
                <w:shd w:val="clear" w:color="auto" w:fill="FFFFFF"/>
              </w:rPr>
              <w:t>Adult Learning Techniques</w:t>
            </w:r>
          </w:p>
        </w:tc>
        <w:tc>
          <w:tcPr>
            <w:tcW w:w="1389" w:type="dxa"/>
          </w:tcPr>
          <w:p w14:paraId="0C44217F" w14:textId="40BE253B" w:rsidR="004A70DA" w:rsidRPr="00C623A3" w:rsidRDefault="00937408" w:rsidP="006B0246">
            <w:pPr>
              <w:rPr>
                <w:rFonts w:eastAsia="Times New Roman" w:cstheme="minorHAnsi"/>
                <w:color w:val="000000" w:themeColor="text1"/>
                <w:kern w:val="36"/>
                <w:sz w:val="24"/>
                <w:szCs w:val="24"/>
                <w:lang w:eastAsia="en-IE"/>
              </w:rPr>
            </w:pPr>
            <w:r w:rsidRPr="00C623A3">
              <w:rPr>
                <w:rFonts w:eastAsia="Times New Roman" w:cstheme="minorHAnsi"/>
                <w:color w:val="000000" w:themeColor="text1"/>
                <w:kern w:val="36"/>
                <w:sz w:val="24"/>
                <w:szCs w:val="24"/>
                <w:lang w:eastAsia="en-IE"/>
              </w:rPr>
              <w:t>Paper</w:t>
            </w:r>
          </w:p>
        </w:tc>
        <w:tc>
          <w:tcPr>
            <w:tcW w:w="4536" w:type="dxa"/>
          </w:tcPr>
          <w:p w14:paraId="2CC5CE1E" w14:textId="54F30CE8" w:rsidR="004A70DA" w:rsidRPr="00C623A3" w:rsidRDefault="00937408" w:rsidP="00982A37">
            <w:pPr>
              <w:rPr>
                <w:rFonts w:cstheme="minorHAnsi"/>
                <w:color w:val="000000" w:themeColor="text1"/>
                <w:sz w:val="24"/>
                <w:szCs w:val="24"/>
              </w:rPr>
            </w:pPr>
            <w:r w:rsidRPr="00C623A3">
              <w:rPr>
                <w:rFonts w:cstheme="minorHAnsi"/>
                <w:color w:val="000000" w:themeColor="text1"/>
                <w:sz w:val="24"/>
                <w:szCs w:val="24"/>
              </w:rPr>
              <w:t xml:space="preserve">This paper concentrates on active methods to present material to students. </w:t>
            </w:r>
            <w:r w:rsidR="00982A37" w:rsidRPr="00C623A3">
              <w:rPr>
                <w:rFonts w:cstheme="minorHAnsi"/>
                <w:color w:val="000000" w:themeColor="text1"/>
                <w:sz w:val="24"/>
                <w:szCs w:val="24"/>
              </w:rPr>
              <w:t xml:space="preserve">It outlines 8 key principles of adult learning. It suggests ways in which teaching can shift to facilitator rather than lecturer. It examines how adults learn and </w:t>
            </w:r>
            <w:r w:rsidRPr="00C623A3">
              <w:rPr>
                <w:rFonts w:cstheme="minorHAnsi"/>
                <w:color w:val="000000" w:themeColor="text1"/>
                <w:sz w:val="24"/>
                <w:szCs w:val="24"/>
              </w:rPr>
              <w:t xml:space="preserve">includes a useful list of </w:t>
            </w:r>
            <w:r w:rsidR="00982A37" w:rsidRPr="00C623A3">
              <w:rPr>
                <w:rFonts w:cstheme="minorHAnsi"/>
                <w:color w:val="000000" w:themeColor="text1"/>
                <w:sz w:val="24"/>
                <w:szCs w:val="24"/>
              </w:rPr>
              <w:t>practical</w:t>
            </w:r>
            <w:r w:rsidRPr="00C623A3">
              <w:rPr>
                <w:rFonts w:cstheme="minorHAnsi"/>
                <w:color w:val="000000" w:themeColor="text1"/>
                <w:sz w:val="24"/>
                <w:szCs w:val="24"/>
              </w:rPr>
              <w:t xml:space="preserve"> strategies</w:t>
            </w:r>
            <w:r w:rsidR="00982A37" w:rsidRPr="00C623A3">
              <w:rPr>
                <w:rFonts w:cstheme="minorHAnsi"/>
                <w:color w:val="000000" w:themeColor="text1"/>
                <w:sz w:val="24"/>
                <w:szCs w:val="24"/>
              </w:rPr>
              <w:t xml:space="preserve"> that include: </w:t>
            </w:r>
            <w:r w:rsidR="00982A37" w:rsidRPr="00C623A3">
              <w:rPr>
                <w:sz w:val="24"/>
                <w:szCs w:val="24"/>
              </w:rPr>
              <w:t xml:space="preserve">Body Voting, Case Studies, Jigsaw Grouping Brainstorming, </w:t>
            </w:r>
            <w:r w:rsidR="005369C4" w:rsidRPr="00C623A3">
              <w:rPr>
                <w:sz w:val="24"/>
                <w:szCs w:val="24"/>
              </w:rPr>
              <w:t>and Human</w:t>
            </w:r>
            <w:r w:rsidR="00982A37" w:rsidRPr="00C623A3">
              <w:rPr>
                <w:sz w:val="24"/>
                <w:szCs w:val="24"/>
              </w:rPr>
              <w:t xml:space="preserve"> Spectagram.</w:t>
            </w:r>
          </w:p>
        </w:tc>
        <w:tc>
          <w:tcPr>
            <w:tcW w:w="2268" w:type="dxa"/>
          </w:tcPr>
          <w:p w14:paraId="3B812B97" w14:textId="7C85817B" w:rsidR="004A70DA" w:rsidRPr="00C623A3" w:rsidRDefault="00937408" w:rsidP="006B0246">
            <w:pPr>
              <w:rPr>
                <w:rFonts w:cstheme="minorHAnsi"/>
                <w:color w:val="000000" w:themeColor="text1"/>
                <w:sz w:val="24"/>
                <w:szCs w:val="24"/>
              </w:rPr>
            </w:pPr>
            <w:r w:rsidRPr="00C623A3">
              <w:rPr>
                <w:rFonts w:cstheme="minorHAnsi"/>
                <w:color w:val="000000" w:themeColor="text1"/>
                <w:sz w:val="24"/>
                <w:szCs w:val="24"/>
              </w:rPr>
              <w:t>Malcom Knowles</w:t>
            </w:r>
          </w:p>
        </w:tc>
        <w:tc>
          <w:tcPr>
            <w:tcW w:w="3686" w:type="dxa"/>
          </w:tcPr>
          <w:p w14:paraId="65721FC3" w14:textId="60A5E352" w:rsidR="004A70DA" w:rsidRPr="00C623A3" w:rsidRDefault="004F5457" w:rsidP="006B0246">
            <w:pPr>
              <w:rPr>
                <w:sz w:val="24"/>
                <w:szCs w:val="24"/>
              </w:rPr>
            </w:pPr>
            <w:hyperlink r:id="rId25" w:history="1">
              <w:r w:rsidR="00937408" w:rsidRPr="00C623A3">
                <w:rPr>
                  <w:rStyle w:val="Hyperlink"/>
                  <w:sz w:val="24"/>
                  <w:szCs w:val="24"/>
                </w:rPr>
                <w:t>https://www.corenetglobal.org/files/summits_events/CallforContent/pdf/AdultLearningTips.pdf</w:t>
              </w:r>
            </w:hyperlink>
            <w:r w:rsidR="00937408" w:rsidRPr="00C623A3">
              <w:rPr>
                <w:sz w:val="24"/>
                <w:szCs w:val="24"/>
              </w:rPr>
              <w:t xml:space="preserve"> </w:t>
            </w:r>
          </w:p>
        </w:tc>
      </w:tr>
      <w:tr w:rsidR="004A70DA" w:rsidRPr="00E24DAF" w14:paraId="7D2FEDC6" w14:textId="77777777" w:rsidTr="006B0246">
        <w:tc>
          <w:tcPr>
            <w:tcW w:w="2155" w:type="dxa"/>
          </w:tcPr>
          <w:p w14:paraId="4378A4C7" w14:textId="0376D4C4" w:rsidR="004A70DA" w:rsidRPr="00C623A3" w:rsidRDefault="002C6DDA" w:rsidP="006B0246">
            <w:pPr>
              <w:rPr>
                <w:rFonts w:cstheme="minorHAnsi"/>
                <w:color w:val="000000" w:themeColor="text1"/>
                <w:sz w:val="24"/>
                <w:szCs w:val="24"/>
                <w:shd w:val="clear" w:color="auto" w:fill="FFFFFF"/>
              </w:rPr>
            </w:pPr>
            <w:r w:rsidRPr="00C623A3">
              <w:rPr>
                <w:rFonts w:cstheme="minorHAnsi"/>
                <w:color w:val="000000" w:themeColor="text1"/>
                <w:sz w:val="24"/>
                <w:szCs w:val="24"/>
                <w:shd w:val="clear" w:color="auto" w:fill="FFFFFF"/>
              </w:rPr>
              <w:t>What is Cooperative Learning?</w:t>
            </w:r>
          </w:p>
        </w:tc>
        <w:tc>
          <w:tcPr>
            <w:tcW w:w="1389" w:type="dxa"/>
          </w:tcPr>
          <w:p w14:paraId="06562C81" w14:textId="795DEE66" w:rsidR="004A70DA" w:rsidRPr="00C623A3" w:rsidRDefault="002C6DDA" w:rsidP="006B0246">
            <w:pPr>
              <w:rPr>
                <w:rFonts w:eastAsia="Times New Roman" w:cstheme="minorHAnsi"/>
                <w:color w:val="000000" w:themeColor="text1"/>
                <w:kern w:val="36"/>
                <w:sz w:val="24"/>
                <w:szCs w:val="24"/>
                <w:lang w:eastAsia="en-IE"/>
              </w:rPr>
            </w:pPr>
            <w:r w:rsidRPr="00C623A3">
              <w:rPr>
                <w:rFonts w:eastAsia="Times New Roman" w:cstheme="minorHAnsi"/>
                <w:color w:val="000000" w:themeColor="text1"/>
                <w:kern w:val="36"/>
                <w:sz w:val="24"/>
                <w:szCs w:val="24"/>
                <w:lang w:eastAsia="en-IE"/>
              </w:rPr>
              <w:t>website</w:t>
            </w:r>
          </w:p>
        </w:tc>
        <w:tc>
          <w:tcPr>
            <w:tcW w:w="4536" w:type="dxa"/>
          </w:tcPr>
          <w:p w14:paraId="32F60BE8" w14:textId="2CA879EF" w:rsidR="004A70DA" w:rsidRPr="00C623A3" w:rsidRDefault="002C6DDA" w:rsidP="006B0246">
            <w:pPr>
              <w:rPr>
                <w:rFonts w:cstheme="minorHAnsi"/>
                <w:color w:val="000000" w:themeColor="text1"/>
                <w:sz w:val="24"/>
                <w:szCs w:val="24"/>
              </w:rPr>
            </w:pPr>
            <w:r w:rsidRPr="00C623A3">
              <w:rPr>
                <w:rFonts w:cstheme="minorHAnsi"/>
                <w:color w:val="000000" w:themeColor="text1"/>
                <w:sz w:val="24"/>
                <w:szCs w:val="24"/>
              </w:rPr>
              <w:t>Cooperative learning is the instructional use of small groups so that students work together to maximize their own and each other’s learning. This web page gives a succinct introduction to the concept of cooperation in the classroom to enhance learning and social development.</w:t>
            </w:r>
            <w:r w:rsidR="00982A37" w:rsidRPr="00C623A3">
              <w:rPr>
                <w:rFonts w:cstheme="minorHAnsi"/>
                <w:color w:val="000000" w:themeColor="text1"/>
                <w:sz w:val="24"/>
                <w:szCs w:val="24"/>
              </w:rPr>
              <w:t xml:space="preserve"> It offers definitions and </w:t>
            </w:r>
            <w:r w:rsidR="004A44E8" w:rsidRPr="00C623A3">
              <w:rPr>
                <w:rFonts w:cstheme="minorHAnsi"/>
                <w:color w:val="000000" w:themeColor="text1"/>
                <w:sz w:val="24"/>
                <w:szCs w:val="24"/>
              </w:rPr>
              <w:t>outlines some of the most popular models.</w:t>
            </w:r>
          </w:p>
        </w:tc>
        <w:tc>
          <w:tcPr>
            <w:tcW w:w="2268" w:type="dxa"/>
          </w:tcPr>
          <w:p w14:paraId="2433A238" w14:textId="7BAE563B" w:rsidR="004A70DA" w:rsidRPr="00C623A3" w:rsidRDefault="00671C21" w:rsidP="002C6DDA">
            <w:pPr>
              <w:rPr>
                <w:rFonts w:cstheme="minorHAnsi"/>
                <w:color w:val="000000" w:themeColor="text1"/>
                <w:sz w:val="24"/>
                <w:szCs w:val="24"/>
              </w:rPr>
            </w:pPr>
            <w:r w:rsidRPr="00671C21">
              <w:rPr>
                <w:rFonts w:cstheme="minorHAnsi"/>
                <w:color w:val="000000" w:themeColor="text1"/>
                <w:sz w:val="24"/>
                <w:szCs w:val="24"/>
              </w:rPr>
              <w:t>David W Johnson and Roger T Johnson</w:t>
            </w:r>
          </w:p>
        </w:tc>
        <w:tc>
          <w:tcPr>
            <w:tcW w:w="3686" w:type="dxa"/>
          </w:tcPr>
          <w:p w14:paraId="6BE2F723" w14:textId="0F5A72EA" w:rsidR="004A70DA" w:rsidRPr="00C623A3" w:rsidRDefault="004F5457" w:rsidP="006B0246">
            <w:pPr>
              <w:rPr>
                <w:sz w:val="24"/>
                <w:szCs w:val="24"/>
              </w:rPr>
            </w:pPr>
            <w:hyperlink r:id="rId26" w:history="1">
              <w:r w:rsidR="002C6DDA" w:rsidRPr="00C623A3">
                <w:rPr>
                  <w:rStyle w:val="Hyperlink"/>
                  <w:sz w:val="24"/>
                  <w:szCs w:val="24"/>
                </w:rPr>
                <w:t>http://www.co-operation.org/what-is-cooperative-learning</w:t>
              </w:r>
            </w:hyperlink>
            <w:r w:rsidR="002C6DDA" w:rsidRPr="00C623A3">
              <w:rPr>
                <w:sz w:val="24"/>
                <w:szCs w:val="24"/>
              </w:rPr>
              <w:t xml:space="preserve"> </w:t>
            </w:r>
          </w:p>
        </w:tc>
      </w:tr>
      <w:tr w:rsidR="004A70DA" w:rsidRPr="00E24DAF" w14:paraId="678DE172" w14:textId="77777777" w:rsidTr="006B0246">
        <w:tc>
          <w:tcPr>
            <w:tcW w:w="2155" w:type="dxa"/>
          </w:tcPr>
          <w:p w14:paraId="32C1D312" w14:textId="0BEE0049" w:rsidR="004A70DA" w:rsidRPr="00C623A3" w:rsidRDefault="002C6DDA" w:rsidP="006B0246">
            <w:pPr>
              <w:rPr>
                <w:rFonts w:cstheme="minorHAnsi"/>
                <w:color w:val="000000" w:themeColor="text1"/>
                <w:sz w:val="24"/>
                <w:szCs w:val="24"/>
                <w:shd w:val="clear" w:color="auto" w:fill="FFFFFF"/>
              </w:rPr>
            </w:pPr>
            <w:r w:rsidRPr="00C623A3">
              <w:rPr>
                <w:rFonts w:cstheme="minorHAnsi"/>
                <w:color w:val="000000" w:themeColor="text1"/>
                <w:sz w:val="24"/>
                <w:szCs w:val="24"/>
                <w:shd w:val="clear" w:color="auto" w:fill="FFFFFF"/>
              </w:rPr>
              <w:lastRenderedPageBreak/>
              <w:t>Cooperation in the Classroom</w:t>
            </w:r>
          </w:p>
        </w:tc>
        <w:tc>
          <w:tcPr>
            <w:tcW w:w="1389" w:type="dxa"/>
          </w:tcPr>
          <w:p w14:paraId="50CB230B" w14:textId="17CCC53C" w:rsidR="004A70DA" w:rsidRPr="00C623A3" w:rsidRDefault="002C6DDA" w:rsidP="006B0246">
            <w:pPr>
              <w:rPr>
                <w:rFonts w:eastAsia="Times New Roman" w:cstheme="minorHAnsi"/>
                <w:color w:val="000000" w:themeColor="text1"/>
                <w:kern w:val="36"/>
                <w:sz w:val="24"/>
                <w:szCs w:val="24"/>
                <w:lang w:eastAsia="en-IE"/>
              </w:rPr>
            </w:pPr>
            <w:r w:rsidRPr="00C623A3">
              <w:rPr>
                <w:rFonts w:eastAsia="Times New Roman" w:cstheme="minorHAnsi"/>
                <w:color w:val="000000" w:themeColor="text1"/>
                <w:kern w:val="36"/>
                <w:sz w:val="24"/>
                <w:szCs w:val="24"/>
                <w:lang w:eastAsia="en-IE"/>
              </w:rPr>
              <w:t>Book</w:t>
            </w:r>
          </w:p>
        </w:tc>
        <w:tc>
          <w:tcPr>
            <w:tcW w:w="4536" w:type="dxa"/>
          </w:tcPr>
          <w:p w14:paraId="1C0C3E1B" w14:textId="65FE12FF" w:rsidR="004A70DA" w:rsidRPr="00C623A3" w:rsidRDefault="002C6DDA" w:rsidP="006B0246">
            <w:pPr>
              <w:rPr>
                <w:rFonts w:cstheme="minorHAnsi"/>
                <w:color w:val="000000" w:themeColor="text1"/>
                <w:sz w:val="24"/>
                <w:szCs w:val="24"/>
              </w:rPr>
            </w:pPr>
            <w:r w:rsidRPr="00C623A3">
              <w:rPr>
                <w:rFonts w:cstheme="minorHAnsi"/>
                <w:color w:val="000000" w:themeColor="text1"/>
                <w:sz w:val="24"/>
                <w:szCs w:val="24"/>
              </w:rPr>
              <w:t xml:space="preserve">The power of working in groups: - For those </w:t>
            </w:r>
            <w:r w:rsidR="006E46FD" w:rsidRPr="00C623A3">
              <w:rPr>
                <w:rFonts w:cstheme="minorHAnsi"/>
                <w:color w:val="000000" w:themeColor="text1"/>
                <w:sz w:val="24"/>
                <w:szCs w:val="24"/>
              </w:rPr>
              <w:t>whose appetite for cooperative learning has been whetted by the website above, this book is considered to be the foremost text book on the subject by the most renowned researchers in the field</w:t>
            </w:r>
            <w:r w:rsidR="004A44E8" w:rsidRPr="00C623A3">
              <w:rPr>
                <w:rFonts w:cstheme="minorHAnsi"/>
                <w:color w:val="000000" w:themeColor="text1"/>
                <w:sz w:val="24"/>
                <w:szCs w:val="24"/>
              </w:rPr>
              <w:t>.</w:t>
            </w:r>
          </w:p>
        </w:tc>
        <w:tc>
          <w:tcPr>
            <w:tcW w:w="2268" w:type="dxa"/>
          </w:tcPr>
          <w:p w14:paraId="1CB754DF" w14:textId="3798765C" w:rsidR="004A70DA" w:rsidRPr="00C623A3" w:rsidRDefault="002C6DDA" w:rsidP="006B0246">
            <w:pPr>
              <w:rPr>
                <w:rFonts w:cstheme="minorHAnsi"/>
                <w:color w:val="000000" w:themeColor="text1"/>
                <w:sz w:val="24"/>
                <w:szCs w:val="24"/>
              </w:rPr>
            </w:pPr>
            <w:r w:rsidRPr="00C623A3">
              <w:rPr>
                <w:rFonts w:cstheme="minorHAnsi"/>
                <w:color w:val="000000" w:themeColor="text1"/>
                <w:sz w:val="24"/>
                <w:szCs w:val="24"/>
              </w:rPr>
              <w:t>Johnson, Johnson, and Holubec</w:t>
            </w:r>
          </w:p>
        </w:tc>
        <w:tc>
          <w:tcPr>
            <w:tcW w:w="3686" w:type="dxa"/>
          </w:tcPr>
          <w:p w14:paraId="403FB84B" w14:textId="25EE05C1" w:rsidR="004A70DA" w:rsidRPr="00C623A3" w:rsidRDefault="004F5457" w:rsidP="006B0246">
            <w:pPr>
              <w:rPr>
                <w:sz w:val="24"/>
                <w:szCs w:val="24"/>
              </w:rPr>
            </w:pPr>
            <w:hyperlink r:id="rId27" w:history="1">
              <w:r w:rsidR="002C6DDA" w:rsidRPr="00C623A3">
                <w:rPr>
                  <w:rStyle w:val="Hyperlink"/>
                  <w:sz w:val="24"/>
                  <w:szCs w:val="24"/>
                </w:rPr>
                <w:t>https://www.amazon.com/Cooperation-Classroom-Revised-David-Johnson/dp/0939603047</w:t>
              </w:r>
            </w:hyperlink>
            <w:r w:rsidR="002C6DDA" w:rsidRPr="00C623A3">
              <w:rPr>
                <w:sz w:val="24"/>
                <w:szCs w:val="24"/>
              </w:rPr>
              <w:t xml:space="preserve"> </w:t>
            </w:r>
          </w:p>
        </w:tc>
      </w:tr>
      <w:tr w:rsidR="004A70DA" w:rsidRPr="00E24DAF" w14:paraId="58A18527" w14:textId="77777777" w:rsidTr="006B0246">
        <w:tc>
          <w:tcPr>
            <w:tcW w:w="2155" w:type="dxa"/>
          </w:tcPr>
          <w:p w14:paraId="490EC833" w14:textId="260C9203" w:rsidR="004A70DA" w:rsidRPr="00C623A3" w:rsidRDefault="008E60BA" w:rsidP="006B0246">
            <w:pPr>
              <w:rPr>
                <w:rFonts w:cstheme="minorHAnsi"/>
                <w:color w:val="000000" w:themeColor="text1"/>
                <w:sz w:val="24"/>
                <w:szCs w:val="24"/>
                <w:shd w:val="clear" w:color="auto" w:fill="FFFFFF"/>
              </w:rPr>
            </w:pPr>
            <w:r w:rsidRPr="00C623A3">
              <w:rPr>
                <w:rFonts w:cstheme="minorHAnsi"/>
                <w:color w:val="000000" w:themeColor="text1"/>
                <w:sz w:val="24"/>
                <w:szCs w:val="24"/>
                <w:shd w:val="clear" w:color="auto" w:fill="FFFFFF"/>
              </w:rPr>
              <w:t xml:space="preserve">Active Learning </w:t>
            </w:r>
            <w:r w:rsidR="00DE4ABC" w:rsidRPr="00C623A3">
              <w:rPr>
                <w:rFonts w:cstheme="minorHAnsi"/>
                <w:color w:val="000000" w:themeColor="text1"/>
                <w:sz w:val="24"/>
                <w:szCs w:val="24"/>
                <w:shd w:val="clear" w:color="auto" w:fill="FFFFFF"/>
              </w:rPr>
              <w:t>for t</w:t>
            </w:r>
            <w:r w:rsidRPr="00C623A3">
              <w:rPr>
                <w:rFonts w:cstheme="minorHAnsi"/>
                <w:color w:val="000000" w:themeColor="text1"/>
                <w:sz w:val="24"/>
                <w:szCs w:val="24"/>
                <w:shd w:val="clear" w:color="auto" w:fill="FFFFFF"/>
              </w:rPr>
              <w:t>he College Classroom</w:t>
            </w:r>
          </w:p>
        </w:tc>
        <w:tc>
          <w:tcPr>
            <w:tcW w:w="1389" w:type="dxa"/>
          </w:tcPr>
          <w:p w14:paraId="57233B0C" w14:textId="2EED5274" w:rsidR="004A70DA" w:rsidRPr="00C623A3" w:rsidRDefault="008E60BA" w:rsidP="006B0246">
            <w:pPr>
              <w:rPr>
                <w:rFonts w:eastAsia="Times New Roman" w:cstheme="minorHAnsi"/>
                <w:color w:val="000000" w:themeColor="text1"/>
                <w:kern w:val="36"/>
                <w:sz w:val="24"/>
                <w:szCs w:val="24"/>
                <w:lang w:eastAsia="en-IE"/>
              </w:rPr>
            </w:pPr>
            <w:r w:rsidRPr="00C623A3">
              <w:rPr>
                <w:rFonts w:eastAsia="Times New Roman" w:cstheme="minorHAnsi"/>
                <w:color w:val="000000" w:themeColor="text1"/>
                <w:kern w:val="36"/>
                <w:sz w:val="24"/>
                <w:szCs w:val="24"/>
                <w:lang w:eastAsia="en-IE"/>
              </w:rPr>
              <w:t>Paper</w:t>
            </w:r>
          </w:p>
        </w:tc>
        <w:tc>
          <w:tcPr>
            <w:tcW w:w="4536" w:type="dxa"/>
          </w:tcPr>
          <w:p w14:paraId="7D9D121F" w14:textId="5E05C581" w:rsidR="004A70DA" w:rsidRPr="00C623A3" w:rsidRDefault="00DE4ABC" w:rsidP="004A44E8">
            <w:pPr>
              <w:pStyle w:val="Heading1"/>
              <w:outlineLvl w:val="0"/>
              <w:rPr>
                <w:rFonts w:asciiTheme="minorHAnsi" w:hAnsiTheme="minorHAnsi" w:cstheme="minorHAnsi"/>
                <w:color w:val="000000" w:themeColor="text1"/>
                <w:sz w:val="24"/>
                <w:szCs w:val="24"/>
              </w:rPr>
            </w:pPr>
            <w:r w:rsidRPr="00C623A3">
              <w:rPr>
                <w:rFonts w:asciiTheme="minorHAnsi" w:hAnsiTheme="minorHAnsi" w:cstheme="minorHAnsi"/>
                <w:b w:val="0"/>
                <w:color w:val="000000" w:themeColor="text1"/>
                <w:sz w:val="24"/>
                <w:szCs w:val="24"/>
              </w:rPr>
              <w:t>This paper, which focuses on active and cooperative learning adopts the approach o</w:t>
            </w:r>
            <w:r w:rsidR="004A44E8" w:rsidRPr="00C623A3">
              <w:rPr>
                <w:rFonts w:asciiTheme="minorHAnsi" w:hAnsiTheme="minorHAnsi" w:cstheme="minorHAnsi"/>
                <w:b w:val="0"/>
                <w:color w:val="000000" w:themeColor="text1"/>
                <w:sz w:val="24"/>
                <w:szCs w:val="24"/>
              </w:rPr>
              <w:t xml:space="preserve">f suggesting methodologies that </w:t>
            </w:r>
            <w:r w:rsidRPr="00C623A3">
              <w:rPr>
                <w:rFonts w:asciiTheme="minorHAnsi" w:hAnsiTheme="minorHAnsi" w:cstheme="minorHAnsi"/>
                <w:b w:val="0"/>
                <w:color w:val="000000" w:themeColor="text1"/>
                <w:sz w:val="24"/>
                <w:szCs w:val="24"/>
              </w:rPr>
              <w:t>supplement rather than replace traditional teaching methods.</w:t>
            </w:r>
            <w:bookmarkStart w:id="1" w:name="define"/>
            <w:r w:rsidR="004A44E8" w:rsidRPr="00C623A3">
              <w:rPr>
                <w:rFonts w:asciiTheme="minorHAnsi" w:hAnsiTheme="minorHAnsi" w:cs="Tahoma"/>
                <w:b w:val="0"/>
                <w:color w:val="009900"/>
                <w:sz w:val="24"/>
                <w:szCs w:val="24"/>
              </w:rPr>
              <w:t xml:space="preserve"> </w:t>
            </w:r>
            <w:bookmarkStart w:id="2" w:name="individual"/>
            <w:bookmarkEnd w:id="1"/>
            <w:r w:rsidR="004A44E8" w:rsidRPr="00C623A3">
              <w:rPr>
                <w:rFonts w:asciiTheme="minorHAnsi" w:hAnsiTheme="minorHAnsi"/>
                <w:b w:val="0"/>
                <w:bCs w:val="0"/>
                <w:sz w:val="24"/>
                <w:szCs w:val="24"/>
              </w:rPr>
              <w:t>Methodologies include: One Minute Paper</w:t>
            </w:r>
            <w:bookmarkEnd w:id="2"/>
            <w:r w:rsidR="004A44E8" w:rsidRPr="00C623A3">
              <w:rPr>
                <w:rFonts w:asciiTheme="minorHAnsi" w:hAnsiTheme="minorHAnsi"/>
                <w:b w:val="0"/>
                <w:bCs w:val="0"/>
                <w:sz w:val="24"/>
                <w:szCs w:val="24"/>
              </w:rPr>
              <w:t>, Muddiest (or Clearest) Point</w:t>
            </w:r>
            <w:bookmarkStart w:id="3" w:name="feedback"/>
            <w:r w:rsidR="004A44E8" w:rsidRPr="00C623A3">
              <w:rPr>
                <w:rFonts w:asciiTheme="minorHAnsi" w:hAnsiTheme="minorHAnsi"/>
                <w:b w:val="0"/>
                <w:bCs w:val="0"/>
                <w:sz w:val="24"/>
                <w:szCs w:val="24"/>
              </w:rPr>
              <w:t xml:space="preserve">. It also offers a worthwhile explanation of and suggestions on Questioning and </w:t>
            </w:r>
            <w:r w:rsidR="004A44E8" w:rsidRPr="00C623A3">
              <w:rPr>
                <w:rFonts w:asciiTheme="minorHAnsi" w:hAnsiTheme="minorHAnsi" w:cs="Tahoma"/>
                <w:b w:val="0"/>
                <w:sz w:val="24"/>
                <w:szCs w:val="24"/>
              </w:rPr>
              <w:t>Immediate Feedback</w:t>
            </w:r>
            <w:bookmarkEnd w:id="3"/>
            <w:r w:rsidR="004A44E8" w:rsidRPr="00C623A3">
              <w:rPr>
                <w:rFonts w:asciiTheme="minorHAnsi" w:hAnsiTheme="minorHAnsi" w:cs="Tahoma"/>
                <w:b w:val="0"/>
                <w:sz w:val="24"/>
                <w:szCs w:val="24"/>
              </w:rPr>
              <w:t>.</w:t>
            </w:r>
          </w:p>
        </w:tc>
        <w:tc>
          <w:tcPr>
            <w:tcW w:w="2268" w:type="dxa"/>
          </w:tcPr>
          <w:p w14:paraId="0DCD3C81" w14:textId="19524749" w:rsidR="004A70DA" w:rsidRPr="00C623A3" w:rsidRDefault="008E60BA" w:rsidP="006B0246">
            <w:pPr>
              <w:rPr>
                <w:rFonts w:cstheme="minorHAnsi"/>
                <w:color w:val="000000" w:themeColor="text1"/>
                <w:sz w:val="24"/>
                <w:szCs w:val="24"/>
              </w:rPr>
            </w:pPr>
            <w:r w:rsidRPr="00C623A3">
              <w:rPr>
                <w:rFonts w:cstheme="minorHAnsi"/>
                <w:color w:val="000000" w:themeColor="text1"/>
                <w:sz w:val="24"/>
                <w:szCs w:val="24"/>
              </w:rPr>
              <w:t>Donald R. Paulson and Jennifer L. Faust</w:t>
            </w:r>
          </w:p>
        </w:tc>
        <w:tc>
          <w:tcPr>
            <w:tcW w:w="3686" w:type="dxa"/>
          </w:tcPr>
          <w:p w14:paraId="1596E37A" w14:textId="09923D70" w:rsidR="004A70DA" w:rsidRPr="00C623A3" w:rsidRDefault="004F5457" w:rsidP="006B0246">
            <w:pPr>
              <w:rPr>
                <w:sz w:val="24"/>
                <w:szCs w:val="24"/>
              </w:rPr>
            </w:pPr>
            <w:hyperlink r:id="rId28" w:history="1">
              <w:r w:rsidR="008E60BA" w:rsidRPr="00C623A3">
                <w:rPr>
                  <w:rStyle w:val="Hyperlink"/>
                  <w:sz w:val="24"/>
                  <w:szCs w:val="24"/>
                </w:rPr>
                <w:t>http://www.calstatela.edu/dept/chem/chem2/Active/index.htm</w:t>
              </w:r>
            </w:hyperlink>
            <w:r w:rsidR="008E60BA" w:rsidRPr="00C623A3">
              <w:rPr>
                <w:sz w:val="24"/>
                <w:szCs w:val="24"/>
              </w:rPr>
              <w:t xml:space="preserve"> </w:t>
            </w:r>
          </w:p>
        </w:tc>
      </w:tr>
      <w:tr w:rsidR="004A70DA" w:rsidRPr="00E24DAF" w14:paraId="7FB4E402" w14:textId="77777777" w:rsidTr="006B0246">
        <w:tc>
          <w:tcPr>
            <w:tcW w:w="2155" w:type="dxa"/>
          </w:tcPr>
          <w:p w14:paraId="02C31794" w14:textId="2365B978" w:rsidR="00DE4ABC" w:rsidRPr="00C623A3" w:rsidRDefault="00DE4ABC" w:rsidP="00DE4ABC">
            <w:pPr>
              <w:rPr>
                <w:rFonts w:cstheme="minorHAnsi"/>
                <w:color w:val="000000" w:themeColor="text1"/>
                <w:sz w:val="24"/>
                <w:szCs w:val="24"/>
                <w:shd w:val="clear" w:color="auto" w:fill="FFFFFF"/>
              </w:rPr>
            </w:pPr>
            <w:r w:rsidRPr="00C623A3">
              <w:rPr>
                <w:rFonts w:cstheme="minorHAnsi"/>
                <w:color w:val="000000" w:themeColor="text1"/>
                <w:sz w:val="24"/>
                <w:szCs w:val="24"/>
                <w:shd w:val="clear" w:color="auto" w:fill="FFFFFF"/>
              </w:rPr>
              <w:t xml:space="preserve">The </w:t>
            </w:r>
          </w:p>
          <w:p w14:paraId="116C46CF" w14:textId="7245AE4E" w:rsidR="00DE4ABC" w:rsidRPr="00C623A3" w:rsidRDefault="00DE4ABC" w:rsidP="00DE4ABC">
            <w:pPr>
              <w:rPr>
                <w:rFonts w:cstheme="minorHAnsi"/>
                <w:color w:val="000000" w:themeColor="text1"/>
                <w:sz w:val="24"/>
                <w:szCs w:val="24"/>
                <w:shd w:val="clear" w:color="auto" w:fill="FFFFFF"/>
              </w:rPr>
            </w:pPr>
            <w:r w:rsidRPr="00C623A3">
              <w:rPr>
                <w:rFonts w:cstheme="minorHAnsi"/>
                <w:color w:val="000000" w:themeColor="text1"/>
                <w:sz w:val="24"/>
                <w:szCs w:val="24"/>
                <w:shd w:val="clear" w:color="auto" w:fill="FFFFFF"/>
              </w:rPr>
              <w:t xml:space="preserve">Free Flipped </w:t>
            </w:r>
          </w:p>
          <w:p w14:paraId="01E535F7" w14:textId="1A7341BA" w:rsidR="00DE4ABC" w:rsidRPr="00C623A3" w:rsidRDefault="00DE4ABC" w:rsidP="00DE4ABC">
            <w:pPr>
              <w:rPr>
                <w:rFonts w:cstheme="minorHAnsi"/>
                <w:color w:val="000000" w:themeColor="text1"/>
                <w:sz w:val="24"/>
                <w:szCs w:val="24"/>
                <w:shd w:val="clear" w:color="auto" w:fill="FFFFFF"/>
              </w:rPr>
            </w:pPr>
            <w:r w:rsidRPr="00C623A3">
              <w:rPr>
                <w:rFonts w:cstheme="minorHAnsi"/>
                <w:color w:val="000000" w:themeColor="text1"/>
                <w:sz w:val="24"/>
                <w:szCs w:val="24"/>
                <w:shd w:val="clear" w:color="auto" w:fill="FFFFFF"/>
              </w:rPr>
              <w:t xml:space="preserve">Teaching &amp; Learning </w:t>
            </w:r>
          </w:p>
          <w:p w14:paraId="477E0E19" w14:textId="5986491E" w:rsidR="004A70DA" w:rsidRPr="00C623A3" w:rsidRDefault="00DE4ABC" w:rsidP="00DE4ABC">
            <w:pPr>
              <w:rPr>
                <w:rFonts w:cstheme="minorHAnsi"/>
                <w:color w:val="000000" w:themeColor="text1"/>
                <w:sz w:val="24"/>
                <w:szCs w:val="24"/>
                <w:shd w:val="clear" w:color="auto" w:fill="FFFFFF"/>
              </w:rPr>
            </w:pPr>
            <w:r w:rsidRPr="00C623A3">
              <w:rPr>
                <w:rFonts w:cstheme="minorHAnsi"/>
                <w:color w:val="000000" w:themeColor="text1"/>
                <w:sz w:val="24"/>
                <w:szCs w:val="24"/>
                <w:shd w:val="clear" w:color="auto" w:fill="FFFFFF"/>
              </w:rPr>
              <w:t>Resources Ebook</w:t>
            </w:r>
          </w:p>
        </w:tc>
        <w:tc>
          <w:tcPr>
            <w:tcW w:w="1389" w:type="dxa"/>
          </w:tcPr>
          <w:p w14:paraId="49EFA242" w14:textId="38B5CEC6" w:rsidR="004A70DA" w:rsidRPr="00C623A3" w:rsidRDefault="00DE4ABC" w:rsidP="006B0246">
            <w:pPr>
              <w:rPr>
                <w:rFonts w:eastAsia="Times New Roman" w:cstheme="minorHAnsi"/>
                <w:color w:val="000000" w:themeColor="text1"/>
                <w:kern w:val="36"/>
                <w:sz w:val="24"/>
                <w:szCs w:val="24"/>
                <w:lang w:eastAsia="en-IE"/>
              </w:rPr>
            </w:pPr>
            <w:r w:rsidRPr="00C623A3">
              <w:rPr>
                <w:rFonts w:eastAsia="Times New Roman" w:cstheme="minorHAnsi"/>
                <w:color w:val="000000" w:themeColor="text1"/>
                <w:kern w:val="36"/>
                <w:sz w:val="24"/>
                <w:szCs w:val="24"/>
                <w:lang w:eastAsia="en-IE"/>
              </w:rPr>
              <w:t>Ebook</w:t>
            </w:r>
          </w:p>
        </w:tc>
        <w:tc>
          <w:tcPr>
            <w:tcW w:w="4536" w:type="dxa"/>
          </w:tcPr>
          <w:p w14:paraId="09309B44" w14:textId="4A2E5707" w:rsidR="004A70DA" w:rsidRPr="00C623A3" w:rsidRDefault="00DE4ABC" w:rsidP="00F27026">
            <w:pPr>
              <w:rPr>
                <w:rFonts w:cstheme="minorHAnsi"/>
                <w:color w:val="000000" w:themeColor="text1"/>
                <w:sz w:val="24"/>
                <w:szCs w:val="24"/>
              </w:rPr>
            </w:pPr>
            <w:r w:rsidRPr="00C623A3">
              <w:rPr>
                <w:rFonts w:cstheme="minorHAnsi"/>
                <w:color w:val="000000" w:themeColor="text1"/>
                <w:sz w:val="24"/>
                <w:szCs w:val="24"/>
              </w:rPr>
              <w:t>The flipped classroom model adopts an approach in which the typical lecture and homework elements of a course are reversed. Short video lectures are viewed by students at home before the class session, while in-class time is devoted to exercises, projects, or discussions.</w:t>
            </w:r>
            <w:r w:rsidR="004A44E8" w:rsidRPr="00C623A3">
              <w:rPr>
                <w:rFonts w:cstheme="minorHAnsi"/>
                <w:color w:val="000000" w:themeColor="text1"/>
                <w:sz w:val="24"/>
                <w:szCs w:val="24"/>
              </w:rPr>
              <w:t xml:space="preserve"> This resource offers a worthwhile explanation for teachers interested in developing their practice in this area. It includes: The digital dimension, classroom practice</w:t>
            </w:r>
            <w:r w:rsidR="00F27026" w:rsidRPr="00C623A3">
              <w:rPr>
                <w:rFonts w:cstheme="minorHAnsi"/>
                <w:color w:val="000000" w:themeColor="text1"/>
                <w:sz w:val="24"/>
                <w:szCs w:val="24"/>
              </w:rPr>
              <w:t xml:space="preserve"> and meeting the challenges. </w:t>
            </w:r>
          </w:p>
        </w:tc>
        <w:tc>
          <w:tcPr>
            <w:tcW w:w="2268" w:type="dxa"/>
          </w:tcPr>
          <w:p w14:paraId="54CB13D7" w14:textId="77777777" w:rsidR="004A70DA" w:rsidRDefault="00DE4ABC" w:rsidP="006B0246">
            <w:pPr>
              <w:rPr>
                <w:rFonts w:cstheme="minorHAnsi"/>
                <w:color w:val="000000" w:themeColor="text1"/>
                <w:sz w:val="24"/>
                <w:szCs w:val="24"/>
              </w:rPr>
            </w:pPr>
            <w:r w:rsidRPr="00C623A3">
              <w:rPr>
                <w:rFonts w:cstheme="minorHAnsi"/>
                <w:color w:val="000000" w:themeColor="text1"/>
                <w:sz w:val="24"/>
                <w:szCs w:val="24"/>
              </w:rPr>
              <w:t>Flipped</w:t>
            </w:r>
            <w:r w:rsidR="004A44E8" w:rsidRPr="00C623A3">
              <w:rPr>
                <w:rFonts w:cstheme="minorHAnsi"/>
                <w:color w:val="000000" w:themeColor="text1"/>
                <w:sz w:val="24"/>
                <w:szCs w:val="24"/>
              </w:rPr>
              <w:t xml:space="preserve"> </w:t>
            </w:r>
            <w:r w:rsidRPr="00C623A3">
              <w:rPr>
                <w:rFonts w:cstheme="minorHAnsi"/>
                <w:color w:val="000000" w:themeColor="text1"/>
                <w:sz w:val="24"/>
                <w:szCs w:val="24"/>
              </w:rPr>
              <w:t>Classroom</w:t>
            </w:r>
            <w:r w:rsidR="004A44E8" w:rsidRPr="00C623A3">
              <w:rPr>
                <w:rFonts w:cstheme="minorHAnsi"/>
                <w:color w:val="000000" w:themeColor="text1"/>
                <w:sz w:val="24"/>
                <w:szCs w:val="24"/>
              </w:rPr>
              <w:t xml:space="preserve"> </w:t>
            </w:r>
            <w:r w:rsidRPr="00C623A3">
              <w:rPr>
                <w:rFonts w:cstheme="minorHAnsi"/>
                <w:color w:val="000000" w:themeColor="text1"/>
                <w:sz w:val="24"/>
                <w:szCs w:val="24"/>
              </w:rPr>
              <w:t>Workshop.com</w:t>
            </w:r>
          </w:p>
          <w:p w14:paraId="28C138A6" w14:textId="24377E3B" w:rsidR="001532F3" w:rsidRPr="00C623A3" w:rsidRDefault="001532F3" w:rsidP="006B0246">
            <w:pPr>
              <w:rPr>
                <w:rFonts w:cstheme="minorHAnsi"/>
                <w:color w:val="000000" w:themeColor="text1"/>
                <w:sz w:val="24"/>
                <w:szCs w:val="24"/>
              </w:rPr>
            </w:pPr>
            <w:r w:rsidRPr="001532F3">
              <w:rPr>
                <w:rFonts w:cstheme="minorHAnsi"/>
                <w:color w:val="000000" w:themeColor="text1"/>
                <w:sz w:val="24"/>
                <w:szCs w:val="24"/>
              </w:rPr>
              <w:t>EmergingEdTech.com</w:t>
            </w:r>
          </w:p>
        </w:tc>
        <w:tc>
          <w:tcPr>
            <w:tcW w:w="3686" w:type="dxa"/>
          </w:tcPr>
          <w:p w14:paraId="17A713F2" w14:textId="232657B4" w:rsidR="004A70DA" w:rsidRPr="00C623A3" w:rsidRDefault="004F5457" w:rsidP="006B0246">
            <w:pPr>
              <w:rPr>
                <w:sz w:val="24"/>
                <w:szCs w:val="24"/>
              </w:rPr>
            </w:pPr>
            <w:hyperlink r:id="rId29" w:history="1">
              <w:r w:rsidR="00DE4ABC" w:rsidRPr="00C623A3">
                <w:rPr>
                  <w:rStyle w:val="Hyperlink"/>
                  <w:sz w:val="24"/>
                  <w:szCs w:val="24"/>
                </w:rPr>
                <w:t>http://flippedclassroomworkshop.com/wp-content/uploads/FREE_Flipped_Teaching_Resources_eBook_(2015).pdf</w:t>
              </w:r>
            </w:hyperlink>
            <w:r w:rsidR="00DE4ABC" w:rsidRPr="00C623A3">
              <w:rPr>
                <w:sz w:val="24"/>
                <w:szCs w:val="24"/>
              </w:rPr>
              <w:t xml:space="preserve"> </w:t>
            </w:r>
          </w:p>
        </w:tc>
      </w:tr>
      <w:tr w:rsidR="004A70DA" w:rsidRPr="00E24DAF" w14:paraId="68D722F6" w14:textId="77777777" w:rsidTr="006B0246">
        <w:tc>
          <w:tcPr>
            <w:tcW w:w="2155" w:type="dxa"/>
          </w:tcPr>
          <w:p w14:paraId="599C0A4D" w14:textId="28215B78" w:rsidR="004A70DA" w:rsidRPr="00C623A3" w:rsidRDefault="00692B0A" w:rsidP="006B0246">
            <w:pPr>
              <w:rPr>
                <w:rFonts w:cstheme="minorHAnsi"/>
                <w:color w:val="000000" w:themeColor="text1"/>
                <w:sz w:val="24"/>
                <w:szCs w:val="24"/>
                <w:shd w:val="clear" w:color="auto" w:fill="FFFFFF"/>
              </w:rPr>
            </w:pPr>
            <w:r w:rsidRPr="00C623A3">
              <w:rPr>
                <w:rFonts w:cstheme="minorHAnsi"/>
                <w:color w:val="000000" w:themeColor="text1"/>
                <w:sz w:val="24"/>
                <w:szCs w:val="24"/>
                <w:shd w:val="clear" w:color="auto" w:fill="FFFFFF"/>
              </w:rPr>
              <w:t>A Brief Summary of the Best Practices in College Teaching</w:t>
            </w:r>
          </w:p>
        </w:tc>
        <w:tc>
          <w:tcPr>
            <w:tcW w:w="1389" w:type="dxa"/>
          </w:tcPr>
          <w:p w14:paraId="52440343" w14:textId="28ED0B8A" w:rsidR="004A70DA" w:rsidRPr="00C623A3" w:rsidRDefault="00692B0A" w:rsidP="006B0246">
            <w:pPr>
              <w:rPr>
                <w:rFonts w:eastAsia="Times New Roman" w:cstheme="minorHAnsi"/>
                <w:color w:val="000000" w:themeColor="text1"/>
                <w:kern w:val="36"/>
                <w:sz w:val="24"/>
                <w:szCs w:val="24"/>
                <w:lang w:eastAsia="en-IE"/>
              </w:rPr>
            </w:pPr>
            <w:r w:rsidRPr="00C623A3">
              <w:rPr>
                <w:rFonts w:eastAsia="Times New Roman" w:cstheme="minorHAnsi"/>
                <w:color w:val="000000" w:themeColor="text1"/>
                <w:kern w:val="36"/>
                <w:sz w:val="24"/>
                <w:szCs w:val="24"/>
                <w:lang w:eastAsia="en-IE"/>
              </w:rPr>
              <w:t>Website</w:t>
            </w:r>
          </w:p>
        </w:tc>
        <w:tc>
          <w:tcPr>
            <w:tcW w:w="4536" w:type="dxa"/>
          </w:tcPr>
          <w:p w14:paraId="163E12A2" w14:textId="01F6DE69" w:rsidR="004A70DA" w:rsidRPr="00C623A3" w:rsidRDefault="00692B0A" w:rsidP="00F27026">
            <w:pPr>
              <w:rPr>
                <w:rFonts w:cstheme="minorHAnsi"/>
                <w:color w:val="000000" w:themeColor="text1"/>
                <w:sz w:val="24"/>
                <w:szCs w:val="24"/>
              </w:rPr>
            </w:pPr>
            <w:r w:rsidRPr="00C623A3">
              <w:rPr>
                <w:rFonts w:cstheme="minorHAnsi"/>
                <w:color w:val="000000" w:themeColor="text1"/>
                <w:sz w:val="24"/>
                <w:szCs w:val="24"/>
              </w:rPr>
              <w:t xml:space="preserve">This webpage, written for a college context presents a collection of practices that constitute excellence in college teaching. The ideas are </w:t>
            </w:r>
            <w:r w:rsidR="00C90CE8" w:rsidRPr="00C623A3">
              <w:rPr>
                <w:rFonts w:cstheme="minorHAnsi"/>
                <w:color w:val="000000" w:themeColor="text1"/>
                <w:sz w:val="24"/>
                <w:szCs w:val="24"/>
              </w:rPr>
              <w:t xml:space="preserve">presented as </w:t>
            </w:r>
            <w:r w:rsidR="001532F3">
              <w:rPr>
                <w:rFonts w:cstheme="minorHAnsi"/>
                <w:color w:val="000000" w:themeColor="text1"/>
                <w:sz w:val="24"/>
                <w:szCs w:val="24"/>
              </w:rPr>
              <w:t xml:space="preserve">ideas rather than an in-depth </w:t>
            </w:r>
            <w:r w:rsidR="00C90CE8" w:rsidRPr="00C623A3">
              <w:rPr>
                <w:rFonts w:cstheme="minorHAnsi"/>
                <w:color w:val="000000" w:themeColor="text1"/>
                <w:sz w:val="24"/>
                <w:szCs w:val="24"/>
              </w:rPr>
              <w:t>examination of each method.</w:t>
            </w:r>
            <w:r w:rsidR="00F27026" w:rsidRPr="00C623A3">
              <w:rPr>
                <w:rFonts w:cstheme="minorHAnsi"/>
                <w:color w:val="000000" w:themeColor="text1"/>
                <w:sz w:val="24"/>
                <w:szCs w:val="24"/>
              </w:rPr>
              <w:t xml:space="preserve"> It includes: </w:t>
            </w:r>
            <w:r w:rsidR="00F27026" w:rsidRPr="00C623A3">
              <w:rPr>
                <w:rStyle w:val="Strong"/>
                <w:b w:val="0"/>
                <w:sz w:val="24"/>
                <w:szCs w:val="24"/>
              </w:rPr>
              <w:t>lecture practices,</w:t>
            </w:r>
            <w:r w:rsidR="00F27026" w:rsidRPr="00C623A3">
              <w:rPr>
                <w:b/>
                <w:sz w:val="24"/>
                <w:szCs w:val="24"/>
              </w:rPr>
              <w:t xml:space="preserve"> </w:t>
            </w:r>
            <w:r w:rsidR="00F27026" w:rsidRPr="00C623A3">
              <w:rPr>
                <w:rStyle w:val="Strong"/>
                <w:b w:val="0"/>
                <w:sz w:val="24"/>
                <w:szCs w:val="24"/>
              </w:rPr>
              <w:t>group discussion,</w:t>
            </w:r>
            <w:r w:rsidR="00F27026" w:rsidRPr="00C623A3">
              <w:rPr>
                <w:b/>
                <w:sz w:val="24"/>
                <w:szCs w:val="24"/>
              </w:rPr>
              <w:t xml:space="preserve"> </w:t>
            </w:r>
            <w:r w:rsidR="00F27026" w:rsidRPr="00C623A3">
              <w:rPr>
                <w:rStyle w:val="Strong"/>
                <w:b w:val="0"/>
                <w:sz w:val="24"/>
                <w:szCs w:val="24"/>
              </w:rPr>
              <w:t>thoughtful questioning,</w:t>
            </w:r>
            <w:r w:rsidR="00F27026" w:rsidRPr="00C623A3">
              <w:rPr>
                <w:b/>
                <w:sz w:val="24"/>
                <w:szCs w:val="24"/>
              </w:rPr>
              <w:t xml:space="preserve"> </w:t>
            </w:r>
            <w:r w:rsidR="00F27026" w:rsidRPr="00C623A3">
              <w:rPr>
                <w:rStyle w:val="Strong"/>
                <w:b w:val="0"/>
                <w:sz w:val="24"/>
                <w:szCs w:val="24"/>
              </w:rPr>
              <w:t>rewarding learner participation,</w:t>
            </w:r>
            <w:r w:rsidR="00F27026" w:rsidRPr="00C623A3">
              <w:rPr>
                <w:b/>
                <w:sz w:val="24"/>
                <w:szCs w:val="24"/>
              </w:rPr>
              <w:t xml:space="preserve"> </w:t>
            </w:r>
            <w:r w:rsidR="00F27026" w:rsidRPr="00C623A3">
              <w:rPr>
                <w:rStyle w:val="Strong"/>
                <w:b w:val="0"/>
                <w:sz w:val="24"/>
                <w:szCs w:val="24"/>
              </w:rPr>
              <w:t>active learning strategies and cooperative group work</w:t>
            </w:r>
          </w:p>
        </w:tc>
        <w:tc>
          <w:tcPr>
            <w:tcW w:w="2268" w:type="dxa"/>
          </w:tcPr>
          <w:p w14:paraId="665D9CE7" w14:textId="483D18DC" w:rsidR="004A70DA" w:rsidRPr="00C623A3" w:rsidRDefault="00692B0A" w:rsidP="006B0246">
            <w:pPr>
              <w:rPr>
                <w:rFonts w:cstheme="minorHAnsi"/>
                <w:color w:val="000000" w:themeColor="text1"/>
                <w:sz w:val="24"/>
                <w:szCs w:val="24"/>
              </w:rPr>
            </w:pPr>
            <w:r w:rsidRPr="00C623A3">
              <w:rPr>
                <w:rFonts w:cstheme="minorHAnsi"/>
                <w:color w:val="000000" w:themeColor="text1"/>
                <w:sz w:val="24"/>
                <w:szCs w:val="24"/>
              </w:rPr>
              <w:t>Tom Drummond</w:t>
            </w:r>
          </w:p>
        </w:tc>
        <w:tc>
          <w:tcPr>
            <w:tcW w:w="3686" w:type="dxa"/>
          </w:tcPr>
          <w:p w14:paraId="305931C5" w14:textId="795FF2E0" w:rsidR="004A70DA" w:rsidRPr="00C623A3" w:rsidRDefault="004F5457" w:rsidP="006B0246">
            <w:pPr>
              <w:rPr>
                <w:sz w:val="24"/>
                <w:szCs w:val="24"/>
              </w:rPr>
            </w:pPr>
            <w:hyperlink r:id="rId30" w:history="1">
              <w:r w:rsidR="00692B0A" w:rsidRPr="00C623A3">
                <w:rPr>
                  <w:rStyle w:val="Hyperlink"/>
                  <w:sz w:val="24"/>
                  <w:szCs w:val="24"/>
                </w:rPr>
                <w:t>http://teaching.uncc.edu/learning-resources/articles-books/best-practice/instructional-methods/best-practices-summary</w:t>
              </w:r>
            </w:hyperlink>
            <w:r w:rsidR="00692B0A" w:rsidRPr="00C623A3">
              <w:rPr>
                <w:sz w:val="24"/>
                <w:szCs w:val="24"/>
              </w:rPr>
              <w:t xml:space="preserve"> </w:t>
            </w:r>
          </w:p>
        </w:tc>
      </w:tr>
      <w:tr w:rsidR="005E46BD" w:rsidRPr="00E24DAF" w14:paraId="510B360A" w14:textId="77777777" w:rsidTr="006B0246">
        <w:tc>
          <w:tcPr>
            <w:tcW w:w="2155" w:type="dxa"/>
          </w:tcPr>
          <w:p w14:paraId="262583FD" w14:textId="6805F3E1" w:rsidR="005E46BD" w:rsidRPr="00C623A3" w:rsidRDefault="005E46BD" w:rsidP="005E46BD">
            <w:pPr>
              <w:rPr>
                <w:rFonts w:cstheme="minorHAnsi"/>
                <w:color w:val="000000" w:themeColor="text1"/>
                <w:sz w:val="24"/>
                <w:szCs w:val="24"/>
                <w:shd w:val="clear" w:color="auto" w:fill="FFFFFF"/>
              </w:rPr>
            </w:pPr>
            <w:r w:rsidRPr="00C623A3">
              <w:rPr>
                <w:sz w:val="24"/>
                <w:szCs w:val="24"/>
              </w:rPr>
              <w:t>Teaching and Learning in Further and Higher Education</w:t>
            </w:r>
          </w:p>
        </w:tc>
        <w:tc>
          <w:tcPr>
            <w:tcW w:w="1389" w:type="dxa"/>
          </w:tcPr>
          <w:p w14:paraId="08453A62" w14:textId="4769FA5F" w:rsidR="005E46BD" w:rsidRPr="00C623A3" w:rsidRDefault="005E46BD" w:rsidP="005E46BD">
            <w:pPr>
              <w:rPr>
                <w:rFonts w:eastAsia="Times New Roman" w:cstheme="minorHAnsi"/>
                <w:color w:val="000000" w:themeColor="text1"/>
                <w:kern w:val="36"/>
                <w:sz w:val="24"/>
                <w:szCs w:val="24"/>
                <w:lang w:eastAsia="en-IE"/>
              </w:rPr>
            </w:pPr>
            <w:r w:rsidRPr="00C623A3">
              <w:rPr>
                <w:sz w:val="24"/>
                <w:szCs w:val="24"/>
              </w:rPr>
              <w:t>Ebook</w:t>
            </w:r>
          </w:p>
        </w:tc>
        <w:tc>
          <w:tcPr>
            <w:tcW w:w="4536" w:type="dxa"/>
          </w:tcPr>
          <w:p w14:paraId="62DD814A" w14:textId="47B6DD1D" w:rsidR="005E46BD" w:rsidRPr="00C623A3" w:rsidRDefault="005E46BD" w:rsidP="005E46BD">
            <w:pPr>
              <w:rPr>
                <w:rFonts w:cstheme="minorHAnsi"/>
                <w:color w:val="000000" w:themeColor="text1"/>
                <w:sz w:val="24"/>
                <w:szCs w:val="24"/>
              </w:rPr>
            </w:pPr>
            <w:r w:rsidRPr="00C623A3">
              <w:rPr>
                <w:sz w:val="24"/>
                <w:szCs w:val="24"/>
              </w:rPr>
              <w:t>Developed particularly for the Further Education Sector in Ireland, this resource presents a comprehensive theoretical basis on which Further Education teachers can develop their practice</w:t>
            </w:r>
          </w:p>
        </w:tc>
        <w:tc>
          <w:tcPr>
            <w:tcW w:w="2268" w:type="dxa"/>
          </w:tcPr>
          <w:p w14:paraId="66B5DCDB" w14:textId="4D4D69C4" w:rsidR="005E46BD" w:rsidRPr="00C623A3" w:rsidRDefault="005E46BD" w:rsidP="005E46BD">
            <w:pPr>
              <w:rPr>
                <w:rFonts w:cstheme="minorHAnsi"/>
                <w:color w:val="000000" w:themeColor="text1"/>
                <w:sz w:val="24"/>
                <w:szCs w:val="24"/>
              </w:rPr>
            </w:pPr>
            <w:r w:rsidRPr="00C623A3">
              <w:rPr>
                <w:sz w:val="24"/>
                <w:szCs w:val="24"/>
              </w:rPr>
              <w:t xml:space="preserve">Education </w:t>
            </w:r>
          </w:p>
        </w:tc>
        <w:tc>
          <w:tcPr>
            <w:tcW w:w="3686" w:type="dxa"/>
          </w:tcPr>
          <w:p w14:paraId="69E6A9C1" w14:textId="726D9034" w:rsidR="005E46BD" w:rsidRPr="00C623A3" w:rsidRDefault="004F5457" w:rsidP="005E46BD">
            <w:pPr>
              <w:rPr>
                <w:sz w:val="24"/>
                <w:szCs w:val="24"/>
              </w:rPr>
            </w:pPr>
            <w:hyperlink r:id="rId31" w:history="1">
              <w:r w:rsidR="005E46BD" w:rsidRPr="00C623A3">
                <w:rPr>
                  <w:rStyle w:val="Hyperlink"/>
                  <w:sz w:val="24"/>
                  <w:szCs w:val="24"/>
                </w:rPr>
                <w:t>http://fess.ie/images/stories/ResourcesForTutors/TeachingandLearningInFurtherAndHigherEducation.pdf</w:t>
              </w:r>
            </w:hyperlink>
            <w:r w:rsidR="005E46BD" w:rsidRPr="00C623A3">
              <w:rPr>
                <w:sz w:val="24"/>
                <w:szCs w:val="24"/>
              </w:rPr>
              <w:t xml:space="preserve"> </w:t>
            </w:r>
          </w:p>
        </w:tc>
      </w:tr>
    </w:tbl>
    <w:p w14:paraId="6CD6D863" w14:textId="77777777" w:rsidR="00427B7B" w:rsidRPr="00E24DAF" w:rsidRDefault="00B67328" w:rsidP="00B67328">
      <w:pPr>
        <w:spacing w:after="0"/>
        <w:rPr>
          <w:rFonts w:cstheme="minorHAnsi"/>
          <w:color w:val="000000" w:themeColor="text1"/>
          <w:sz w:val="24"/>
          <w:szCs w:val="24"/>
        </w:rPr>
      </w:pPr>
      <w:r w:rsidRPr="00E24DAF">
        <w:rPr>
          <w:rFonts w:cstheme="minorHAnsi"/>
          <w:b/>
          <w:color w:val="000000" w:themeColor="text1"/>
          <w:sz w:val="24"/>
          <w:szCs w:val="24"/>
        </w:rPr>
        <w:br/>
      </w:r>
      <w:r w:rsidRPr="00E24DAF">
        <w:rPr>
          <w:rFonts w:cstheme="minorHAnsi"/>
          <w:b/>
          <w:color w:val="000000" w:themeColor="text1"/>
          <w:sz w:val="28"/>
          <w:szCs w:val="24"/>
        </w:rPr>
        <w:t>Useful Organisations</w:t>
      </w:r>
      <w:r w:rsidR="00AD7E1B" w:rsidRPr="00E24DAF">
        <w:rPr>
          <w:rFonts w:cstheme="minorHAnsi"/>
          <w:b/>
          <w:color w:val="000000" w:themeColor="text1"/>
          <w:sz w:val="28"/>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E24DAF" w14:paraId="61F759FA" w14:textId="77777777" w:rsidTr="00B67328">
        <w:tc>
          <w:tcPr>
            <w:tcW w:w="5670" w:type="dxa"/>
            <w:shd w:val="clear" w:color="auto" w:fill="D9D9D9" w:themeFill="background1" w:themeFillShade="D9"/>
          </w:tcPr>
          <w:p w14:paraId="09383D50" w14:textId="77777777" w:rsidR="00C036B4" w:rsidRPr="00E24DAF" w:rsidRDefault="00C036B4" w:rsidP="006B0246">
            <w:pPr>
              <w:rPr>
                <w:rFonts w:cstheme="minorHAnsi"/>
                <w:b/>
                <w:color w:val="000000" w:themeColor="text1"/>
                <w:sz w:val="28"/>
                <w:szCs w:val="24"/>
              </w:rPr>
            </w:pPr>
            <w:r w:rsidRPr="00E24DAF">
              <w:rPr>
                <w:rFonts w:cstheme="minorHAnsi"/>
                <w:b/>
                <w:color w:val="000000" w:themeColor="text1"/>
                <w:sz w:val="28"/>
                <w:szCs w:val="24"/>
              </w:rPr>
              <w:t>Name</w:t>
            </w:r>
          </w:p>
        </w:tc>
        <w:tc>
          <w:tcPr>
            <w:tcW w:w="8364" w:type="dxa"/>
            <w:shd w:val="clear" w:color="auto" w:fill="D9D9D9" w:themeFill="background1" w:themeFillShade="D9"/>
          </w:tcPr>
          <w:p w14:paraId="4D94D68A" w14:textId="77777777" w:rsidR="00C036B4" w:rsidRPr="00E24DAF" w:rsidRDefault="00DB716A" w:rsidP="006B0246">
            <w:pPr>
              <w:rPr>
                <w:rFonts w:cstheme="minorHAnsi"/>
                <w:color w:val="000000" w:themeColor="text1"/>
                <w:sz w:val="28"/>
                <w:szCs w:val="24"/>
              </w:rPr>
            </w:pPr>
            <w:r w:rsidRPr="00E24DAF">
              <w:rPr>
                <w:rFonts w:cstheme="minorHAnsi"/>
                <w:b/>
                <w:color w:val="000000" w:themeColor="text1"/>
                <w:sz w:val="28"/>
                <w:szCs w:val="24"/>
              </w:rPr>
              <w:t>Contact Information</w:t>
            </w:r>
          </w:p>
        </w:tc>
      </w:tr>
      <w:tr w:rsidR="00C036B4" w:rsidRPr="00E24DAF" w14:paraId="377EC79A" w14:textId="77777777" w:rsidTr="00C036B4">
        <w:tc>
          <w:tcPr>
            <w:tcW w:w="5670" w:type="dxa"/>
          </w:tcPr>
          <w:p w14:paraId="6943B099" w14:textId="7A3C5CED" w:rsidR="00C036B4" w:rsidRPr="00E24DAF" w:rsidRDefault="00C90CE8" w:rsidP="006B0246">
            <w:pPr>
              <w:rPr>
                <w:rFonts w:cstheme="minorHAnsi"/>
                <w:color w:val="000000" w:themeColor="text1"/>
                <w:sz w:val="24"/>
                <w:szCs w:val="24"/>
              </w:rPr>
            </w:pPr>
            <w:r w:rsidRPr="00E24DAF">
              <w:rPr>
                <w:rFonts w:cstheme="minorHAnsi"/>
                <w:color w:val="000000" w:themeColor="text1"/>
                <w:sz w:val="24"/>
                <w:szCs w:val="24"/>
              </w:rPr>
              <w:t>National Council for Curriculum and Assessment (NCCA)</w:t>
            </w:r>
          </w:p>
        </w:tc>
        <w:tc>
          <w:tcPr>
            <w:tcW w:w="8364" w:type="dxa"/>
          </w:tcPr>
          <w:p w14:paraId="64DAC32F" w14:textId="0D0898AB" w:rsidR="00C036B4" w:rsidRPr="00F27026" w:rsidRDefault="004F5457" w:rsidP="00C036B4">
            <w:pPr>
              <w:pStyle w:val="Heading2"/>
              <w:spacing w:before="0" w:line="330" w:lineRule="atLeast"/>
              <w:outlineLvl w:val="1"/>
              <w:rPr>
                <w:rFonts w:asciiTheme="minorHAnsi" w:hAnsiTheme="minorHAnsi" w:cstheme="minorHAnsi"/>
                <w:b w:val="0"/>
                <w:color w:val="000000" w:themeColor="text1"/>
                <w:sz w:val="24"/>
                <w:szCs w:val="24"/>
              </w:rPr>
            </w:pPr>
            <w:hyperlink r:id="rId32" w:history="1">
              <w:r w:rsidR="00F27026" w:rsidRPr="00F27026">
                <w:rPr>
                  <w:rStyle w:val="Hyperlink"/>
                  <w:rFonts w:asciiTheme="minorHAnsi" w:hAnsiTheme="minorHAnsi" w:cstheme="minorHAnsi"/>
                  <w:b w:val="0"/>
                  <w:sz w:val="24"/>
                  <w:szCs w:val="24"/>
                </w:rPr>
                <w:t>www.ncca.ie</w:t>
              </w:r>
            </w:hyperlink>
            <w:r w:rsidR="00F27026" w:rsidRPr="00F27026">
              <w:rPr>
                <w:rFonts w:asciiTheme="minorHAnsi" w:hAnsiTheme="minorHAnsi" w:cstheme="minorHAnsi"/>
                <w:b w:val="0"/>
                <w:color w:val="000000" w:themeColor="text1"/>
                <w:sz w:val="24"/>
                <w:szCs w:val="24"/>
              </w:rPr>
              <w:t xml:space="preserve"> </w:t>
            </w:r>
          </w:p>
        </w:tc>
      </w:tr>
      <w:tr w:rsidR="00C036B4" w:rsidRPr="00E24DAF" w14:paraId="4AD496CD" w14:textId="77777777" w:rsidTr="00C036B4">
        <w:tc>
          <w:tcPr>
            <w:tcW w:w="5670" w:type="dxa"/>
          </w:tcPr>
          <w:p w14:paraId="15BC3D82" w14:textId="228EDBC2" w:rsidR="00C036B4" w:rsidRPr="00E24DAF" w:rsidRDefault="00C90CE8" w:rsidP="006B0246">
            <w:pPr>
              <w:rPr>
                <w:rFonts w:cstheme="minorHAnsi"/>
                <w:color w:val="000000" w:themeColor="text1"/>
                <w:sz w:val="24"/>
                <w:szCs w:val="24"/>
              </w:rPr>
            </w:pPr>
            <w:r w:rsidRPr="00E24DAF">
              <w:rPr>
                <w:rFonts w:cstheme="minorHAnsi"/>
                <w:color w:val="000000" w:themeColor="text1"/>
                <w:sz w:val="24"/>
                <w:szCs w:val="24"/>
              </w:rPr>
              <w:t>Professional Development Service for Teachers (PDST)</w:t>
            </w:r>
          </w:p>
        </w:tc>
        <w:tc>
          <w:tcPr>
            <w:tcW w:w="8364" w:type="dxa"/>
          </w:tcPr>
          <w:p w14:paraId="7190608B" w14:textId="246CA135" w:rsidR="00C036B4" w:rsidRPr="00F27026" w:rsidRDefault="004F5457"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33" w:history="1">
              <w:r w:rsidR="00C90CE8" w:rsidRPr="00F27026">
                <w:rPr>
                  <w:rStyle w:val="Hyperlink"/>
                  <w:rFonts w:asciiTheme="minorHAnsi" w:hAnsiTheme="minorHAnsi" w:cstheme="minorHAnsi"/>
                  <w:b w:val="0"/>
                  <w:bCs w:val="0"/>
                  <w:sz w:val="24"/>
                  <w:szCs w:val="24"/>
                </w:rPr>
                <w:t>www.pdst.ie</w:t>
              </w:r>
            </w:hyperlink>
            <w:r w:rsidR="00C90CE8" w:rsidRPr="00F27026">
              <w:rPr>
                <w:rFonts w:asciiTheme="minorHAnsi" w:hAnsiTheme="minorHAnsi" w:cstheme="minorHAnsi"/>
                <w:b w:val="0"/>
                <w:bCs w:val="0"/>
                <w:color w:val="000000" w:themeColor="text1"/>
                <w:sz w:val="24"/>
                <w:szCs w:val="24"/>
              </w:rPr>
              <w:t xml:space="preserve"> </w:t>
            </w:r>
          </w:p>
        </w:tc>
      </w:tr>
      <w:tr w:rsidR="004A70DA" w:rsidRPr="00E24DAF" w14:paraId="29189A32" w14:textId="77777777" w:rsidTr="00C036B4">
        <w:tc>
          <w:tcPr>
            <w:tcW w:w="5670" w:type="dxa"/>
          </w:tcPr>
          <w:p w14:paraId="58AA1C4D" w14:textId="523AE167" w:rsidR="004A70DA" w:rsidRPr="00E24DAF" w:rsidRDefault="00C90CE8" w:rsidP="006B0246">
            <w:pPr>
              <w:rPr>
                <w:rFonts w:cstheme="minorHAnsi"/>
                <w:color w:val="000000" w:themeColor="text1"/>
                <w:sz w:val="24"/>
                <w:szCs w:val="24"/>
              </w:rPr>
            </w:pPr>
            <w:r w:rsidRPr="00E24DAF">
              <w:rPr>
                <w:rFonts w:cstheme="minorHAnsi"/>
                <w:color w:val="000000" w:themeColor="text1"/>
                <w:sz w:val="24"/>
                <w:szCs w:val="24"/>
              </w:rPr>
              <w:t>National Adult Literacy Agency (NALA)</w:t>
            </w:r>
          </w:p>
        </w:tc>
        <w:tc>
          <w:tcPr>
            <w:tcW w:w="8364" w:type="dxa"/>
          </w:tcPr>
          <w:p w14:paraId="110C8A0C" w14:textId="00DE616B" w:rsidR="004A70DA" w:rsidRPr="00F27026" w:rsidRDefault="004F5457"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34" w:history="1">
              <w:r w:rsidR="00C90CE8" w:rsidRPr="00F27026">
                <w:rPr>
                  <w:rStyle w:val="Hyperlink"/>
                  <w:rFonts w:asciiTheme="minorHAnsi" w:hAnsiTheme="minorHAnsi" w:cstheme="minorHAnsi"/>
                  <w:b w:val="0"/>
                  <w:bCs w:val="0"/>
                  <w:sz w:val="24"/>
                  <w:szCs w:val="24"/>
                </w:rPr>
                <w:t>www.nala.ie</w:t>
              </w:r>
            </w:hyperlink>
            <w:r w:rsidR="00C90CE8" w:rsidRPr="00F27026">
              <w:rPr>
                <w:rFonts w:asciiTheme="minorHAnsi" w:hAnsiTheme="minorHAnsi" w:cstheme="minorHAnsi"/>
                <w:b w:val="0"/>
                <w:bCs w:val="0"/>
                <w:color w:val="000000" w:themeColor="text1"/>
                <w:sz w:val="24"/>
                <w:szCs w:val="24"/>
              </w:rPr>
              <w:t xml:space="preserve"> </w:t>
            </w:r>
          </w:p>
        </w:tc>
      </w:tr>
      <w:tr w:rsidR="004A70DA" w:rsidRPr="00E24DAF" w14:paraId="7D11A018" w14:textId="77777777" w:rsidTr="00C036B4">
        <w:tc>
          <w:tcPr>
            <w:tcW w:w="5670" w:type="dxa"/>
          </w:tcPr>
          <w:p w14:paraId="2FE02D9B" w14:textId="5906560C" w:rsidR="004A70DA" w:rsidRPr="00E24DAF" w:rsidRDefault="00F27026" w:rsidP="006B0246">
            <w:pPr>
              <w:rPr>
                <w:rFonts w:cstheme="minorHAnsi"/>
                <w:color w:val="000000" w:themeColor="text1"/>
                <w:sz w:val="24"/>
                <w:szCs w:val="24"/>
              </w:rPr>
            </w:pPr>
            <w:r w:rsidRPr="00F27026">
              <w:rPr>
                <w:rFonts w:cstheme="minorHAnsi"/>
                <w:color w:val="000000" w:themeColor="text1"/>
                <w:sz w:val="24"/>
                <w:szCs w:val="24"/>
              </w:rPr>
              <w:t>Times Educational Supplement</w:t>
            </w:r>
            <w:r>
              <w:rPr>
                <w:rFonts w:cstheme="minorHAnsi"/>
                <w:color w:val="000000" w:themeColor="text1"/>
                <w:sz w:val="24"/>
                <w:szCs w:val="24"/>
              </w:rPr>
              <w:t xml:space="preserve"> (TES)</w:t>
            </w:r>
          </w:p>
        </w:tc>
        <w:tc>
          <w:tcPr>
            <w:tcW w:w="8364" w:type="dxa"/>
          </w:tcPr>
          <w:p w14:paraId="46426B0D" w14:textId="2CBF1C2B" w:rsidR="004A70DA" w:rsidRPr="00F27026" w:rsidRDefault="004F5457"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35" w:history="1">
              <w:r w:rsidR="00C90CE8" w:rsidRPr="00F27026">
                <w:rPr>
                  <w:rStyle w:val="Hyperlink"/>
                  <w:rFonts w:asciiTheme="minorHAnsi" w:hAnsiTheme="minorHAnsi" w:cstheme="minorHAnsi"/>
                  <w:b w:val="0"/>
                  <w:bCs w:val="0"/>
                  <w:sz w:val="24"/>
                  <w:szCs w:val="24"/>
                </w:rPr>
                <w:t>www.tes.com</w:t>
              </w:r>
            </w:hyperlink>
            <w:r w:rsidR="00C90CE8" w:rsidRPr="00F27026">
              <w:rPr>
                <w:rFonts w:asciiTheme="minorHAnsi" w:hAnsiTheme="minorHAnsi" w:cstheme="minorHAnsi"/>
                <w:b w:val="0"/>
                <w:bCs w:val="0"/>
                <w:color w:val="000000" w:themeColor="text1"/>
                <w:sz w:val="24"/>
                <w:szCs w:val="24"/>
              </w:rPr>
              <w:t xml:space="preserve"> </w:t>
            </w:r>
          </w:p>
        </w:tc>
      </w:tr>
    </w:tbl>
    <w:tbl>
      <w:tblPr>
        <w:tblStyle w:val="TableGrid"/>
        <w:tblpPr w:leftFromText="180" w:rightFromText="180" w:vertAnchor="text" w:horzAnchor="margin" w:tblpY="231"/>
        <w:tblW w:w="0" w:type="auto"/>
        <w:tblLook w:val="04A0" w:firstRow="1" w:lastRow="0" w:firstColumn="1" w:lastColumn="0" w:noHBand="0" w:noVBand="1"/>
      </w:tblPr>
      <w:tblGrid>
        <w:gridCol w:w="5670"/>
        <w:gridCol w:w="8364"/>
      </w:tblGrid>
      <w:tr w:rsidR="00AB589F" w:rsidRPr="00E24DAF" w14:paraId="67242BBD" w14:textId="77777777" w:rsidTr="00AB589F">
        <w:tc>
          <w:tcPr>
            <w:tcW w:w="14034" w:type="dxa"/>
            <w:gridSpan w:val="2"/>
            <w:shd w:val="clear" w:color="auto" w:fill="D9D9D9" w:themeFill="background1" w:themeFillShade="D9"/>
          </w:tcPr>
          <w:p w14:paraId="1A05AF56" w14:textId="77777777" w:rsidR="00AB589F" w:rsidRPr="00E24DAF" w:rsidRDefault="00AB589F" w:rsidP="00AB589F">
            <w:pPr>
              <w:rPr>
                <w:rFonts w:cstheme="minorHAnsi"/>
                <w:color w:val="000000" w:themeColor="text1"/>
                <w:sz w:val="24"/>
                <w:szCs w:val="24"/>
              </w:rPr>
            </w:pPr>
            <w:r w:rsidRPr="00E24DAF">
              <w:rPr>
                <w:rFonts w:cstheme="minorHAnsi"/>
                <w:b/>
                <w:color w:val="000000" w:themeColor="text1"/>
                <w:sz w:val="28"/>
                <w:szCs w:val="24"/>
              </w:rPr>
              <w:t>MOOCs (Massive Online Open Courses)</w:t>
            </w:r>
          </w:p>
        </w:tc>
      </w:tr>
      <w:tr w:rsidR="00AB589F" w:rsidRPr="00E24DAF" w14:paraId="58FF68F3" w14:textId="77777777" w:rsidTr="00AB589F">
        <w:tc>
          <w:tcPr>
            <w:tcW w:w="5670" w:type="dxa"/>
          </w:tcPr>
          <w:p w14:paraId="71AEF186" w14:textId="77777777" w:rsidR="00AB589F" w:rsidRPr="00E24DAF" w:rsidRDefault="00AB589F" w:rsidP="00AB589F">
            <w:pPr>
              <w:rPr>
                <w:rFonts w:cstheme="minorHAnsi"/>
                <w:color w:val="000000" w:themeColor="text1"/>
                <w:sz w:val="24"/>
                <w:szCs w:val="24"/>
              </w:rPr>
            </w:pPr>
            <w:r w:rsidRPr="00E24DAF">
              <w:rPr>
                <w:rFonts w:cstheme="minorHAnsi"/>
                <w:color w:val="000000" w:themeColor="text1"/>
                <w:sz w:val="24"/>
                <w:szCs w:val="24"/>
              </w:rPr>
              <w:t>Free access to online courses</w:t>
            </w:r>
          </w:p>
          <w:p w14:paraId="5F748D93" w14:textId="77777777" w:rsidR="00AB589F" w:rsidRPr="00E24DAF" w:rsidRDefault="00AB589F" w:rsidP="00AB589F">
            <w:pPr>
              <w:rPr>
                <w:rFonts w:cstheme="minorHAnsi"/>
                <w:color w:val="000000" w:themeColor="text1"/>
                <w:sz w:val="24"/>
                <w:szCs w:val="24"/>
              </w:rPr>
            </w:pPr>
            <w:r w:rsidRPr="00E24DAF">
              <w:rPr>
                <w:rFonts w:cstheme="minorHAnsi"/>
                <w:color w:val="000000" w:themeColor="text1"/>
                <w:sz w:val="24"/>
                <w:szCs w:val="24"/>
              </w:rPr>
              <w:t>Search regularly for new courses and new start dates</w:t>
            </w:r>
          </w:p>
        </w:tc>
        <w:tc>
          <w:tcPr>
            <w:tcW w:w="8364" w:type="dxa"/>
          </w:tcPr>
          <w:p w14:paraId="15682FD3" w14:textId="77777777" w:rsidR="00AB589F" w:rsidRPr="00E24DAF" w:rsidRDefault="00AB589F" w:rsidP="00AB589F">
            <w:pPr>
              <w:rPr>
                <w:rFonts w:cstheme="minorHAnsi"/>
                <w:color w:val="000000" w:themeColor="text1"/>
                <w:sz w:val="24"/>
                <w:szCs w:val="24"/>
              </w:rPr>
            </w:pPr>
            <w:hyperlink r:id="rId36" w:history="1">
              <w:r w:rsidRPr="0076181B">
                <w:rPr>
                  <w:rStyle w:val="Hyperlink"/>
                  <w:rFonts w:cstheme="minorHAnsi"/>
                  <w:sz w:val="24"/>
                  <w:szCs w:val="24"/>
                </w:rPr>
                <w:t>https://www.mooc-list.com/</w:t>
              </w:r>
            </w:hyperlink>
          </w:p>
        </w:tc>
      </w:tr>
    </w:tbl>
    <w:p w14:paraId="66E90CE8" w14:textId="2892F796" w:rsidR="00AB589F" w:rsidRDefault="00AB589F" w:rsidP="00AB589F">
      <w:pPr>
        <w:rPr>
          <w:rFonts w:cstheme="minorHAnsi"/>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206"/>
      </w:tblGrid>
      <w:tr w:rsidR="00AB589F" w:rsidRPr="007A5058" w14:paraId="44B81B31" w14:textId="77777777" w:rsidTr="007B468A">
        <w:tc>
          <w:tcPr>
            <w:tcW w:w="3828" w:type="dxa"/>
            <w:shd w:val="clear" w:color="auto" w:fill="auto"/>
          </w:tcPr>
          <w:p w14:paraId="59DE24C8" w14:textId="77777777" w:rsidR="00AB589F" w:rsidRPr="007A5058" w:rsidRDefault="00AB589F" w:rsidP="007B468A">
            <w:pPr>
              <w:spacing w:after="0" w:line="240" w:lineRule="auto"/>
              <w:rPr>
                <w:rFonts w:cs="Calibri"/>
                <w:b/>
                <w:color w:val="000000"/>
                <w:sz w:val="28"/>
                <w:szCs w:val="24"/>
              </w:rPr>
            </w:pPr>
            <w:r w:rsidRPr="007A5058">
              <w:rPr>
                <w:rFonts w:cs="Calibri"/>
                <w:b/>
                <w:color w:val="000000"/>
                <w:sz w:val="28"/>
                <w:szCs w:val="24"/>
              </w:rPr>
              <w:t>Thematic Area</w:t>
            </w:r>
          </w:p>
        </w:tc>
        <w:tc>
          <w:tcPr>
            <w:tcW w:w="10206" w:type="dxa"/>
            <w:shd w:val="clear" w:color="auto" w:fill="auto"/>
          </w:tcPr>
          <w:p w14:paraId="3A360059" w14:textId="77777777" w:rsidR="00AB589F" w:rsidRPr="007A5058" w:rsidRDefault="00AB589F" w:rsidP="007B468A">
            <w:pPr>
              <w:spacing w:after="0" w:line="240" w:lineRule="auto"/>
              <w:rPr>
                <w:rFonts w:cs="Calibri"/>
                <w:b/>
                <w:color w:val="000000"/>
                <w:sz w:val="28"/>
                <w:szCs w:val="24"/>
              </w:rPr>
            </w:pPr>
            <w:r>
              <w:rPr>
                <w:rFonts w:cs="Calibri"/>
                <w:b/>
                <w:color w:val="000000"/>
                <w:sz w:val="28"/>
                <w:szCs w:val="24"/>
              </w:rPr>
              <w:t xml:space="preserve">Active Teaching and Learning Approaches / Methodologies in FET </w:t>
            </w:r>
          </w:p>
        </w:tc>
      </w:tr>
    </w:tbl>
    <w:p w14:paraId="65F7FDDE" w14:textId="77777777" w:rsidR="00AB589F" w:rsidRPr="00DB5E15" w:rsidRDefault="00AB589F" w:rsidP="00AB589F">
      <w:pPr>
        <w:rPr>
          <w:rFonts w:cs="Calibri"/>
          <w:color w:val="000000"/>
          <w:sz w:val="16"/>
          <w:szCs w:val="16"/>
        </w:rPr>
      </w:pPr>
    </w:p>
    <w:p w14:paraId="75D30A08" w14:textId="77777777" w:rsidR="00AB589F" w:rsidRPr="007A5058" w:rsidRDefault="00AB589F" w:rsidP="00AB589F">
      <w:pPr>
        <w:rPr>
          <w:rFonts w:cs="Calibri"/>
          <w:b/>
          <w:color w:val="000000"/>
          <w:sz w:val="28"/>
          <w:szCs w:val="24"/>
        </w:rPr>
      </w:pPr>
      <w:r w:rsidRPr="007A5058">
        <w:rPr>
          <w:rFonts w:cs="Calibri"/>
          <w:b/>
          <w:color w:val="000000"/>
          <w:sz w:val="28"/>
          <w:szCs w:val="24"/>
        </w:rPr>
        <w:t>Suggested resources to support implementation of the thematic area in FET:</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4536"/>
        <w:gridCol w:w="2268"/>
        <w:gridCol w:w="4394"/>
      </w:tblGrid>
      <w:tr w:rsidR="00AB589F" w:rsidRPr="007A5058" w14:paraId="7C39B893" w14:textId="77777777" w:rsidTr="007B468A">
        <w:tc>
          <w:tcPr>
            <w:tcW w:w="1843" w:type="dxa"/>
            <w:shd w:val="clear" w:color="auto" w:fill="D9D9D9"/>
          </w:tcPr>
          <w:p w14:paraId="3C34D3AF" w14:textId="77777777" w:rsidR="00AB589F" w:rsidRPr="007A5058" w:rsidRDefault="00AB589F" w:rsidP="007B468A">
            <w:pPr>
              <w:spacing w:after="0" w:line="240" w:lineRule="auto"/>
              <w:rPr>
                <w:rFonts w:cs="Calibri"/>
                <w:b/>
                <w:color w:val="000000"/>
                <w:sz w:val="28"/>
                <w:szCs w:val="24"/>
              </w:rPr>
            </w:pPr>
            <w:r w:rsidRPr="007A5058">
              <w:rPr>
                <w:rFonts w:cs="Calibri"/>
                <w:b/>
                <w:color w:val="000000"/>
                <w:sz w:val="28"/>
                <w:szCs w:val="24"/>
              </w:rPr>
              <w:t>Theme/Topic</w:t>
            </w:r>
          </w:p>
        </w:tc>
        <w:tc>
          <w:tcPr>
            <w:tcW w:w="1701" w:type="dxa"/>
            <w:shd w:val="clear" w:color="auto" w:fill="D9D9D9"/>
          </w:tcPr>
          <w:p w14:paraId="51A9C74D" w14:textId="77777777" w:rsidR="00AB589F" w:rsidRPr="007A5058" w:rsidRDefault="00AB589F" w:rsidP="007B468A">
            <w:pPr>
              <w:spacing w:after="0" w:line="240" w:lineRule="auto"/>
              <w:rPr>
                <w:rFonts w:cs="Calibri"/>
                <w:b/>
                <w:color w:val="000000"/>
                <w:sz w:val="28"/>
                <w:szCs w:val="24"/>
              </w:rPr>
            </w:pPr>
            <w:r w:rsidRPr="007A5058">
              <w:rPr>
                <w:rFonts w:cs="Calibri"/>
                <w:b/>
                <w:color w:val="000000"/>
                <w:sz w:val="28"/>
                <w:szCs w:val="24"/>
              </w:rPr>
              <w:t>Type</w:t>
            </w:r>
          </w:p>
        </w:tc>
        <w:tc>
          <w:tcPr>
            <w:tcW w:w="4536" w:type="dxa"/>
            <w:shd w:val="clear" w:color="auto" w:fill="D9D9D9"/>
          </w:tcPr>
          <w:p w14:paraId="794FAFEF" w14:textId="77777777" w:rsidR="00AB589F" w:rsidRPr="007A5058" w:rsidRDefault="00AB589F" w:rsidP="007B468A">
            <w:pPr>
              <w:spacing w:after="0" w:line="240" w:lineRule="auto"/>
              <w:rPr>
                <w:rFonts w:cs="Calibri"/>
                <w:b/>
                <w:color w:val="000000"/>
                <w:sz w:val="28"/>
                <w:szCs w:val="24"/>
              </w:rPr>
            </w:pPr>
            <w:r w:rsidRPr="007A5058">
              <w:rPr>
                <w:rFonts w:cs="Calibri"/>
                <w:b/>
                <w:color w:val="000000"/>
                <w:sz w:val="28"/>
                <w:szCs w:val="24"/>
              </w:rPr>
              <w:t>Relevance</w:t>
            </w:r>
          </w:p>
        </w:tc>
        <w:tc>
          <w:tcPr>
            <w:tcW w:w="2268" w:type="dxa"/>
            <w:shd w:val="clear" w:color="auto" w:fill="D9D9D9"/>
          </w:tcPr>
          <w:p w14:paraId="011D514C" w14:textId="77777777" w:rsidR="00AB589F" w:rsidRPr="007A5058" w:rsidRDefault="00AB589F" w:rsidP="007B468A">
            <w:pPr>
              <w:spacing w:after="0" w:line="240" w:lineRule="auto"/>
              <w:rPr>
                <w:rFonts w:cs="Calibri"/>
                <w:b/>
                <w:color w:val="000000"/>
                <w:sz w:val="28"/>
                <w:szCs w:val="24"/>
              </w:rPr>
            </w:pPr>
            <w:r w:rsidRPr="007A5058">
              <w:rPr>
                <w:rFonts w:cs="Calibri"/>
                <w:b/>
                <w:color w:val="000000"/>
                <w:sz w:val="28"/>
                <w:szCs w:val="24"/>
              </w:rPr>
              <w:t>Author/Source</w:t>
            </w:r>
          </w:p>
        </w:tc>
        <w:tc>
          <w:tcPr>
            <w:tcW w:w="4394" w:type="dxa"/>
            <w:shd w:val="clear" w:color="auto" w:fill="D9D9D9"/>
          </w:tcPr>
          <w:p w14:paraId="5CC4929F" w14:textId="77777777" w:rsidR="00AB589F" w:rsidRPr="007A5058" w:rsidRDefault="00AB589F" w:rsidP="007B468A">
            <w:pPr>
              <w:spacing w:after="0" w:line="240" w:lineRule="auto"/>
              <w:rPr>
                <w:rFonts w:cs="Calibri"/>
                <w:b/>
                <w:color w:val="000000"/>
                <w:sz w:val="28"/>
                <w:szCs w:val="24"/>
              </w:rPr>
            </w:pPr>
            <w:r w:rsidRPr="007A5058">
              <w:rPr>
                <w:rFonts w:cs="Calibri"/>
                <w:b/>
                <w:color w:val="000000"/>
                <w:sz w:val="28"/>
                <w:szCs w:val="24"/>
              </w:rPr>
              <w:t>Web Link</w:t>
            </w:r>
          </w:p>
        </w:tc>
      </w:tr>
      <w:tr w:rsidR="00AB589F" w:rsidRPr="007A5058" w14:paraId="46127DD4" w14:textId="77777777" w:rsidTr="007B468A">
        <w:tc>
          <w:tcPr>
            <w:tcW w:w="1843" w:type="dxa"/>
            <w:shd w:val="clear" w:color="auto" w:fill="auto"/>
          </w:tcPr>
          <w:p w14:paraId="4D6ACA66" w14:textId="77777777" w:rsidR="00AB589F" w:rsidRPr="007A5058" w:rsidRDefault="00AB589F" w:rsidP="007B468A">
            <w:pPr>
              <w:spacing w:after="0" w:line="240" w:lineRule="auto"/>
              <w:rPr>
                <w:rFonts w:cs="Calibri"/>
                <w:color w:val="000000"/>
                <w:sz w:val="24"/>
                <w:szCs w:val="24"/>
                <w:shd w:val="clear" w:color="auto" w:fill="FFFFFF"/>
              </w:rPr>
            </w:pPr>
            <w:r w:rsidRPr="000D0DF0">
              <w:rPr>
                <w:rFonts w:eastAsia="Times New Roman" w:cs="Arial"/>
                <w:color w:val="000000"/>
                <w:kern w:val="36"/>
                <w:sz w:val="24"/>
                <w:szCs w:val="24"/>
                <w:bdr w:val="none" w:sz="0" w:space="0" w:color="auto" w:frame="1"/>
                <w:lang w:eastAsia="en-IE"/>
              </w:rPr>
              <w:t>Motivating Adult Learners</w:t>
            </w:r>
          </w:p>
        </w:tc>
        <w:tc>
          <w:tcPr>
            <w:tcW w:w="1701" w:type="dxa"/>
            <w:shd w:val="clear" w:color="auto" w:fill="auto"/>
          </w:tcPr>
          <w:p w14:paraId="14E39395" w14:textId="77777777" w:rsidR="00AB589F" w:rsidRDefault="00AB589F" w:rsidP="007B468A">
            <w:pPr>
              <w:spacing w:after="0" w:line="240" w:lineRule="auto"/>
              <w:rPr>
                <w:rFonts w:eastAsia="Times New Roman" w:cs="Calibri"/>
                <w:color w:val="000000"/>
                <w:kern w:val="36"/>
                <w:sz w:val="24"/>
                <w:szCs w:val="24"/>
                <w:lang w:eastAsia="en-IE"/>
              </w:rPr>
            </w:pPr>
            <w:r>
              <w:rPr>
                <w:rFonts w:eastAsia="Times New Roman" w:cs="Calibri"/>
                <w:color w:val="000000"/>
                <w:kern w:val="36"/>
                <w:sz w:val="24"/>
                <w:szCs w:val="24"/>
                <w:lang w:eastAsia="en-IE"/>
              </w:rPr>
              <w:t>Video/</w:t>
            </w:r>
          </w:p>
          <w:p w14:paraId="79A17D83" w14:textId="77777777" w:rsidR="00AB589F" w:rsidRPr="007A5058" w:rsidRDefault="00AB589F" w:rsidP="007B468A">
            <w:pPr>
              <w:spacing w:after="0" w:line="240" w:lineRule="auto"/>
              <w:rPr>
                <w:rFonts w:eastAsia="Times New Roman" w:cs="Calibri"/>
                <w:color w:val="000000"/>
                <w:kern w:val="36"/>
                <w:sz w:val="24"/>
                <w:szCs w:val="24"/>
                <w:lang w:eastAsia="en-IE"/>
              </w:rPr>
            </w:pPr>
            <w:r>
              <w:rPr>
                <w:rFonts w:eastAsia="Times New Roman" w:cs="Calibri"/>
                <w:color w:val="000000"/>
                <w:kern w:val="36"/>
                <w:sz w:val="24"/>
                <w:szCs w:val="24"/>
                <w:lang w:eastAsia="en-IE"/>
              </w:rPr>
              <w:t>Presentation</w:t>
            </w:r>
          </w:p>
        </w:tc>
        <w:tc>
          <w:tcPr>
            <w:tcW w:w="4536" w:type="dxa"/>
            <w:shd w:val="clear" w:color="auto" w:fill="auto"/>
          </w:tcPr>
          <w:p w14:paraId="4359083F" w14:textId="77777777" w:rsidR="00AB589F" w:rsidRDefault="00AB589F" w:rsidP="007B468A">
            <w:pPr>
              <w:spacing w:after="0" w:line="255" w:lineRule="atLeast"/>
              <w:rPr>
                <w:sz w:val="24"/>
                <w:szCs w:val="24"/>
              </w:rPr>
            </w:pPr>
            <w:r w:rsidRPr="000D0DF0">
              <w:rPr>
                <w:sz w:val="24"/>
                <w:szCs w:val="24"/>
              </w:rPr>
              <w:t>As a</w:t>
            </w:r>
            <w:r>
              <w:rPr>
                <w:sz w:val="24"/>
                <w:szCs w:val="24"/>
              </w:rPr>
              <w:t>n</w:t>
            </w:r>
            <w:r w:rsidRPr="000D0DF0">
              <w:rPr>
                <w:sz w:val="24"/>
                <w:szCs w:val="24"/>
              </w:rPr>
              <w:t xml:space="preserve"> </w:t>
            </w:r>
            <w:r>
              <w:rPr>
                <w:sz w:val="24"/>
                <w:szCs w:val="24"/>
              </w:rPr>
              <w:t>educator y</w:t>
            </w:r>
            <w:r w:rsidRPr="000D0DF0">
              <w:rPr>
                <w:sz w:val="24"/>
                <w:szCs w:val="24"/>
              </w:rPr>
              <w:t xml:space="preserve">ou need to be aware of </w:t>
            </w:r>
            <w:r>
              <w:rPr>
                <w:sz w:val="24"/>
                <w:szCs w:val="24"/>
              </w:rPr>
              <w:t xml:space="preserve">what motivates our adult learners, </w:t>
            </w:r>
            <w:r w:rsidRPr="000D0DF0">
              <w:rPr>
                <w:sz w:val="24"/>
                <w:szCs w:val="24"/>
              </w:rPr>
              <w:t>before you plan your</w:t>
            </w:r>
            <w:r>
              <w:rPr>
                <w:sz w:val="24"/>
                <w:szCs w:val="24"/>
              </w:rPr>
              <w:t xml:space="preserve"> </w:t>
            </w:r>
            <w:r w:rsidRPr="000D0DF0">
              <w:rPr>
                <w:sz w:val="24"/>
                <w:szCs w:val="24"/>
              </w:rPr>
              <w:t xml:space="preserve">active learning activities. </w:t>
            </w:r>
          </w:p>
          <w:p w14:paraId="499E23E4" w14:textId="77777777" w:rsidR="00AB589F" w:rsidRPr="000D0DF0" w:rsidRDefault="00AB589F" w:rsidP="007B468A">
            <w:pPr>
              <w:spacing w:after="0" w:line="255" w:lineRule="atLeast"/>
              <w:rPr>
                <w:rFonts w:cs="Calibri"/>
                <w:sz w:val="24"/>
                <w:szCs w:val="24"/>
              </w:rPr>
            </w:pPr>
            <w:r w:rsidRPr="000D0DF0">
              <w:rPr>
                <w:sz w:val="24"/>
                <w:szCs w:val="24"/>
              </w:rPr>
              <w:t xml:space="preserve">This video presentation gives </w:t>
            </w:r>
            <w:r>
              <w:rPr>
                <w:sz w:val="24"/>
                <w:szCs w:val="24"/>
              </w:rPr>
              <w:t xml:space="preserve">an insight and </w:t>
            </w:r>
            <w:r w:rsidRPr="000D0DF0">
              <w:rPr>
                <w:rFonts w:eastAsia="Times New Roman" w:cs="Arial"/>
                <w:sz w:val="24"/>
                <w:szCs w:val="24"/>
                <w:lang w:eastAsia="en-IE"/>
              </w:rPr>
              <w:t xml:space="preserve">tips on </w:t>
            </w:r>
            <w:r>
              <w:rPr>
                <w:rFonts w:eastAsia="Times New Roman" w:cs="Arial"/>
                <w:sz w:val="24"/>
                <w:szCs w:val="24"/>
                <w:lang w:eastAsia="en-IE"/>
              </w:rPr>
              <w:t xml:space="preserve">how to establish what </w:t>
            </w:r>
            <w:r w:rsidRPr="000D0DF0">
              <w:rPr>
                <w:rFonts w:eastAsia="Times New Roman" w:cs="Arial"/>
                <w:sz w:val="24"/>
                <w:szCs w:val="24"/>
                <w:lang w:eastAsia="en-IE"/>
              </w:rPr>
              <w:t>motivat</w:t>
            </w:r>
            <w:r>
              <w:rPr>
                <w:rFonts w:eastAsia="Times New Roman" w:cs="Arial"/>
                <w:sz w:val="24"/>
                <w:szCs w:val="24"/>
                <w:lang w:eastAsia="en-IE"/>
              </w:rPr>
              <w:t xml:space="preserve">es </w:t>
            </w:r>
            <w:r w:rsidRPr="000D0DF0">
              <w:rPr>
                <w:rFonts w:eastAsia="Times New Roman" w:cs="Arial"/>
                <w:sz w:val="24"/>
                <w:szCs w:val="24"/>
                <w:lang w:eastAsia="en-IE"/>
              </w:rPr>
              <w:t>adult learners.</w:t>
            </w:r>
          </w:p>
        </w:tc>
        <w:tc>
          <w:tcPr>
            <w:tcW w:w="2268" w:type="dxa"/>
            <w:shd w:val="clear" w:color="auto" w:fill="auto"/>
          </w:tcPr>
          <w:p w14:paraId="52D3B4D9" w14:textId="77777777" w:rsidR="00AB589F" w:rsidRDefault="00AB589F" w:rsidP="007B468A">
            <w:pPr>
              <w:spacing w:after="0" w:line="240" w:lineRule="auto"/>
              <w:rPr>
                <w:rFonts w:cs="Calibri"/>
                <w:color w:val="000000"/>
                <w:sz w:val="24"/>
                <w:szCs w:val="24"/>
              </w:rPr>
            </w:pPr>
            <w:r>
              <w:rPr>
                <w:rFonts w:cs="Calibri"/>
                <w:color w:val="000000"/>
                <w:sz w:val="24"/>
                <w:szCs w:val="24"/>
              </w:rPr>
              <w:t>Jasmine Gomez</w:t>
            </w:r>
          </w:p>
          <w:p w14:paraId="1ECDCC90" w14:textId="77777777" w:rsidR="00AB589F" w:rsidRDefault="00AB589F" w:rsidP="007B468A">
            <w:pPr>
              <w:spacing w:after="0" w:line="240" w:lineRule="auto"/>
              <w:rPr>
                <w:rFonts w:cs="Calibri"/>
                <w:color w:val="000000"/>
                <w:sz w:val="24"/>
                <w:szCs w:val="24"/>
              </w:rPr>
            </w:pPr>
            <w:r>
              <w:rPr>
                <w:rFonts w:cs="Calibri"/>
                <w:color w:val="000000"/>
                <w:sz w:val="24"/>
                <w:szCs w:val="24"/>
              </w:rPr>
              <w:t>Youtube</w:t>
            </w:r>
          </w:p>
          <w:p w14:paraId="582D8116" w14:textId="77777777" w:rsidR="00AB589F" w:rsidRPr="007A5058" w:rsidRDefault="00AB589F" w:rsidP="007B468A">
            <w:pPr>
              <w:spacing w:after="0" w:line="240" w:lineRule="auto"/>
              <w:rPr>
                <w:rFonts w:cs="Calibri"/>
                <w:color w:val="000000"/>
                <w:sz w:val="24"/>
                <w:szCs w:val="24"/>
              </w:rPr>
            </w:pPr>
            <w:r>
              <w:rPr>
                <w:rFonts w:cs="Calibri"/>
                <w:color w:val="000000"/>
                <w:sz w:val="24"/>
                <w:szCs w:val="24"/>
              </w:rPr>
              <w:t>2015</w:t>
            </w:r>
          </w:p>
        </w:tc>
        <w:tc>
          <w:tcPr>
            <w:tcW w:w="4394" w:type="dxa"/>
            <w:shd w:val="clear" w:color="auto" w:fill="auto"/>
          </w:tcPr>
          <w:p w14:paraId="64BDFB7C" w14:textId="77777777" w:rsidR="00AB589F" w:rsidRPr="00644A91" w:rsidRDefault="00AB589F" w:rsidP="007B468A">
            <w:pPr>
              <w:shd w:val="clear" w:color="auto" w:fill="FFFFFF"/>
              <w:spacing w:after="0" w:line="255" w:lineRule="atLeast"/>
              <w:rPr>
                <w:rFonts w:eastAsia="Times New Roman" w:cs="Arial"/>
                <w:sz w:val="24"/>
                <w:szCs w:val="24"/>
                <w:bdr w:val="none" w:sz="0" w:space="0" w:color="auto" w:frame="1"/>
                <w:lang w:eastAsia="en-IE"/>
              </w:rPr>
            </w:pPr>
            <w:r w:rsidRPr="00644A91">
              <w:rPr>
                <w:rFonts w:eastAsia="Times New Roman" w:cs="Arial"/>
                <w:sz w:val="24"/>
                <w:szCs w:val="24"/>
                <w:bdr w:val="none" w:sz="0" w:space="0" w:color="auto" w:frame="1"/>
                <w:lang w:eastAsia="en-IE"/>
              </w:rPr>
              <w:t>What motivates our Adult Learners:</w:t>
            </w:r>
          </w:p>
          <w:p w14:paraId="6765C3B9" w14:textId="77777777" w:rsidR="00AB589F" w:rsidRPr="007A5058" w:rsidRDefault="00AB589F" w:rsidP="007B468A">
            <w:pPr>
              <w:shd w:val="clear" w:color="auto" w:fill="FFFFFF"/>
              <w:spacing w:after="0" w:line="255" w:lineRule="atLeast"/>
              <w:rPr>
                <w:sz w:val="24"/>
                <w:szCs w:val="24"/>
              </w:rPr>
            </w:pPr>
            <w:hyperlink r:id="rId37" w:history="1">
              <w:r w:rsidRPr="000D0DF0">
                <w:rPr>
                  <w:rStyle w:val="Hyperlink"/>
                  <w:rFonts w:eastAsia="Times New Roman" w:cs="Arial"/>
                  <w:sz w:val="24"/>
                  <w:szCs w:val="24"/>
                  <w:bdr w:val="none" w:sz="0" w:space="0" w:color="auto" w:frame="1"/>
                  <w:lang w:eastAsia="en-IE"/>
                </w:rPr>
                <w:t>https://</w:t>
              </w:r>
              <w:r w:rsidRPr="000D0DF0">
                <w:rPr>
                  <w:rStyle w:val="Hyperlink"/>
                  <w:rFonts w:eastAsia="Times New Roman" w:cs="Arial"/>
                  <w:sz w:val="24"/>
                  <w:szCs w:val="24"/>
                  <w:bdr w:val="none" w:sz="0" w:space="0" w:color="auto" w:frame="1"/>
                  <w:lang w:eastAsia="en-IE"/>
                </w:rPr>
                <w:t>w</w:t>
              </w:r>
              <w:r w:rsidRPr="000D0DF0">
                <w:rPr>
                  <w:rStyle w:val="Hyperlink"/>
                  <w:rFonts w:eastAsia="Times New Roman" w:cs="Arial"/>
                  <w:sz w:val="24"/>
                  <w:szCs w:val="24"/>
                  <w:bdr w:val="none" w:sz="0" w:space="0" w:color="auto" w:frame="1"/>
                  <w:lang w:eastAsia="en-IE"/>
                </w:rPr>
                <w:t>ww.youtube.com/watch?v=-K9QSjnGdXc</w:t>
              </w:r>
            </w:hyperlink>
          </w:p>
        </w:tc>
      </w:tr>
      <w:tr w:rsidR="00AB589F" w:rsidRPr="007A5058" w14:paraId="5BF511A7" w14:textId="77777777" w:rsidTr="007B468A">
        <w:tc>
          <w:tcPr>
            <w:tcW w:w="1843" w:type="dxa"/>
            <w:shd w:val="clear" w:color="auto" w:fill="auto"/>
          </w:tcPr>
          <w:p w14:paraId="4E71FDE3" w14:textId="77777777" w:rsidR="00AB589F" w:rsidRPr="00757508" w:rsidRDefault="00AB589F" w:rsidP="007B468A">
            <w:pPr>
              <w:spacing w:after="0" w:line="240" w:lineRule="auto"/>
              <w:rPr>
                <w:sz w:val="24"/>
                <w:szCs w:val="24"/>
              </w:rPr>
            </w:pPr>
            <w:r w:rsidRPr="00757508">
              <w:rPr>
                <w:sz w:val="24"/>
                <w:szCs w:val="24"/>
              </w:rPr>
              <w:t>Motivating Factors for Adult Learners in Higher Education</w:t>
            </w:r>
          </w:p>
          <w:p w14:paraId="0625DF6F" w14:textId="77777777" w:rsidR="00AB589F" w:rsidRPr="007A5058" w:rsidRDefault="00AB589F" w:rsidP="007B468A">
            <w:pPr>
              <w:spacing w:after="0" w:line="240" w:lineRule="auto"/>
              <w:rPr>
                <w:rFonts w:cs="Calibri"/>
                <w:color w:val="000000"/>
                <w:sz w:val="24"/>
                <w:szCs w:val="24"/>
                <w:shd w:val="clear" w:color="auto" w:fill="FFFFFF"/>
              </w:rPr>
            </w:pPr>
          </w:p>
        </w:tc>
        <w:tc>
          <w:tcPr>
            <w:tcW w:w="1701" w:type="dxa"/>
            <w:shd w:val="clear" w:color="auto" w:fill="auto"/>
          </w:tcPr>
          <w:p w14:paraId="75F9635D" w14:textId="77777777" w:rsidR="00AB589F" w:rsidRPr="007612C9" w:rsidRDefault="00AB589F" w:rsidP="007B468A">
            <w:pPr>
              <w:spacing w:after="0" w:line="240" w:lineRule="auto"/>
              <w:rPr>
                <w:sz w:val="24"/>
                <w:szCs w:val="24"/>
              </w:rPr>
            </w:pPr>
            <w:r w:rsidRPr="007612C9">
              <w:rPr>
                <w:sz w:val="24"/>
                <w:szCs w:val="24"/>
              </w:rPr>
              <w:t xml:space="preserve">International Journal of Higher Education </w:t>
            </w:r>
          </w:p>
          <w:p w14:paraId="7B65CFE8" w14:textId="77777777" w:rsidR="00AB589F" w:rsidRPr="007A5058" w:rsidRDefault="00AB589F" w:rsidP="007B468A">
            <w:pPr>
              <w:spacing w:after="0" w:line="240" w:lineRule="auto"/>
              <w:rPr>
                <w:rFonts w:eastAsia="Times New Roman" w:cs="Calibri"/>
                <w:color w:val="000000"/>
                <w:kern w:val="36"/>
                <w:sz w:val="24"/>
                <w:szCs w:val="24"/>
                <w:lang w:eastAsia="en-IE"/>
              </w:rPr>
            </w:pPr>
            <w:r w:rsidRPr="007612C9">
              <w:rPr>
                <w:sz w:val="24"/>
                <w:szCs w:val="24"/>
              </w:rPr>
              <w:t>Vol. No. 1</w:t>
            </w:r>
          </w:p>
        </w:tc>
        <w:tc>
          <w:tcPr>
            <w:tcW w:w="4536" w:type="dxa"/>
            <w:shd w:val="clear" w:color="auto" w:fill="auto"/>
          </w:tcPr>
          <w:p w14:paraId="0BE5F17E" w14:textId="77777777" w:rsidR="00AB589F" w:rsidRDefault="00AB589F" w:rsidP="007B468A">
            <w:pPr>
              <w:spacing w:after="0" w:line="240" w:lineRule="auto"/>
              <w:rPr>
                <w:sz w:val="24"/>
                <w:szCs w:val="24"/>
              </w:rPr>
            </w:pPr>
            <w:r w:rsidRPr="007612C9">
              <w:rPr>
                <w:sz w:val="24"/>
                <w:szCs w:val="24"/>
              </w:rPr>
              <w:t xml:space="preserve">This research highlights eight factors that have potential to motivate students in higher education. These factors include quality of instruction, quality of curriculum, relevance and pragmatism, interactive classrooms and effective management practices, progressive assessment and timely feedback, self-directedness, conducive learning environment, and effective academic advising practices. </w:t>
            </w:r>
          </w:p>
          <w:p w14:paraId="0F6E2C25" w14:textId="77777777" w:rsidR="00AB589F" w:rsidRPr="007A5058" w:rsidRDefault="00AB589F" w:rsidP="007B468A">
            <w:pPr>
              <w:spacing w:after="0" w:line="240" w:lineRule="auto"/>
              <w:rPr>
                <w:rFonts w:cs="Calibri"/>
                <w:color w:val="000000"/>
                <w:sz w:val="24"/>
                <w:szCs w:val="24"/>
              </w:rPr>
            </w:pPr>
            <w:r w:rsidRPr="007612C9">
              <w:rPr>
                <w:sz w:val="24"/>
                <w:szCs w:val="24"/>
              </w:rPr>
              <w:t xml:space="preserve">They each have some motivationally productive impact on </w:t>
            </w:r>
            <w:r>
              <w:rPr>
                <w:sz w:val="24"/>
                <w:szCs w:val="24"/>
              </w:rPr>
              <w:t xml:space="preserve">active </w:t>
            </w:r>
            <w:r w:rsidRPr="007612C9">
              <w:rPr>
                <w:sz w:val="24"/>
                <w:szCs w:val="24"/>
              </w:rPr>
              <w:t>learning.</w:t>
            </w:r>
          </w:p>
        </w:tc>
        <w:tc>
          <w:tcPr>
            <w:tcW w:w="2268" w:type="dxa"/>
            <w:shd w:val="clear" w:color="auto" w:fill="auto"/>
          </w:tcPr>
          <w:p w14:paraId="10A031DB" w14:textId="77777777" w:rsidR="00AB589F" w:rsidRDefault="00AB589F" w:rsidP="007B468A">
            <w:pPr>
              <w:spacing w:after="0" w:line="240" w:lineRule="auto"/>
            </w:pPr>
            <w:r w:rsidRPr="007612C9">
              <w:rPr>
                <w:sz w:val="24"/>
                <w:szCs w:val="24"/>
              </w:rPr>
              <w:t xml:space="preserve">Dr Sogunro, O.A. </w:t>
            </w:r>
            <w:r>
              <w:t>Central Connecticut State University</w:t>
            </w:r>
          </w:p>
          <w:p w14:paraId="6CA54AB0" w14:textId="77777777" w:rsidR="00AB589F" w:rsidRPr="007A5058" w:rsidRDefault="00AB589F" w:rsidP="007B468A">
            <w:pPr>
              <w:spacing w:after="0" w:line="240" w:lineRule="auto"/>
              <w:rPr>
                <w:rFonts w:cs="Calibri"/>
                <w:color w:val="000000"/>
                <w:sz w:val="24"/>
                <w:szCs w:val="24"/>
              </w:rPr>
            </w:pPr>
            <w:r>
              <w:t>2015</w:t>
            </w:r>
          </w:p>
        </w:tc>
        <w:tc>
          <w:tcPr>
            <w:tcW w:w="4394" w:type="dxa"/>
            <w:shd w:val="clear" w:color="auto" w:fill="auto"/>
          </w:tcPr>
          <w:p w14:paraId="1C2F419E" w14:textId="77777777" w:rsidR="00AB589F" w:rsidRPr="007A5058" w:rsidRDefault="00AB589F" w:rsidP="007B468A">
            <w:pPr>
              <w:spacing w:after="0" w:line="240" w:lineRule="auto"/>
              <w:rPr>
                <w:sz w:val="24"/>
                <w:szCs w:val="24"/>
              </w:rPr>
            </w:pPr>
            <w:r>
              <w:t>Motivation Factors:</w:t>
            </w:r>
            <w:r w:rsidRPr="007612C9">
              <w:rPr>
                <w:sz w:val="24"/>
                <w:szCs w:val="24"/>
              </w:rPr>
              <w:t xml:space="preserve"> </w:t>
            </w:r>
            <w:hyperlink r:id="rId38" w:history="1">
              <w:r w:rsidRPr="007612C9">
                <w:rPr>
                  <w:rStyle w:val="Hyperlink"/>
                  <w:sz w:val="24"/>
                  <w:szCs w:val="24"/>
                </w:rPr>
                <w:t>h</w:t>
              </w:r>
              <w:r w:rsidRPr="007612C9">
                <w:rPr>
                  <w:rStyle w:val="Hyperlink"/>
                  <w:sz w:val="24"/>
                  <w:szCs w:val="24"/>
                </w:rPr>
                <w:t>t</w:t>
              </w:r>
              <w:r w:rsidRPr="007612C9">
                <w:rPr>
                  <w:rStyle w:val="Hyperlink"/>
                  <w:sz w:val="24"/>
                  <w:szCs w:val="24"/>
                </w:rPr>
                <w:t>tp://files.eric.ed.gov/fulltext/EJ1060548.pdf</w:t>
              </w:r>
            </w:hyperlink>
          </w:p>
        </w:tc>
      </w:tr>
      <w:tr w:rsidR="00AB589F" w:rsidRPr="007A5058" w14:paraId="0A48C3A3" w14:textId="77777777" w:rsidTr="007B468A">
        <w:tc>
          <w:tcPr>
            <w:tcW w:w="1843" w:type="dxa"/>
            <w:shd w:val="clear" w:color="auto" w:fill="auto"/>
          </w:tcPr>
          <w:p w14:paraId="63B329E7" w14:textId="77777777" w:rsidR="00AB589F" w:rsidRPr="007A5058" w:rsidRDefault="00AB589F" w:rsidP="007B468A">
            <w:pPr>
              <w:spacing w:after="0" w:line="240" w:lineRule="auto"/>
              <w:rPr>
                <w:rFonts w:cs="Calibri"/>
                <w:color w:val="000000"/>
                <w:sz w:val="24"/>
                <w:szCs w:val="24"/>
                <w:shd w:val="clear" w:color="auto" w:fill="FFFFFF"/>
              </w:rPr>
            </w:pPr>
            <w:r w:rsidRPr="0034297D">
              <w:rPr>
                <w:rStyle w:val="Strong"/>
                <w:rFonts w:cs="Arial"/>
                <w:b w:val="0"/>
                <w:color w:val="000000"/>
                <w:sz w:val="24"/>
                <w:szCs w:val="24"/>
              </w:rPr>
              <w:t xml:space="preserve">Strategies to </w:t>
            </w:r>
            <w:r>
              <w:rPr>
                <w:rStyle w:val="Strong"/>
                <w:rFonts w:cs="Arial"/>
                <w:b w:val="0"/>
                <w:color w:val="000000"/>
                <w:sz w:val="24"/>
                <w:szCs w:val="24"/>
              </w:rPr>
              <w:t>m</w:t>
            </w:r>
            <w:r w:rsidRPr="0034297D">
              <w:rPr>
                <w:rStyle w:val="Strong"/>
                <w:rFonts w:cs="Arial"/>
                <w:b w:val="0"/>
                <w:color w:val="000000"/>
                <w:sz w:val="24"/>
                <w:szCs w:val="24"/>
              </w:rPr>
              <w:t xml:space="preserve">otivate Adult Learners </w:t>
            </w:r>
          </w:p>
        </w:tc>
        <w:tc>
          <w:tcPr>
            <w:tcW w:w="1701" w:type="dxa"/>
            <w:shd w:val="clear" w:color="auto" w:fill="auto"/>
          </w:tcPr>
          <w:p w14:paraId="6B5B74E2" w14:textId="77777777" w:rsidR="00AB589F" w:rsidRDefault="00AB589F" w:rsidP="007B468A">
            <w:pPr>
              <w:spacing w:after="0" w:line="240" w:lineRule="auto"/>
              <w:rPr>
                <w:rFonts w:eastAsia="Times New Roman" w:cs="Calibri"/>
                <w:color w:val="000000"/>
                <w:kern w:val="36"/>
                <w:sz w:val="24"/>
                <w:szCs w:val="24"/>
                <w:lang w:eastAsia="en-IE"/>
              </w:rPr>
            </w:pPr>
            <w:r>
              <w:rPr>
                <w:rFonts w:eastAsia="Times New Roman" w:cs="Calibri"/>
                <w:color w:val="000000"/>
                <w:kern w:val="36"/>
                <w:sz w:val="24"/>
                <w:szCs w:val="24"/>
                <w:lang w:eastAsia="en-IE"/>
              </w:rPr>
              <w:t>Website</w:t>
            </w:r>
          </w:p>
          <w:p w14:paraId="2E9FE682" w14:textId="77777777" w:rsidR="00AB589F" w:rsidRPr="007A5058" w:rsidRDefault="00AB589F" w:rsidP="007B468A">
            <w:pPr>
              <w:spacing w:after="0" w:line="240" w:lineRule="auto"/>
              <w:rPr>
                <w:rFonts w:eastAsia="Times New Roman" w:cs="Calibri"/>
                <w:color w:val="000000"/>
                <w:kern w:val="36"/>
                <w:sz w:val="24"/>
                <w:szCs w:val="24"/>
                <w:lang w:eastAsia="en-IE"/>
              </w:rPr>
            </w:pPr>
            <w:r>
              <w:rPr>
                <w:rFonts w:eastAsia="Times New Roman" w:cs="Calibri"/>
                <w:color w:val="000000"/>
                <w:kern w:val="36"/>
                <w:sz w:val="24"/>
                <w:szCs w:val="24"/>
                <w:lang w:eastAsia="en-IE"/>
              </w:rPr>
              <w:t>eLearning Industry</w:t>
            </w:r>
          </w:p>
        </w:tc>
        <w:tc>
          <w:tcPr>
            <w:tcW w:w="4536" w:type="dxa"/>
            <w:shd w:val="clear" w:color="auto" w:fill="auto"/>
          </w:tcPr>
          <w:p w14:paraId="475ACBFD" w14:textId="77777777" w:rsidR="00AB589F" w:rsidRPr="00A83156" w:rsidRDefault="00AB589F" w:rsidP="007B468A">
            <w:pPr>
              <w:spacing w:after="0" w:line="240" w:lineRule="auto"/>
              <w:rPr>
                <w:rFonts w:cs="Calibri"/>
                <w:color w:val="000000"/>
                <w:sz w:val="24"/>
                <w:szCs w:val="24"/>
              </w:rPr>
            </w:pPr>
            <w:r w:rsidRPr="00A83156">
              <w:rPr>
                <w:rStyle w:val="Strong"/>
                <w:rFonts w:cs="Arial"/>
                <w:b w:val="0"/>
                <w:color w:val="000000"/>
                <w:sz w:val="24"/>
                <w:szCs w:val="24"/>
              </w:rPr>
              <w:t>17 Tips to actively motivate adult learners</w:t>
            </w:r>
            <w:r w:rsidRPr="00A83156">
              <w:rPr>
                <w:rStyle w:val="apple-converted-space"/>
                <w:rFonts w:cs="Arial"/>
                <w:color w:val="000000"/>
                <w:sz w:val="24"/>
                <w:szCs w:val="24"/>
              </w:rPr>
              <w:t> </w:t>
            </w:r>
            <w:r w:rsidRPr="00A83156">
              <w:rPr>
                <w:rFonts w:cs="Arial"/>
                <w:color w:val="000000"/>
                <w:sz w:val="24"/>
                <w:szCs w:val="24"/>
              </w:rPr>
              <w:t>that FE educator</w:t>
            </w:r>
            <w:r>
              <w:rPr>
                <w:rFonts w:cs="Arial"/>
                <w:color w:val="000000"/>
                <w:sz w:val="24"/>
                <w:szCs w:val="24"/>
              </w:rPr>
              <w:t>s</w:t>
            </w:r>
            <w:r w:rsidRPr="00A83156">
              <w:rPr>
                <w:rFonts w:cs="Arial"/>
                <w:color w:val="000000"/>
                <w:sz w:val="24"/>
                <w:szCs w:val="24"/>
              </w:rPr>
              <w:t xml:space="preserve"> could try in their active teaching and learning approaches. </w:t>
            </w:r>
          </w:p>
        </w:tc>
        <w:tc>
          <w:tcPr>
            <w:tcW w:w="2268" w:type="dxa"/>
            <w:shd w:val="clear" w:color="auto" w:fill="auto"/>
          </w:tcPr>
          <w:p w14:paraId="01507CAF" w14:textId="77777777" w:rsidR="00AB589F" w:rsidRDefault="00AB589F" w:rsidP="007B468A">
            <w:pPr>
              <w:spacing w:after="0" w:line="240" w:lineRule="auto"/>
              <w:rPr>
                <w:rStyle w:val="Strong"/>
                <w:rFonts w:cs="Arial"/>
                <w:b w:val="0"/>
                <w:color w:val="000000"/>
                <w:sz w:val="24"/>
                <w:szCs w:val="24"/>
              </w:rPr>
            </w:pPr>
            <w:r>
              <w:rPr>
                <w:sz w:val="24"/>
                <w:szCs w:val="24"/>
              </w:rPr>
              <w:t xml:space="preserve">C. </w:t>
            </w:r>
            <w:r w:rsidRPr="002F3C2A">
              <w:rPr>
                <w:sz w:val="24"/>
                <w:szCs w:val="24"/>
              </w:rPr>
              <w:t>Pappas</w:t>
            </w:r>
          </w:p>
          <w:p w14:paraId="07CBFBE7" w14:textId="77777777" w:rsidR="00AB589F" w:rsidRPr="0034297D" w:rsidRDefault="00AB589F" w:rsidP="007B468A">
            <w:pPr>
              <w:spacing w:after="0" w:line="240" w:lineRule="auto"/>
              <w:rPr>
                <w:rStyle w:val="Strong"/>
                <w:rFonts w:cs="Arial"/>
                <w:b w:val="0"/>
                <w:color w:val="000000"/>
                <w:sz w:val="24"/>
                <w:szCs w:val="24"/>
              </w:rPr>
            </w:pPr>
            <w:r w:rsidRPr="0034297D">
              <w:rPr>
                <w:rStyle w:val="Strong"/>
                <w:rFonts w:cs="Arial"/>
                <w:b w:val="0"/>
                <w:color w:val="000000"/>
                <w:sz w:val="24"/>
                <w:szCs w:val="24"/>
              </w:rPr>
              <w:t>17 Tips To Motivate Adult Learners</w:t>
            </w:r>
          </w:p>
          <w:p w14:paraId="378B747B" w14:textId="77777777" w:rsidR="00AB589F" w:rsidRPr="007A5058" w:rsidRDefault="00AB589F" w:rsidP="007B468A">
            <w:pPr>
              <w:spacing w:after="0" w:line="240" w:lineRule="auto"/>
              <w:rPr>
                <w:rFonts w:cs="Calibri"/>
                <w:color w:val="000000"/>
                <w:sz w:val="24"/>
                <w:szCs w:val="24"/>
              </w:rPr>
            </w:pPr>
            <w:r w:rsidRPr="002F3C2A">
              <w:rPr>
                <w:sz w:val="24"/>
                <w:szCs w:val="24"/>
              </w:rPr>
              <w:t>2015</w:t>
            </w:r>
          </w:p>
        </w:tc>
        <w:tc>
          <w:tcPr>
            <w:tcW w:w="4394" w:type="dxa"/>
            <w:shd w:val="clear" w:color="auto" w:fill="auto"/>
          </w:tcPr>
          <w:p w14:paraId="7C00746D" w14:textId="77777777" w:rsidR="00AB589F" w:rsidRDefault="00AB589F" w:rsidP="007B468A">
            <w:pPr>
              <w:spacing w:after="0" w:line="240" w:lineRule="auto"/>
              <w:rPr>
                <w:sz w:val="24"/>
                <w:szCs w:val="24"/>
              </w:rPr>
            </w:pPr>
            <w:r>
              <w:rPr>
                <w:sz w:val="24"/>
                <w:szCs w:val="24"/>
              </w:rPr>
              <w:t>Active strategies:</w:t>
            </w:r>
          </w:p>
          <w:p w14:paraId="387F64BF" w14:textId="77777777" w:rsidR="00AB589F" w:rsidRPr="007A5058" w:rsidRDefault="00AB589F" w:rsidP="007B468A">
            <w:pPr>
              <w:spacing w:after="0" w:line="240" w:lineRule="auto"/>
              <w:rPr>
                <w:sz w:val="24"/>
                <w:szCs w:val="24"/>
              </w:rPr>
            </w:pPr>
            <w:hyperlink r:id="rId39" w:history="1">
              <w:r w:rsidRPr="003C6E13">
                <w:rPr>
                  <w:rStyle w:val="Hyperlink"/>
                  <w:sz w:val="24"/>
                  <w:szCs w:val="24"/>
                </w:rPr>
                <w:t>https://elearningindustry.com/17-tips-to-motivate-adult-learners</w:t>
              </w:r>
            </w:hyperlink>
          </w:p>
        </w:tc>
      </w:tr>
      <w:tr w:rsidR="00AB589F" w:rsidRPr="00DB5E15" w14:paraId="661104D6" w14:textId="77777777" w:rsidTr="007B468A">
        <w:tc>
          <w:tcPr>
            <w:tcW w:w="1843" w:type="dxa"/>
            <w:shd w:val="clear" w:color="auto" w:fill="auto"/>
          </w:tcPr>
          <w:p w14:paraId="24860C4C" w14:textId="77777777" w:rsidR="00AB589F" w:rsidRPr="00A83156" w:rsidRDefault="00AB589F" w:rsidP="007B468A">
            <w:pPr>
              <w:spacing w:after="0" w:line="240" w:lineRule="auto"/>
              <w:rPr>
                <w:rFonts w:cs="Calibri"/>
                <w:sz w:val="24"/>
                <w:szCs w:val="24"/>
                <w:shd w:val="clear" w:color="auto" w:fill="FFFFFF"/>
              </w:rPr>
            </w:pPr>
            <w:r w:rsidRPr="00A83156">
              <w:rPr>
                <w:rFonts w:cs="Calibri"/>
                <w:sz w:val="24"/>
                <w:szCs w:val="24"/>
                <w:shd w:val="clear" w:color="auto" w:fill="FFFFFF"/>
              </w:rPr>
              <w:t>Instructional Innovation that enhances motivation</w:t>
            </w:r>
            <w:r>
              <w:rPr>
                <w:rFonts w:cs="Calibri"/>
                <w:sz w:val="24"/>
                <w:szCs w:val="24"/>
                <w:shd w:val="clear" w:color="auto" w:fill="FFFFFF"/>
              </w:rPr>
              <w:t xml:space="preserve"> and active learning</w:t>
            </w:r>
          </w:p>
        </w:tc>
        <w:tc>
          <w:tcPr>
            <w:tcW w:w="1701" w:type="dxa"/>
            <w:shd w:val="clear" w:color="auto" w:fill="auto"/>
          </w:tcPr>
          <w:p w14:paraId="45928F68" w14:textId="77777777" w:rsidR="00AB589F" w:rsidRPr="00A83156" w:rsidRDefault="00AB589F" w:rsidP="007B468A">
            <w:pPr>
              <w:spacing w:after="0" w:line="240" w:lineRule="auto"/>
              <w:rPr>
                <w:sz w:val="24"/>
                <w:szCs w:val="24"/>
              </w:rPr>
            </w:pPr>
            <w:r w:rsidRPr="00A83156">
              <w:rPr>
                <w:sz w:val="24"/>
                <w:szCs w:val="24"/>
              </w:rPr>
              <w:t xml:space="preserve">Article </w:t>
            </w:r>
          </w:p>
          <w:p w14:paraId="229473C8" w14:textId="77777777" w:rsidR="00AB589F" w:rsidRPr="00A83156" w:rsidRDefault="00AB589F" w:rsidP="007B468A">
            <w:pPr>
              <w:spacing w:after="0" w:line="240" w:lineRule="auto"/>
              <w:rPr>
                <w:rFonts w:eastAsia="Times New Roman" w:cs="Calibri"/>
                <w:kern w:val="36"/>
                <w:sz w:val="24"/>
                <w:szCs w:val="24"/>
                <w:lang w:eastAsia="en-IE"/>
              </w:rPr>
            </w:pPr>
            <w:r w:rsidRPr="00A83156">
              <w:rPr>
                <w:sz w:val="24"/>
                <w:szCs w:val="24"/>
              </w:rPr>
              <w:t>CAEL Forum and News, November 2009</w:t>
            </w:r>
          </w:p>
        </w:tc>
        <w:tc>
          <w:tcPr>
            <w:tcW w:w="4536" w:type="dxa"/>
            <w:shd w:val="clear" w:color="auto" w:fill="auto"/>
          </w:tcPr>
          <w:p w14:paraId="342A81D2" w14:textId="77777777" w:rsidR="00AB589F" w:rsidRDefault="00AB589F" w:rsidP="007B468A">
            <w:pPr>
              <w:spacing w:after="0" w:line="240" w:lineRule="auto"/>
              <w:rPr>
                <w:sz w:val="24"/>
                <w:szCs w:val="24"/>
              </w:rPr>
            </w:pPr>
            <w:r w:rsidRPr="00A83156">
              <w:rPr>
                <w:sz w:val="24"/>
                <w:szCs w:val="24"/>
              </w:rPr>
              <w:t>This article explores “What do we know about instructional innovation that enhances motivation and performance among diverse adult learners?”</w:t>
            </w:r>
          </w:p>
          <w:p w14:paraId="5DC317AD" w14:textId="77777777" w:rsidR="00AB589F" w:rsidRPr="00A83156" w:rsidRDefault="00AB589F" w:rsidP="007B468A">
            <w:pPr>
              <w:spacing w:after="0" w:line="240" w:lineRule="auto"/>
              <w:rPr>
                <w:rFonts w:cs="Calibri"/>
                <w:sz w:val="24"/>
                <w:szCs w:val="24"/>
              </w:rPr>
            </w:pPr>
            <w:r w:rsidRPr="00A83156">
              <w:rPr>
                <w:sz w:val="24"/>
                <w:szCs w:val="24"/>
              </w:rPr>
              <w:t>The authors have responded in the form of a motivational framework with conditions that they believe are essential to eliciting diverse adult learners’ intrinsic motivation to actively learn.</w:t>
            </w:r>
          </w:p>
        </w:tc>
        <w:tc>
          <w:tcPr>
            <w:tcW w:w="2268" w:type="dxa"/>
            <w:shd w:val="clear" w:color="auto" w:fill="auto"/>
          </w:tcPr>
          <w:p w14:paraId="20701F24" w14:textId="77777777" w:rsidR="00AB589F" w:rsidRPr="00A83156" w:rsidRDefault="00AB589F" w:rsidP="007B468A">
            <w:pPr>
              <w:spacing w:after="0" w:line="240" w:lineRule="auto"/>
              <w:rPr>
                <w:sz w:val="24"/>
                <w:szCs w:val="24"/>
              </w:rPr>
            </w:pPr>
            <w:r w:rsidRPr="00A83156">
              <w:rPr>
                <w:sz w:val="24"/>
                <w:szCs w:val="24"/>
              </w:rPr>
              <w:t>Ginsberg, M.B. University of Washington-Seattle &amp; Wlodkowski, R.J. Emeritus Regis University</w:t>
            </w:r>
          </w:p>
          <w:p w14:paraId="08677303" w14:textId="77777777" w:rsidR="00AB589F" w:rsidRPr="00A83156" w:rsidRDefault="00AB589F" w:rsidP="007B468A">
            <w:pPr>
              <w:spacing w:after="0" w:line="240" w:lineRule="auto"/>
              <w:rPr>
                <w:rFonts w:cs="Calibri"/>
                <w:sz w:val="24"/>
                <w:szCs w:val="24"/>
              </w:rPr>
            </w:pPr>
            <w:r>
              <w:rPr>
                <w:rFonts w:cs="Calibri"/>
                <w:sz w:val="24"/>
                <w:szCs w:val="24"/>
              </w:rPr>
              <w:t>2009</w:t>
            </w:r>
          </w:p>
        </w:tc>
        <w:tc>
          <w:tcPr>
            <w:tcW w:w="4394" w:type="dxa"/>
            <w:shd w:val="clear" w:color="auto" w:fill="auto"/>
          </w:tcPr>
          <w:p w14:paraId="03B3DFC8" w14:textId="77777777" w:rsidR="00AB589F" w:rsidRPr="00A83156" w:rsidRDefault="00AB589F" w:rsidP="007B468A">
            <w:pPr>
              <w:spacing w:after="0" w:line="240" w:lineRule="auto"/>
              <w:rPr>
                <w:sz w:val="24"/>
                <w:szCs w:val="24"/>
              </w:rPr>
            </w:pPr>
            <w:r w:rsidRPr="00A83156">
              <w:rPr>
                <w:sz w:val="24"/>
                <w:szCs w:val="24"/>
              </w:rPr>
              <w:t>CAEL Forum and News, November 2009 online:</w:t>
            </w:r>
          </w:p>
          <w:p w14:paraId="269CBD25" w14:textId="77777777" w:rsidR="00AB589F" w:rsidRPr="00A83156" w:rsidRDefault="00AB589F" w:rsidP="007B468A">
            <w:pPr>
              <w:spacing w:after="0" w:line="240" w:lineRule="auto"/>
              <w:rPr>
                <w:sz w:val="24"/>
                <w:szCs w:val="24"/>
              </w:rPr>
            </w:pPr>
            <w:hyperlink r:id="rId40" w:history="1">
              <w:r w:rsidRPr="00A83156">
                <w:rPr>
                  <w:rStyle w:val="Hyperlink"/>
                  <w:sz w:val="24"/>
                  <w:szCs w:val="24"/>
                </w:rPr>
                <w:t>http://raymondwlodkowski.com/Materials/ProfessionalLearni</w:t>
              </w:r>
              <w:r w:rsidRPr="00A83156">
                <w:rPr>
                  <w:rStyle w:val="Hyperlink"/>
                  <w:sz w:val="24"/>
                  <w:szCs w:val="24"/>
                </w:rPr>
                <w:t>n</w:t>
              </w:r>
              <w:r w:rsidRPr="00A83156">
                <w:rPr>
                  <w:rStyle w:val="Hyperlink"/>
                  <w:sz w:val="24"/>
                  <w:szCs w:val="24"/>
                </w:rPr>
                <w:t>g.pdf</w:t>
              </w:r>
            </w:hyperlink>
          </w:p>
        </w:tc>
      </w:tr>
      <w:tr w:rsidR="00AB589F" w:rsidRPr="00DB5E15" w14:paraId="42DC2DE4" w14:textId="77777777" w:rsidTr="007B468A">
        <w:tc>
          <w:tcPr>
            <w:tcW w:w="1843" w:type="dxa"/>
            <w:shd w:val="clear" w:color="auto" w:fill="auto"/>
          </w:tcPr>
          <w:p w14:paraId="35F38220" w14:textId="77777777" w:rsidR="00AB589F" w:rsidRPr="00A83156" w:rsidRDefault="00AB589F" w:rsidP="007B468A">
            <w:pPr>
              <w:spacing w:after="0" w:line="240" w:lineRule="auto"/>
              <w:rPr>
                <w:rFonts w:cs="Calibri"/>
                <w:sz w:val="24"/>
                <w:szCs w:val="24"/>
                <w:shd w:val="clear" w:color="auto" w:fill="FFFFFF"/>
              </w:rPr>
            </w:pPr>
            <w:r w:rsidRPr="00A83156">
              <w:rPr>
                <w:rFonts w:eastAsia="Times New Roman" w:cs="Arial"/>
                <w:kern w:val="36"/>
                <w:sz w:val="24"/>
                <w:szCs w:val="24"/>
                <w:bdr w:val="none" w:sz="0" w:space="0" w:color="auto" w:frame="1"/>
                <w:lang w:eastAsia="en-IE"/>
              </w:rPr>
              <w:t xml:space="preserve">Steps on How to </w:t>
            </w:r>
            <w:r>
              <w:rPr>
                <w:rFonts w:eastAsia="Times New Roman" w:cs="Arial"/>
                <w:kern w:val="36"/>
                <w:sz w:val="24"/>
                <w:szCs w:val="24"/>
                <w:bdr w:val="none" w:sz="0" w:space="0" w:color="auto" w:frame="1"/>
                <w:lang w:eastAsia="en-IE"/>
              </w:rPr>
              <w:t>t</w:t>
            </w:r>
            <w:r w:rsidRPr="00A83156">
              <w:rPr>
                <w:rFonts w:eastAsia="Times New Roman" w:cs="Arial"/>
                <w:kern w:val="36"/>
                <w:sz w:val="24"/>
                <w:szCs w:val="24"/>
                <w:bdr w:val="none" w:sz="0" w:space="0" w:color="auto" w:frame="1"/>
                <w:lang w:eastAsia="en-IE"/>
              </w:rPr>
              <w:t xml:space="preserve">each in an </w:t>
            </w:r>
            <w:r>
              <w:rPr>
                <w:rFonts w:eastAsia="Times New Roman" w:cs="Arial"/>
                <w:kern w:val="36"/>
                <w:sz w:val="24"/>
                <w:szCs w:val="24"/>
                <w:bdr w:val="none" w:sz="0" w:space="0" w:color="auto" w:frame="1"/>
                <w:lang w:eastAsia="en-IE"/>
              </w:rPr>
              <w:t>A</w:t>
            </w:r>
            <w:r w:rsidRPr="00A83156">
              <w:rPr>
                <w:rFonts w:eastAsia="Times New Roman" w:cs="Arial"/>
                <w:kern w:val="36"/>
                <w:sz w:val="24"/>
                <w:szCs w:val="24"/>
                <w:bdr w:val="none" w:sz="0" w:space="0" w:color="auto" w:frame="1"/>
                <w:lang w:eastAsia="en-IE"/>
              </w:rPr>
              <w:t>ctive Learning Classroom</w:t>
            </w:r>
          </w:p>
        </w:tc>
        <w:tc>
          <w:tcPr>
            <w:tcW w:w="1701" w:type="dxa"/>
            <w:shd w:val="clear" w:color="auto" w:fill="auto"/>
          </w:tcPr>
          <w:p w14:paraId="59D3CD2E" w14:textId="77777777" w:rsidR="00AB589F" w:rsidRPr="00A83156" w:rsidRDefault="00AB589F" w:rsidP="007B468A">
            <w:pPr>
              <w:spacing w:after="0" w:line="240" w:lineRule="auto"/>
              <w:rPr>
                <w:rFonts w:eastAsia="Times New Roman" w:cs="Calibri"/>
                <w:kern w:val="36"/>
                <w:sz w:val="24"/>
                <w:szCs w:val="24"/>
                <w:lang w:eastAsia="en-IE"/>
              </w:rPr>
            </w:pPr>
            <w:r w:rsidRPr="00A83156">
              <w:rPr>
                <w:rFonts w:eastAsia="Times New Roman" w:cs="Calibri"/>
                <w:kern w:val="36"/>
                <w:sz w:val="24"/>
                <w:szCs w:val="24"/>
                <w:lang w:eastAsia="en-IE"/>
              </w:rPr>
              <w:t>Video/</w:t>
            </w:r>
          </w:p>
          <w:p w14:paraId="2D734976" w14:textId="77777777" w:rsidR="00AB589F" w:rsidRPr="00A83156" w:rsidRDefault="00AB589F" w:rsidP="007B468A">
            <w:pPr>
              <w:spacing w:after="0" w:line="240" w:lineRule="auto"/>
              <w:rPr>
                <w:rFonts w:eastAsia="Times New Roman" w:cs="Calibri"/>
                <w:kern w:val="36"/>
                <w:sz w:val="24"/>
                <w:szCs w:val="24"/>
                <w:lang w:eastAsia="en-IE"/>
              </w:rPr>
            </w:pPr>
            <w:r w:rsidRPr="00A83156">
              <w:rPr>
                <w:rFonts w:eastAsia="Times New Roman" w:cs="Calibri"/>
                <w:kern w:val="36"/>
                <w:sz w:val="24"/>
                <w:szCs w:val="24"/>
                <w:lang w:eastAsia="en-IE"/>
              </w:rPr>
              <w:t>Presentation</w:t>
            </w:r>
          </w:p>
        </w:tc>
        <w:tc>
          <w:tcPr>
            <w:tcW w:w="4536" w:type="dxa"/>
            <w:shd w:val="clear" w:color="auto" w:fill="auto"/>
          </w:tcPr>
          <w:p w14:paraId="3AD5EEFC" w14:textId="77777777" w:rsidR="00AB589F" w:rsidRPr="00A83156" w:rsidRDefault="00AB589F" w:rsidP="007B468A">
            <w:pPr>
              <w:spacing w:after="0" w:line="255" w:lineRule="atLeast"/>
              <w:rPr>
                <w:rFonts w:eastAsia="Times New Roman" w:cs="Arial"/>
                <w:sz w:val="24"/>
                <w:szCs w:val="24"/>
                <w:lang w:eastAsia="en-IE"/>
              </w:rPr>
            </w:pPr>
            <w:r w:rsidRPr="00A83156">
              <w:rPr>
                <w:rFonts w:eastAsia="Times New Roman" w:cs="Arial"/>
                <w:sz w:val="24"/>
                <w:szCs w:val="24"/>
                <w:lang w:eastAsia="en-IE"/>
              </w:rPr>
              <w:t>Active learning classrooms require different planning and teaching strategies than traditional classrooms. Steelcase Education offers a few basic steps to get started.</w:t>
            </w:r>
          </w:p>
          <w:p w14:paraId="3C3E1F73" w14:textId="77777777" w:rsidR="00AB589F" w:rsidRPr="00A83156" w:rsidRDefault="00AB589F" w:rsidP="007B468A">
            <w:pPr>
              <w:spacing w:after="0" w:line="240" w:lineRule="auto"/>
              <w:rPr>
                <w:i/>
                <w:sz w:val="24"/>
                <w:szCs w:val="24"/>
              </w:rPr>
            </w:pPr>
            <w:r w:rsidRPr="00A83156">
              <w:rPr>
                <w:i/>
                <w:sz w:val="24"/>
                <w:szCs w:val="24"/>
              </w:rPr>
              <w:t>Success in an Active Learning Classroom</w:t>
            </w:r>
          </w:p>
          <w:p w14:paraId="364959D1" w14:textId="77777777" w:rsidR="00AB589F" w:rsidRPr="00A83156" w:rsidRDefault="00AB589F" w:rsidP="007B468A">
            <w:pPr>
              <w:spacing w:after="0" w:line="240" w:lineRule="auto"/>
              <w:rPr>
                <w:i/>
                <w:sz w:val="24"/>
                <w:szCs w:val="24"/>
              </w:rPr>
            </w:pPr>
            <w:r w:rsidRPr="00A83156">
              <w:rPr>
                <w:i/>
                <w:sz w:val="24"/>
                <w:szCs w:val="24"/>
              </w:rPr>
              <w:t xml:space="preserve"> – 4 Steps:</w:t>
            </w:r>
          </w:p>
          <w:p w14:paraId="37077500" w14:textId="77777777" w:rsidR="00AB589F" w:rsidRPr="00A83156" w:rsidRDefault="00AB589F" w:rsidP="00AB589F">
            <w:pPr>
              <w:numPr>
                <w:ilvl w:val="3"/>
                <w:numId w:val="6"/>
              </w:numPr>
              <w:spacing w:after="0" w:line="240" w:lineRule="auto"/>
              <w:ind w:left="426" w:hanging="426"/>
              <w:rPr>
                <w:sz w:val="24"/>
                <w:szCs w:val="24"/>
              </w:rPr>
            </w:pPr>
            <w:r w:rsidRPr="00A83156">
              <w:rPr>
                <w:sz w:val="24"/>
                <w:szCs w:val="24"/>
              </w:rPr>
              <w:t>Start with learning objective.</w:t>
            </w:r>
          </w:p>
          <w:p w14:paraId="3420652E" w14:textId="77777777" w:rsidR="00AB589F" w:rsidRPr="00A83156" w:rsidRDefault="00AB589F" w:rsidP="00AB589F">
            <w:pPr>
              <w:numPr>
                <w:ilvl w:val="3"/>
                <w:numId w:val="6"/>
              </w:numPr>
              <w:spacing w:after="0" w:line="240" w:lineRule="auto"/>
              <w:ind w:left="426" w:hanging="426"/>
              <w:rPr>
                <w:sz w:val="24"/>
                <w:szCs w:val="24"/>
              </w:rPr>
            </w:pPr>
            <w:r w:rsidRPr="00A83156">
              <w:rPr>
                <w:sz w:val="24"/>
                <w:szCs w:val="24"/>
              </w:rPr>
              <w:t>Use multiple pedagogies.</w:t>
            </w:r>
          </w:p>
          <w:p w14:paraId="59D669EE" w14:textId="77777777" w:rsidR="00AB589F" w:rsidRPr="00A83156" w:rsidRDefault="00AB589F" w:rsidP="00AB589F">
            <w:pPr>
              <w:numPr>
                <w:ilvl w:val="3"/>
                <w:numId w:val="6"/>
              </w:numPr>
              <w:spacing w:after="0" w:line="240" w:lineRule="auto"/>
              <w:ind w:left="426" w:hanging="426"/>
              <w:rPr>
                <w:sz w:val="24"/>
                <w:szCs w:val="24"/>
              </w:rPr>
            </w:pPr>
            <w:r w:rsidRPr="00A83156">
              <w:rPr>
                <w:sz w:val="24"/>
                <w:szCs w:val="24"/>
              </w:rPr>
              <w:t>Leverage digital and analogue tools.</w:t>
            </w:r>
          </w:p>
          <w:p w14:paraId="11AAAF99" w14:textId="77777777" w:rsidR="00AB589F" w:rsidRPr="00A83156" w:rsidRDefault="00AB589F" w:rsidP="00AB589F">
            <w:pPr>
              <w:numPr>
                <w:ilvl w:val="3"/>
                <w:numId w:val="6"/>
              </w:numPr>
              <w:spacing w:after="0" w:line="240" w:lineRule="auto"/>
              <w:ind w:left="426" w:hanging="426"/>
              <w:rPr>
                <w:rFonts w:cs="Calibri"/>
                <w:sz w:val="24"/>
                <w:szCs w:val="24"/>
              </w:rPr>
            </w:pPr>
            <w:r w:rsidRPr="00A83156">
              <w:rPr>
                <w:sz w:val="24"/>
                <w:szCs w:val="24"/>
              </w:rPr>
              <w:t xml:space="preserve">Increase access between instructor and learners. </w:t>
            </w:r>
          </w:p>
        </w:tc>
        <w:tc>
          <w:tcPr>
            <w:tcW w:w="2268" w:type="dxa"/>
            <w:shd w:val="clear" w:color="auto" w:fill="auto"/>
          </w:tcPr>
          <w:p w14:paraId="5C1F35C8" w14:textId="77777777" w:rsidR="00AB589F" w:rsidRPr="00A83156" w:rsidRDefault="00AB589F" w:rsidP="007B468A">
            <w:pPr>
              <w:shd w:val="clear" w:color="auto" w:fill="FFFFFF"/>
              <w:spacing w:after="0" w:line="240" w:lineRule="auto"/>
              <w:textAlignment w:val="top"/>
              <w:outlineLvl w:val="0"/>
              <w:rPr>
                <w:rFonts w:eastAsia="Times New Roman" w:cs="Arial"/>
                <w:kern w:val="36"/>
                <w:sz w:val="24"/>
                <w:szCs w:val="24"/>
                <w:bdr w:val="none" w:sz="0" w:space="0" w:color="auto" w:frame="1"/>
                <w:lang w:eastAsia="en-IE"/>
              </w:rPr>
            </w:pPr>
            <w:r w:rsidRPr="00A83156">
              <w:rPr>
                <w:rFonts w:eastAsia="Times New Roman" w:cs="Arial"/>
                <w:kern w:val="36"/>
                <w:sz w:val="24"/>
                <w:szCs w:val="24"/>
                <w:bdr w:val="none" w:sz="0" w:space="0" w:color="auto" w:frame="1"/>
                <w:lang w:eastAsia="en-IE"/>
              </w:rPr>
              <w:t>Youtube Video</w:t>
            </w:r>
          </w:p>
          <w:p w14:paraId="345F1226" w14:textId="77777777" w:rsidR="00AB589F" w:rsidRPr="00A83156" w:rsidRDefault="00AB589F" w:rsidP="007B468A">
            <w:pPr>
              <w:shd w:val="clear" w:color="auto" w:fill="FFFFFF"/>
              <w:spacing w:after="0" w:line="240" w:lineRule="auto"/>
              <w:textAlignment w:val="top"/>
              <w:outlineLvl w:val="0"/>
              <w:rPr>
                <w:rFonts w:eastAsia="Times New Roman" w:cs="Arial"/>
                <w:sz w:val="24"/>
                <w:szCs w:val="24"/>
                <w:lang w:eastAsia="en-IE"/>
              </w:rPr>
            </w:pPr>
            <w:r>
              <w:rPr>
                <w:rFonts w:eastAsia="Times New Roman" w:cs="Arial"/>
                <w:kern w:val="36"/>
                <w:sz w:val="24"/>
                <w:szCs w:val="24"/>
                <w:bdr w:val="none" w:sz="0" w:space="0" w:color="auto" w:frame="1"/>
                <w:lang w:eastAsia="en-IE"/>
              </w:rPr>
              <w:t xml:space="preserve">Steelcase Education </w:t>
            </w:r>
            <w:r w:rsidRPr="00A83156">
              <w:rPr>
                <w:rFonts w:eastAsia="Times New Roman" w:cs="Arial"/>
                <w:sz w:val="24"/>
                <w:szCs w:val="24"/>
                <w:bdr w:val="none" w:sz="0" w:space="0" w:color="auto" w:frame="1"/>
                <w:lang w:eastAsia="en-IE"/>
              </w:rPr>
              <w:t>2015</w:t>
            </w:r>
          </w:p>
          <w:p w14:paraId="3E480323" w14:textId="77777777" w:rsidR="00AB589F" w:rsidRPr="00A83156" w:rsidRDefault="00AB589F" w:rsidP="007B468A">
            <w:pPr>
              <w:spacing w:after="0" w:line="240" w:lineRule="auto"/>
              <w:rPr>
                <w:rFonts w:cs="Calibri"/>
                <w:sz w:val="24"/>
                <w:szCs w:val="24"/>
              </w:rPr>
            </w:pPr>
          </w:p>
        </w:tc>
        <w:tc>
          <w:tcPr>
            <w:tcW w:w="4394" w:type="dxa"/>
            <w:shd w:val="clear" w:color="auto" w:fill="auto"/>
          </w:tcPr>
          <w:p w14:paraId="6BAD2C8E" w14:textId="77777777" w:rsidR="00AB589F" w:rsidRPr="00A83156" w:rsidRDefault="00AB589F" w:rsidP="007B468A">
            <w:pPr>
              <w:shd w:val="clear" w:color="auto" w:fill="FFFFFF"/>
              <w:spacing w:after="0" w:line="240" w:lineRule="auto"/>
              <w:textAlignment w:val="top"/>
              <w:outlineLvl w:val="0"/>
              <w:rPr>
                <w:rFonts w:eastAsia="Times New Roman" w:cs="Arial"/>
                <w:color w:val="000000"/>
                <w:kern w:val="36"/>
                <w:sz w:val="24"/>
                <w:szCs w:val="24"/>
                <w:lang w:eastAsia="en-IE"/>
              </w:rPr>
            </w:pPr>
            <w:r w:rsidRPr="00A83156">
              <w:rPr>
                <w:rFonts w:eastAsia="Times New Roman" w:cs="Arial"/>
                <w:color w:val="000000"/>
                <w:kern w:val="36"/>
                <w:sz w:val="24"/>
                <w:szCs w:val="24"/>
                <w:bdr w:val="none" w:sz="0" w:space="0" w:color="auto" w:frame="1"/>
                <w:lang w:eastAsia="en-IE"/>
              </w:rPr>
              <w:t>Steelcase Education</w:t>
            </w:r>
          </w:p>
          <w:p w14:paraId="6D93316E" w14:textId="77777777" w:rsidR="00AB589F" w:rsidRPr="00A83156" w:rsidRDefault="00AB589F" w:rsidP="007B468A">
            <w:pPr>
              <w:spacing w:after="0" w:line="240" w:lineRule="auto"/>
              <w:rPr>
                <w:sz w:val="24"/>
                <w:szCs w:val="24"/>
              </w:rPr>
            </w:pPr>
            <w:hyperlink r:id="rId41" w:history="1">
              <w:r w:rsidRPr="00A83156">
                <w:rPr>
                  <w:rStyle w:val="Hyperlink"/>
                  <w:sz w:val="24"/>
                  <w:szCs w:val="24"/>
                </w:rPr>
                <w:t>https://www.youtube.com/watch?v=RtoiCa</w:t>
              </w:r>
              <w:r w:rsidRPr="00A83156">
                <w:rPr>
                  <w:rStyle w:val="Hyperlink"/>
                  <w:sz w:val="24"/>
                  <w:szCs w:val="24"/>
                </w:rPr>
                <w:t>O</w:t>
              </w:r>
              <w:r w:rsidRPr="00A83156">
                <w:rPr>
                  <w:rStyle w:val="Hyperlink"/>
                  <w:sz w:val="24"/>
                  <w:szCs w:val="24"/>
                </w:rPr>
                <w:t>W5ho</w:t>
              </w:r>
            </w:hyperlink>
          </w:p>
        </w:tc>
      </w:tr>
      <w:tr w:rsidR="00AB589F" w:rsidRPr="00EE033C" w14:paraId="7EAA65BC" w14:textId="77777777" w:rsidTr="007B468A">
        <w:tc>
          <w:tcPr>
            <w:tcW w:w="1843" w:type="dxa"/>
            <w:shd w:val="clear" w:color="auto" w:fill="auto"/>
          </w:tcPr>
          <w:p w14:paraId="13D95115" w14:textId="77777777" w:rsidR="00AB589F" w:rsidRPr="00A83156" w:rsidRDefault="00AB589F" w:rsidP="007B468A">
            <w:pPr>
              <w:shd w:val="clear" w:color="auto" w:fill="FFFFFF"/>
              <w:spacing w:after="0" w:line="240" w:lineRule="auto"/>
              <w:textAlignment w:val="top"/>
              <w:outlineLvl w:val="0"/>
              <w:rPr>
                <w:rFonts w:eastAsia="Times New Roman" w:cs="Arial"/>
                <w:kern w:val="36"/>
                <w:sz w:val="24"/>
                <w:szCs w:val="24"/>
                <w:bdr w:val="none" w:sz="0" w:space="0" w:color="auto" w:frame="1"/>
                <w:lang w:eastAsia="en-IE"/>
              </w:rPr>
            </w:pPr>
            <w:r w:rsidRPr="00A83156">
              <w:rPr>
                <w:rFonts w:eastAsia="Times New Roman" w:cs="Helvetica"/>
                <w:bCs/>
                <w:sz w:val="24"/>
                <w:szCs w:val="24"/>
                <w:shd w:val="clear" w:color="auto" w:fill="FFFFFF"/>
                <w:lang w:eastAsia="en-IE"/>
              </w:rPr>
              <w:t>Active Learning Strategies</w:t>
            </w:r>
          </w:p>
        </w:tc>
        <w:tc>
          <w:tcPr>
            <w:tcW w:w="1701" w:type="dxa"/>
            <w:shd w:val="clear" w:color="auto" w:fill="auto"/>
          </w:tcPr>
          <w:p w14:paraId="13085086" w14:textId="77777777" w:rsidR="00AB589F" w:rsidRPr="00A83156" w:rsidRDefault="00AB589F" w:rsidP="007B468A">
            <w:pPr>
              <w:spacing w:after="0" w:line="240" w:lineRule="auto"/>
              <w:rPr>
                <w:rFonts w:eastAsia="Times New Roman" w:cs="Calibri"/>
                <w:kern w:val="36"/>
                <w:sz w:val="24"/>
                <w:szCs w:val="24"/>
                <w:lang w:eastAsia="en-IE"/>
              </w:rPr>
            </w:pPr>
            <w:r w:rsidRPr="00A83156">
              <w:rPr>
                <w:rFonts w:eastAsia="Times New Roman" w:cs="Calibri"/>
                <w:kern w:val="36"/>
                <w:sz w:val="24"/>
                <w:szCs w:val="24"/>
                <w:lang w:eastAsia="en-IE"/>
              </w:rPr>
              <w:t>Article / Blogg</w:t>
            </w:r>
          </w:p>
          <w:p w14:paraId="4105D981" w14:textId="77777777" w:rsidR="00AB589F" w:rsidRPr="00A83156" w:rsidRDefault="00AB589F" w:rsidP="007B468A">
            <w:pPr>
              <w:spacing w:after="0" w:line="240" w:lineRule="auto"/>
              <w:rPr>
                <w:rFonts w:eastAsia="Times New Roman" w:cs="Calibri"/>
                <w:kern w:val="36"/>
                <w:sz w:val="24"/>
                <w:szCs w:val="24"/>
                <w:lang w:eastAsia="en-IE"/>
              </w:rPr>
            </w:pPr>
            <w:r w:rsidRPr="00A83156">
              <w:rPr>
                <w:rFonts w:eastAsia="Times New Roman" w:cs="Calibri"/>
                <w:kern w:val="36"/>
                <w:sz w:val="24"/>
                <w:szCs w:val="24"/>
                <w:lang w:eastAsia="en-IE"/>
              </w:rPr>
              <w:t>PDF Document</w:t>
            </w:r>
          </w:p>
        </w:tc>
        <w:tc>
          <w:tcPr>
            <w:tcW w:w="4536" w:type="dxa"/>
            <w:shd w:val="clear" w:color="auto" w:fill="auto"/>
          </w:tcPr>
          <w:p w14:paraId="187605E1" w14:textId="77777777" w:rsidR="00AB589F" w:rsidRPr="00A83156" w:rsidRDefault="00AB589F" w:rsidP="007B468A">
            <w:pPr>
              <w:spacing w:after="0" w:line="240" w:lineRule="auto"/>
              <w:rPr>
                <w:rFonts w:eastAsia="Times New Roman" w:cs="Arial"/>
                <w:sz w:val="24"/>
                <w:szCs w:val="24"/>
                <w:lang w:eastAsia="en-IE"/>
              </w:rPr>
            </w:pPr>
            <w:r w:rsidRPr="00A83156">
              <w:rPr>
                <w:rFonts w:eastAsia="Times New Roman" w:cs="Helvetica"/>
                <w:bCs/>
                <w:sz w:val="24"/>
                <w:szCs w:val="24"/>
                <w:shd w:val="clear" w:color="auto" w:fill="FFFFFF"/>
                <w:lang w:eastAsia="en-IE"/>
              </w:rPr>
              <w:t xml:space="preserve">Point 6 on this article explains </w:t>
            </w:r>
            <w:r w:rsidRPr="00A83156">
              <w:rPr>
                <w:rFonts w:eastAsia="Times New Roman" w:cs="Helvetica"/>
                <w:sz w:val="24"/>
                <w:szCs w:val="24"/>
                <w:shd w:val="clear" w:color="auto" w:fill="FFFFFF"/>
                <w:lang w:eastAsia="en-IE"/>
              </w:rPr>
              <w:t>effective ways to foster active, constructive participation. As research shows we learn by doing. Learning is a Constructing process. Here are the choices available in the literature on teaching. The problem lies selecting the type of activity to match the purpose the teacher has in mind.</w:t>
            </w:r>
          </w:p>
        </w:tc>
        <w:tc>
          <w:tcPr>
            <w:tcW w:w="2268" w:type="dxa"/>
            <w:shd w:val="clear" w:color="auto" w:fill="auto"/>
          </w:tcPr>
          <w:p w14:paraId="02CC3E51" w14:textId="77777777" w:rsidR="00AB589F" w:rsidRPr="00A83156" w:rsidRDefault="00AB589F" w:rsidP="007B468A">
            <w:pPr>
              <w:shd w:val="clear" w:color="auto" w:fill="FFFFFF"/>
              <w:spacing w:after="0" w:line="240" w:lineRule="auto"/>
              <w:textAlignment w:val="top"/>
              <w:outlineLvl w:val="0"/>
              <w:rPr>
                <w:rStyle w:val="Strong"/>
                <w:rFonts w:cs="Arial"/>
                <w:b w:val="0"/>
                <w:sz w:val="24"/>
                <w:szCs w:val="24"/>
                <w:shd w:val="clear" w:color="auto" w:fill="FFFFFF"/>
              </w:rPr>
            </w:pPr>
            <w:r w:rsidRPr="00A83156">
              <w:rPr>
                <w:sz w:val="24"/>
                <w:szCs w:val="24"/>
              </w:rPr>
              <w:t>Tom Drummond</w:t>
            </w:r>
          </w:p>
          <w:p w14:paraId="707F5807" w14:textId="77777777" w:rsidR="00AB589F" w:rsidRPr="00A83156" w:rsidRDefault="00AB589F" w:rsidP="007B468A">
            <w:pPr>
              <w:shd w:val="clear" w:color="auto" w:fill="FFFFFF"/>
              <w:spacing w:after="0" w:line="240" w:lineRule="auto"/>
              <w:textAlignment w:val="top"/>
              <w:outlineLvl w:val="0"/>
              <w:rPr>
                <w:rStyle w:val="Strong"/>
                <w:rFonts w:cs="Arial"/>
                <w:b w:val="0"/>
                <w:sz w:val="24"/>
                <w:szCs w:val="24"/>
                <w:shd w:val="clear" w:color="auto" w:fill="FFFFFF"/>
              </w:rPr>
            </w:pPr>
            <w:r w:rsidRPr="00A83156">
              <w:rPr>
                <w:rStyle w:val="Strong"/>
                <w:rFonts w:cs="Arial"/>
                <w:b w:val="0"/>
                <w:sz w:val="24"/>
                <w:szCs w:val="24"/>
                <w:shd w:val="clear" w:color="auto" w:fill="FFFFFF"/>
              </w:rPr>
              <w:t xml:space="preserve">UNC Charlotte is North Carolina's urban research university </w:t>
            </w:r>
          </w:p>
          <w:p w14:paraId="606103FF" w14:textId="77777777" w:rsidR="00AB589F" w:rsidRPr="00A83156" w:rsidRDefault="00AB589F" w:rsidP="007B468A">
            <w:pPr>
              <w:shd w:val="clear" w:color="auto" w:fill="FFFFFF"/>
              <w:spacing w:after="0" w:line="240" w:lineRule="auto"/>
              <w:textAlignment w:val="top"/>
              <w:outlineLvl w:val="0"/>
              <w:rPr>
                <w:rFonts w:eastAsia="Times New Roman" w:cs="Arial"/>
                <w:kern w:val="36"/>
                <w:sz w:val="24"/>
                <w:szCs w:val="24"/>
                <w:bdr w:val="none" w:sz="0" w:space="0" w:color="auto" w:frame="1"/>
                <w:lang w:eastAsia="en-IE"/>
              </w:rPr>
            </w:pPr>
            <w:r w:rsidRPr="00A83156">
              <w:rPr>
                <w:rStyle w:val="Strong"/>
                <w:b w:val="0"/>
                <w:sz w:val="24"/>
                <w:szCs w:val="24"/>
                <w:shd w:val="clear" w:color="auto" w:fill="FFFFFF"/>
              </w:rPr>
              <w:t>1995</w:t>
            </w:r>
          </w:p>
        </w:tc>
        <w:tc>
          <w:tcPr>
            <w:tcW w:w="4394" w:type="dxa"/>
            <w:shd w:val="clear" w:color="auto" w:fill="auto"/>
          </w:tcPr>
          <w:p w14:paraId="04E33D5C" w14:textId="77777777" w:rsidR="00AB589F" w:rsidRPr="00A83156" w:rsidRDefault="00AB589F" w:rsidP="007B468A">
            <w:pPr>
              <w:shd w:val="clear" w:color="auto" w:fill="FFFFFF"/>
              <w:spacing w:after="0" w:line="240" w:lineRule="auto"/>
              <w:textAlignment w:val="top"/>
              <w:outlineLvl w:val="0"/>
              <w:rPr>
                <w:rFonts w:eastAsia="Times New Roman" w:cs="Arial"/>
                <w:b/>
                <w:kern w:val="36"/>
                <w:sz w:val="24"/>
                <w:szCs w:val="24"/>
                <w:bdr w:val="none" w:sz="0" w:space="0" w:color="auto" w:frame="1"/>
                <w:lang w:eastAsia="en-IE"/>
              </w:rPr>
            </w:pPr>
            <w:r w:rsidRPr="00A83156">
              <w:rPr>
                <w:rStyle w:val="Strong"/>
                <w:rFonts w:cs="Arial"/>
                <w:b w:val="0"/>
                <w:sz w:val="24"/>
                <w:szCs w:val="24"/>
                <w:shd w:val="clear" w:color="auto" w:fill="FFFFFF"/>
              </w:rPr>
              <w:t>North Carolina's urban research university</w:t>
            </w:r>
          </w:p>
          <w:p w14:paraId="1CB59F3B" w14:textId="77777777" w:rsidR="00AB589F" w:rsidRPr="00A83156" w:rsidRDefault="00AB589F" w:rsidP="007B468A">
            <w:pPr>
              <w:shd w:val="clear" w:color="auto" w:fill="FFFFFF"/>
              <w:spacing w:after="0" w:line="240" w:lineRule="auto"/>
              <w:textAlignment w:val="top"/>
              <w:outlineLvl w:val="0"/>
              <w:rPr>
                <w:rFonts w:eastAsia="Times New Roman" w:cs="Arial"/>
                <w:kern w:val="36"/>
                <w:sz w:val="24"/>
                <w:szCs w:val="24"/>
                <w:bdr w:val="none" w:sz="0" w:space="0" w:color="auto" w:frame="1"/>
                <w:lang w:eastAsia="en-IE"/>
              </w:rPr>
            </w:pPr>
            <w:hyperlink r:id="rId42" w:history="1">
              <w:r w:rsidRPr="00A83156">
                <w:rPr>
                  <w:rStyle w:val="Hyperlink"/>
                  <w:rFonts w:eastAsia="Times New Roman" w:cs="Arial"/>
                  <w:kern w:val="36"/>
                  <w:sz w:val="24"/>
                  <w:szCs w:val="24"/>
                  <w:bdr w:val="none" w:sz="0" w:space="0" w:color="auto" w:frame="1"/>
                  <w:lang w:eastAsia="en-IE"/>
                </w:rPr>
                <w:t>http://teaching.uncc.edu/learning-resources/articles-books/best-pr</w:t>
              </w:r>
              <w:r w:rsidRPr="00A83156">
                <w:rPr>
                  <w:rStyle w:val="Hyperlink"/>
                  <w:rFonts w:eastAsia="Times New Roman" w:cs="Arial"/>
                  <w:kern w:val="36"/>
                  <w:sz w:val="24"/>
                  <w:szCs w:val="24"/>
                  <w:bdr w:val="none" w:sz="0" w:space="0" w:color="auto" w:frame="1"/>
                  <w:lang w:eastAsia="en-IE"/>
                </w:rPr>
                <w:t>a</w:t>
              </w:r>
              <w:r w:rsidRPr="00A83156">
                <w:rPr>
                  <w:rStyle w:val="Hyperlink"/>
                  <w:rFonts w:eastAsia="Times New Roman" w:cs="Arial"/>
                  <w:kern w:val="36"/>
                  <w:sz w:val="24"/>
                  <w:szCs w:val="24"/>
                  <w:bdr w:val="none" w:sz="0" w:space="0" w:color="auto" w:frame="1"/>
                  <w:lang w:eastAsia="en-IE"/>
                </w:rPr>
                <w:t>ctice/instructional-methods/best-practices-summary</w:t>
              </w:r>
            </w:hyperlink>
          </w:p>
        </w:tc>
      </w:tr>
      <w:tr w:rsidR="00AB589F" w:rsidRPr="00EE033C" w14:paraId="60E8FA0A" w14:textId="77777777" w:rsidTr="007B468A">
        <w:tc>
          <w:tcPr>
            <w:tcW w:w="1843" w:type="dxa"/>
            <w:shd w:val="clear" w:color="auto" w:fill="auto"/>
          </w:tcPr>
          <w:p w14:paraId="6A0DCC30" w14:textId="77777777" w:rsidR="00AB589F" w:rsidRPr="00A83156" w:rsidRDefault="00AB589F" w:rsidP="007B468A">
            <w:pPr>
              <w:shd w:val="clear" w:color="auto" w:fill="FFFFFF"/>
              <w:spacing w:after="0" w:line="240" w:lineRule="auto"/>
              <w:textAlignment w:val="top"/>
              <w:outlineLvl w:val="0"/>
              <w:rPr>
                <w:rFonts w:cs="Calibri"/>
                <w:sz w:val="24"/>
                <w:szCs w:val="24"/>
                <w:shd w:val="clear" w:color="auto" w:fill="FFFFFF"/>
              </w:rPr>
            </w:pPr>
            <w:r w:rsidRPr="00A83156">
              <w:rPr>
                <w:rFonts w:eastAsia="Times New Roman" w:cs="Arial"/>
                <w:kern w:val="36"/>
                <w:sz w:val="24"/>
                <w:szCs w:val="24"/>
                <w:bdr w:val="none" w:sz="0" w:space="0" w:color="auto" w:frame="1"/>
                <w:lang w:eastAsia="en-IE"/>
              </w:rPr>
              <w:t>Effective Active Learning Techniques</w:t>
            </w:r>
          </w:p>
        </w:tc>
        <w:tc>
          <w:tcPr>
            <w:tcW w:w="1701" w:type="dxa"/>
            <w:shd w:val="clear" w:color="auto" w:fill="auto"/>
          </w:tcPr>
          <w:p w14:paraId="2E5F470C" w14:textId="77777777" w:rsidR="00AB589F" w:rsidRDefault="00AB589F" w:rsidP="007B468A">
            <w:pPr>
              <w:spacing w:after="0" w:line="240" w:lineRule="auto"/>
              <w:rPr>
                <w:rFonts w:eastAsia="Times New Roman" w:cs="Calibri"/>
                <w:kern w:val="36"/>
                <w:sz w:val="24"/>
                <w:szCs w:val="24"/>
                <w:lang w:eastAsia="en-IE"/>
              </w:rPr>
            </w:pPr>
            <w:r>
              <w:rPr>
                <w:rFonts w:eastAsia="Times New Roman" w:cs="Calibri"/>
                <w:kern w:val="36"/>
                <w:sz w:val="24"/>
                <w:szCs w:val="24"/>
                <w:lang w:eastAsia="en-IE"/>
              </w:rPr>
              <w:t>Web</w:t>
            </w:r>
          </w:p>
          <w:p w14:paraId="183569A2" w14:textId="77777777" w:rsidR="00AB589F" w:rsidRPr="00A83156" w:rsidRDefault="00AB589F" w:rsidP="007B468A">
            <w:pPr>
              <w:spacing w:after="0" w:line="240" w:lineRule="auto"/>
              <w:rPr>
                <w:rFonts w:eastAsia="Times New Roman" w:cs="Calibri"/>
                <w:kern w:val="36"/>
                <w:sz w:val="24"/>
                <w:szCs w:val="24"/>
                <w:lang w:eastAsia="en-IE"/>
              </w:rPr>
            </w:pPr>
            <w:r w:rsidRPr="00A83156">
              <w:rPr>
                <w:rFonts w:eastAsia="Times New Roman" w:cs="Calibri"/>
                <w:kern w:val="36"/>
                <w:sz w:val="24"/>
                <w:szCs w:val="24"/>
                <w:lang w:eastAsia="en-IE"/>
              </w:rPr>
              <w:t>Video</w:t>
            </w:r>
          </w:p>
          <w:p w14:paraId="54223043" w14:textId="77777777" w:rsidR="00AB589F" w:rsidRPr="00A83156" w:rsidRDefault="00AB589F" w:rsidP="007B468A">
            <w:pPr>
              <w:spacing w:after="0" w:line="240" w:lineRule="auto"/>
              <w:rPr>
                <w:rFonts w:eastAsia="Times New Roman" w:cs="Calibri"/>
                <w:kern w:val="36"/>
                <w:sz w:val="24"/>
                <w:szCs w:val="24"/>
                <w:lang w:eastAsia="en-IE"/>
              </w:rPr>
            </w:pPr>
            <w:r w:rsidRPr="00A83156">
              <w:rPr>
                <w:rFonts w:eastAsia="Times New Roman" w:cs="Calibri"/>
                <w:kern w:val="36"/>
                <w:sz w:val="24"/>
                <w:szCs w:val="24"/>
                <w:lang w:eastAsia="en-IE"/>
              </w:rPr>
              <w:t>Practical class</w:t>
            </w:r>
            <w:r>
              <w:rPr>
                <w:rFonts w:eastAsia="Times New Roman" w:cs="Calibri"/>
                <w:kern w:val="36"/>
                <w:sz w:val="24"/>
                <w:szCs w:val="24"/>
                <w:lang w:eastAsia="en-IE"/>
              </w:rPr>
              <w:t xml:space="preserve"> demonstration</w:t>
            </w:r>
          </w:p>
        </w:tc>
        <w:tc>
          <w:tcPr>
            <w:tcW w:w="4536" w:type="dxa"/>
            <w:shd w:val="clear" w:color="auto" w:fill="auto"/>
          </w:tcPr>
          <w:p w14:paraId="3EA24DF6" w14:textId="77777777" w:rsidR="00AB589F" w:rsidRPr="00A83156" w:rsidRDefault="00AB589F" w:rsidP="007B468A">
            <w:pPr>
              <w:spacing w:after="0" w:line="255" w:lineRule="atLeast"/>
              <w:rPr>
                <w:rFonts w:eastAsia="Times New Roman" w:cs="Arial"/>
                <w:sz w:val="24"/>
                <w:szCs w:val="24"/>
                <w:lang w:eastAsia="en-IE"/>
              </w:rPr>
            </w:pPr>
            <w:r w:rsidRPr="00A83156">
              <w:rPr>
                <w:rFonts w:eastAsia="Times New Roman" w:cs="Arial"/>
                <w:sz w:val="24"/>
                <w:szCs w:val="24"/>
                <w:lang w:eastAsia="en-IE"/>
              </w:rPr>
              <w:t xml:space="preserve">This practical teaching video demonstrates Active Learning in a classroom setting. Techniques explored such as guided questioning, think-pair-share, one-minute paper, and other such exercises improve student retention of material, and can enhance the traditional lecture format. </w:t>
            </w:r>
          </w:p>
          <w:p w14:paraId="7395A51D" w14:textId="77777777" w:rsidR="00AB589F" w:rsidRDefault="00AB589F" w:rsidP="007B468A">
            <w:pPr>
              <w:spacing w:after="0" w:line="255" w:lineRule="atLeast"/>
              <w:rPr>
                <w:rFonts w:eastAsia="Times New Roman" w:cs="Arial"/>
                <w:sz w:val="24"/>
                <w:szCs w:val="24"/>
                <w:lang w:eastAsia="en-IE"/>
              </w:rPr>
            </w:pPr>
            <w:r w:rsidRPr="00A83156">
              <w:rPr>
                <w:rFonts w:eastAsia="Times New Roman" w:cs="Arial"/>
                <w:sz w:val="24"/>
                <w:szCs w:val="24"/>
                <w:lang w:eastAsia="en-IE"/>
              </w:rPr>
              <w:t xml:space="preserve">However, active learning strategies can be difficult for new teaching assistants to implement because they require preparation and skills in guiding and moderating the learning activity. </w:t>
            </w:r>
          </w:p>
          <w:p w14:paraId="4EEC4611" w14:textId="77777777" w:rsidR="00AB589F" w:rsidRPr="001A7526" w:rsidRDefault="00AB589F" w:rsidP="007B468A">
            <w:pPr>
              <w:spacing w:after="0" w:line="255" w:lineRule="atLeast"/>
              <w:rPr>
                <w:rFonts w:eastAsia="Times New Roman" w:cs="Arial"/>
                <w:sz w:val="20"/>
                <w:szCs w:val="20"/>
                <w:lang w:eastAsia="en-IE"/>
              </w:rPr>
            </w:pPr>
          </w:p>
          <w:p w14:paraId="5948CFD1" w14:textId="77777777" w:rsidR="00AB589F" w:rsidRPr="00A83156" w:rsidRDefault="00AB589F" w:rsidP="007B468A">
            <w:pPr>
              <w:spacing w:after="0" w:line="255" w:lineRule="atLeast"/>
              <w:rPr>
                <w:rFonts w:cs="Calibri"/>
                <w:sz w:val="24"/>
                <w:szCs w:val="24"/>
              </w:rPr>
            </w:pPr>
            <w:r w:rsidRPr="00A83156">
              <w:rPr>
                <w:rFonts w:eastAsia="Times New Roman" w:cs="Arial"/>
                <w:sz w:val="24"/>
                <w:szCs w:val="24"/>
                <w:lang w:eastAsia="en-IE"/>
              </w:rPr>
              <w:t>This workshop examines the planning system necessary to incorporate such activities, and attendees actively participate in numerous active learning techniques applicable to a wide range of classroom settings. This video also gives helpful tips on what you can do, how to do it, and why active learning in the classroom is important to student learning.</w:t>
            </w:r>
          </w:p>
        </w:tc>
        <w:tc>
          <w:tcPr>
            <w:tcW w:w="2268" w:type="dxa"/>
            <w:shd w:val="clear" w:color="auto" w:fill="auto"/>
          </w:tcPr>
          <w:p w14:paraId="5959765E" w14:textId="77777777" w:rsidR="00AB589F" w:rsidRPr="00A83156" w:rsidRDefault="00AB589F" w:rsidP="007B468A">
            <w:pPr>
              <w:shd w:val="clear" w:color="auto" w:fill="FFFFFF"/>
              <w:spacing w:after="0" w:line="240" w:lineRule="auto"/>
              <w:textAlignment w:val="top"/>
              <w:outlineLvl w:val="0"/>
              <w:rPr>
                <w:rFonts w:eastAsia="Times New Roman" w:cs="Arial"/>
                <w:kern w:val="36"/>
                <w:sz w:val="24"/>
                <w:szCs w:val="24"/>
                <w:bdr w:val="none" w:sz="0" w:space="0" w:color="auto" w:frame="1"/>
                <w:lang w:eastAsia="en-IE"/>
              </w:rPr>
            </w:pPr>
            <w:r w:rsidRPr="00A83156">
              <w:rPr>
                <w:rFonts w:eastAsia="Times New Roman" w:cs="Arial"/>
                <w:kern w:val="36"/>
                <w:sz w:val="24"/>
                <w:szCs w:val="24"/>
                <w:bdr w:val="none" w:sz="0" w:space="0" w:color="auto" w:frame="1"/>
                <w:lang w:eastAsia="en-IE"/>
              </w:rPr>
              <w:t>Youtube Video</w:t>
            </w:r>
          </w:p>
          <w:p w14:paraId="581ECE23" w14:textId="77777777" w:rsidR="00AB589F" w:rsidRPr="00A83156" w:rsidRDefault="00AB589F" w:rsidP="007B468A">
            <w:pPr>
              <w:shd w:val="clear" w:color="auto" w:fill="FFFFFF"/>
              <w:spacing w:after="0" w:line="240" w:lineRule="auto"/>
              <w:textAlignment w:val="top"/>
              <w:outlineLvl w:val="0"/>
              <w:rPr>
                <w:rFonts w:eastAsia="Times New Roman" w:cs="Arial"/>
                <w:sz w:val="24"/>
                <w:szCs w:val="24"/>
                <w:lang w:eastAsia="en-IE"/>
              </w:rPr>
            </w:pPr>
            <w:r w:rsidRPr="00A83156">
              <w:rPr>
                <w:rFonts w:eastAsia="Times New Roman" w:cs="Arial"/>
                <w:sz w:val="24"/>
                <w:szCs w:val="24"/>
                <w:bdr w:val="none" w:sz="0" w:space="0" w:color="auto" w:frame="1"/>
                <w:lang w:eastAsia="en-IE"/>
              </w:rPr>
              <w:t>University South Carolina CTE</w:t>
            </w:r>
          </w:p>
          <w:p w14:paraId="30D6F453" w14:textId="77777777" w:rsidR="00AB589F" w:rsidRPr="00A83156" w:rsidRDefault="00AB589F" w:rsidP="007B468A">
            <w:pPr>
              <w:shd w:val="clear" w:color="auto" w:fill="FFFFFF"/>
              <w:spacing w:after="0" w:line="240" w:lineRule="auto"/>
              <w:textAlignment w:val="top"/>
              <w:outlineLvl w:val="0"/>
              <w:rPr>
                <w:rFonts w:cs="Calibri"/>
                <w:sz w:val="24"/>
                <w:szCs w:val="24"/>
              </w:rPr>
            </w:pPr>
            <w:r w:rsidRPr="00A83156">
              <w:rPr>
                <w:rFonts w:eastAsia="Times New Roman" w:cs="Arial"/>
                <w:sz w:val="24"/>
                <w:szCs w:val="24"/>
                <w:bdr w:val="none" w:sz="0" w:space="0" w:color="auto" w:frame="1"/>
                <w:lang w:eastAsia="en-IE"/>
              </w:rPr>
              <w:t>2012</w:t>
            </w:r>
          </w:p>
        </w:tc>
        <w:tc>
          <w:tcPr>
            <w:tcW w:w="4394" w:type="dxa"/>
            <w:shd w:val="clear" w:color="auto" w:fill="auto"/>
          </w:tcPr>
          <w:p w14:paraId="4167E54D" w14:textId="77777777" w:rsidR="00AB589F" w:rsidRDefault="00AB589F" w:rsidP="007B468A">
            <w:pPr>
              <w:shd w:val="clear" w:color="auto" w:fill="FFFFFF"/>
              <w:spacing w:after="0" w:line="240" w:lineRule="auto"/>
              <w:textAlignment w:val="top"/>
              <w:outlineLvl w:val="0"/>
              <w:rPr>
                <w:rFonts w:eastAsia="Times New Roman" w:cs="Arial"/>
                <w:kern w:val="36"/>
                <w:sz w:val="24"/>
                <w:szCs w:val="24"/>
                <w:bdr w:val="none" w:sz="0" w:space="0" w:color="auto" w:frame="1"/>
                <w:lang w:eastAsia="en-IE"/>
              </w:rPr>
            </w:pPr>
            <w:r>
              <w:rPr>
                <w:rFonts w:eastAsia="Times New Roman" w:cs="Arial"/>
                <w:kern w:val="36"/>
                <w:sz w:val="24"/>
                <w:szCs w:val="24"/>
                <w:bdr w:val="none" w:sz="0" w:space="0" w:color="auto" w:frame="1"/>
                <w:lang w:eastAsia="en-IE"/>
              </w:rPr>
              <w:t>Web Link -</w:t>
            </w:r>
          </w:p>
          <w:p w14:paraId="49D489F2" w14:textId="77777777" w:rsidR="00AB589F" w:rsidRPr="00A83156" w:rsidRDefault="00AB589F" w:rsidP="007B468A">
            <w:pPr>
              <w:shd w:val="clear" w:color="auto" w:fill="FFFFFF"/>
              <w:spacing w:after="0" w:line="240" w:lineRule="auto"/>
              <w:textAlignment w:val="top"/>
              <w:outlineLvl w:val="0"/>
              <w:rPr>
                <w:rFonts w:eastAsia="Times New Roman" w:cs="Arial"/>
                <w:sz w:val="24"/>
                <w:szCs w:val="24"/>
                <w:lang w:eastAsia="en-IE"/>
              </w:rPr>
            </w:pPr>
            <w:r w:rsidRPr="00A83156">
              <w:rPr>
                <w:rFonts w:eastAsia="Times New Roman" w:cs="Arial"/>
                <w:kern w:val="36"/>
                <w:sz w:val="24"/>
                <w:szCs w:val="24"/>
                <w:bdr w:val="none" w:sz="0" w:space="0" w:color="auto" w:frame="1"/>
                <w:lang w:eastAsia="en-IE"/>
              </w:rPr>
              <w:t xml:space="preserve">Effective Active Learning Techniques - </w:t>
            </w:r>
            <w:r w:rsidRPr="00A83156">
              <w:rPr>
                <w:rFonts w:eastAsia="Times New Roman" w:cs="Arial"/>
                <w:sz w:val="24"/>
                <w:szCs w:val="24"/>
                <w:bdr w:val="none" w:sz="0" w:space="0" w:color="auto" w:frame="1"/>
                <w:lang w:eastAsia="en-IE"/>
              </w:rPr>
              <w:t>Published on Nov 6, 2012</w:t>
            </w:r>
          </w:p>
          <w:p w14:paraId="79BCF3FC" w14:textId="77777777" w:rsidR="00AB589F" w:rsidRPr="00A83156" w:rsidRDefault="00AB589F" w:rsidP="007B468A">
            <w:pPr>
              <w:spacing w:after="0" w:line="240" w:lineRule="auto"/>
              <w:rPr>
                <w:sz w:val="24"/>
                <w:szCs w:val="24"/>
              </w:rPr>
            </w:pPr>
            <w:hyperlink r:id="rId43" w:history="1">
              <w:r w:rsidRPr="00A83156">
                <w:rPr>
                  <w:rStyle w:val="Hyperlink"/>
                  <w:sz w:val="24"/>
                  <w:szCs w:val="24"/>
                </w:rPr>
                <w:t>https:</w:t>
              </w:r>
              <w:r w:rsidRPr="00A83156">
                <w:rPr>
                  <w:rStyle w:val="Hyperlink"/>
                  <w:sz w:val="24"/>
                  <w:szCs w:val="24"/>
                </w:rPr>
                <w:t>/</w:t>
              </w:r>
              <w:r w:rsidRPr="00A83156">
                <w:rPr>
                  <w:rStyle w:val="Hyperlink"/>
                  <w:sz w:val="24"/>
                  <w:szCs w:val="24"/>
                </w:rPr>
                <w:t>/www.youtube.com/watch?v=KaHmBq2U9No</w:t>
              </w:r>
            </w:hyperlink>
          </w:p>
        </w:tc>
      </w:tr>
      <w:tr w:rsidR="00AB589F" w:rsidRPr="007A5058" w14:paraId="74BA8D2C" w14:textId="77777777" w:rsidTr="007B468A">
        <w:trPr>
          <w:trHeight w:val="1980"/>
        </w:trPr>
        <w:tc>
          <w:tcPr>
            <w:tcW w:w="1843" w:type="dxa"/>
            <w:shd w:val="clear" w:color="auto" w:fill="auto"/>
          </w:tcPr>
          <w:p w14:paraId="64CD3642" w14:textId="77777777" w:rsidR="00AB589F" w:rsidRPr="00A83156" w:rsidRDefault="00AB589F" w:rsidP="007B468A">
            <w:pPr>
              <w:spacing w:after="0" w:line="240" w:lineRule="auto"/>
              <w:rPr>
                <w:rFonts w:cs="Calibri"/>
                <w:color w:val="000000"/>
                <w:sz w:val="24"/>
                <w:szCs w:val="24"/>
                <w:shd w:val="clear" w:color="auto" w:fill="FFFFFF"/>
              </w:rPr>
            </w:pPr>
            <w:r w:rsidRPr="00A83156">
              <w:rPr>
                <w:sz w:val="24"/>
                <w:szCs w:val="24"/>
              </w:rPr>
              <w:t>Designing In-Class Activities: Examples of Active Learning Activities</w:t>
            </w:r>
          </w:p>
        </w:tc>
        <w:tc>
          <w:tcPr>
            <w:tcW w:w="1701" w:type="dxa"/>
            <w:shd w:val="clear" w:color="auto" w:fill="auto"/>
          </w:tcPr>
          <w:p w14:paraId="2FA78002" w14:textId="77777777" w:rsidR="00AB589F" w:rsidRPr="00A83156" w:rsidRDefault="00AB589F" w:rsidP="007B468A">
            <w:pPr>
              <w:spacing w:after="0" w:line="240" w:lineRule="auto"/>
              <w:rPr>
                <w:rFonts w:eastAsia="Times New Roman" w:cs="Calibri"/>
                <w:color w:val="000000"/>
                <w:kern w:val="36"/>
                <w:sz w:val="24"/>
                <w:szCs w:val="24"/>
                <w:lang w:eastAsia="en-IE"/>
              </w:rPr>
            </w:pPr>
            <w:r w:rsidRPr="00A83156">
              <w:rPr>
                <w:rFonts w:eastAsia="Times New Roman" w:cs="Calibri"/>
                <w:color w:val="000000"/>
                <w:kern w:val="36"/>
                <w:sz w:val="24"/>
                <w:szCs w:val="24"/>
                <w:lang w:eastAsia="en-IE"/>
              </w:rPr>
              <w:t>Web Article PDF</w:t>
            </w:r>
          </w:p>
        </w:tc>
        <w:tc>
          <w:tcPr>
            <w:tcW w:w="4536" w:type="dxa"/>
            <w:shd w:val="clear" w:color="auto" w:fill="auto"/>
          </w:tcPr>
          <w:p w14:paraId="47E69422" w14:textId="77777777" w:rsidR="00AB589F" w:rsidRPr="00A83156" w:rsidRDefault="00AB589F" w:rsidP="007B468A">
            <w:pPr>
              <w:spacing w:after="0" w:line="240" w:lineRule="auto"/>
              <w:rPr>
                <w:rFonts w:cs="Calibri"/>
                <w:color w:val="000000"/>
                <w:sz w:val="24"/>
                <w:szCs w:val="24"/>
              </w:rPr>
            </w:pPr>
            <w:r w:rsidRPr="00A83156">
              <w:rPr>
                <w:sz w:val="24"/>
                <w:szCs w:val="24"/>
              </w:rPr>
              <w:t xml:space="preserve">This excellent PDF resource document gives examples of Active Learning activities for classes, individual activities, group activities, activities to promote class discussion and activities to end a class. </w:t>
            </w:r>
          </w:p>
        </w:tc>
        <w:tc>
          <w:tcPr>
            <w:tcW w:w="2268" w:type="dxa"/>
            <w:shd w:val="clear" w:color="auto" w:fill="auto"/>
          </w:tcPr>
          <w:p w14:paraId="73CDBA29" w14:textId="77777777" w:rsidR="00AB589F" w:rsidRPr="00A83156" w:rsidRDefault="00AB589F" w:rsidP="007B468A">
            <w:pPr>
              <w:spacing w:line="240" w:lineRule="auto"/>
              <w:rPr>
                <w:rFonts w:cs="Calibri"/>
                <w:sz w:val="24"/>
                <w:szCs w:val="24"/>
              </w:rPr>
            </w:pPr>
            <w:r w:rsidRPr="00A83156">
              <w:rPr>
                <w:sz w:val="24"/>
                <w:szCs w:val="24"/>
              </w:rPr>
              <w:t>University of Pittsburgh’s TA Services: Center for Instructional Development and Distance Education</w:t>
            </w:r>
            <w:r>
              <w:rPr>
                <w:sz w:val="24"/>
                <w:szCs w:val="24"/>
              </w:rPr>
              <w:t xml:space="preserve"> </w:t>
            </w:r>
            <w:r w:rsidRPr="00A83156">
              <w:rPr>
                <w:sz w:val="24"/>
                <w:szCs w:val="24"/>
              </w:rPr>
              <w:t>2014</w:t>
            </w:r>
          </w:p>
        </w:tc>
        <w:tc>
          <w:tcPr>
            <w:tcW w:w="4394" w:type="dxa"/>
            <w:shd w:val="clear" w:color="auto" w:fill="auto"/>
          </w:tcPr>
          <w:p w14:paraId="366BA09F" w14:textId="77777777" w:rsidR="00AB589F" w:rsidRPr="00E60D5C" w:rsidRDefault="00AB589F" w:rsidP="007B468A">
            <w:pPr>
              <w:spacing w:after="0" w:line="240" w:lineRule="auto"/>
            </w:pPr>
            <w:r w:rsidRPr="00E60D5C">
              <w:t xml:space="preserve">Designing In-Class Activities: Examples of Active Learning Activities A workshop </w:t>
            </w:r>
          </w:p>
          <w:p w14:paraId="59FDB2A0" w14:textId="77777777" w:rsidR="00AB589F" w:rsidRPr="00E60D5C" w:rsidRDefault="00AB589F" w:rsidP="007B468A">
            <w:pPr>
              <w:spacing w:after="0" w:line="240" w:lineRule="auto"/>
              <w:rPr>
                <w:sz w:val="24"/>
                <w:szCs w:val="24"/>
              </w:rPr>
            </w:pPr>
            <w:hyperlink r:id="rId44" w:history="1">
              <w:r w:rsidRPr="003C6E13">
                <w:rPr>
                  <w:rStyle w:val="Hyperlink"/>
                </w:rPr>
                <w:t>http://www.cidde.pitt.edu/wp-co</w:t>
              </w:r>
              <w:r w:rsidRPr="003C6E13">
                <w:rPr>
                  <w:rStyle w:val="Hyperlink"/>
                </w:rPr>
                <w:t>n</w:t>
              </w:r>
              <w:r w:rsidRPr="003C6E13">
                <w:rPr>
                  <w:rStyle w:val="Hyperlink"/>
                </w:rPr>
                <w:t>tent/uploads/2014/04/Designing_In-Class_Activities-Handout-Examples_Of_Active_Learning_Activities.pdf</w:t>
              </w:r>
            </w:hyperlink>
          </w:p>
        </w:tc>
      </w:tr>
      <w:tr w:rsidR="00AB589F" w:rsidRPr="007A5058" w14:paraId="3BA5D106" w14:textId="77777777" w:rsidTr="007B468A">
        <w:tc>
          <w:tcPr>
            <w:tcW w:w="1843" w:type="dxa"/>
            <w:shd w:val="clear" w:color="auto" w:fill="auto"/>
          </w:tcPr>
          <w:p w14:paraId="33C6C426" w14:textId="77777777" w:rsidR="00AB589F" w:rsidRPr="00A83156" w:rsidRDefault="00AB589F" w:rsidP="007B468A">
            <w:pPr>
              <w:shd w:val="clear" w:color="auto" w:fill="FBFBF9"/>
              <w:spacing w:after="0" w:line="240" w:lineRule="auto"/>
              <w:outlineLvl w:val="0"/>
              <w:rPr>
                <w:rFonts w:cs="Calibri"/>
                <w:sz w:val="24"/>
                <w:szCs w:val="24"/>
                <w:shd w:val="clear" w:color="auto" w:fill="FFFFFF"/>
              </w:rPr>
            </w:pPr>
            <w:r w:rsidRPr="00A83156">
              <w:rPr>
                <w:rFonts w:eastAsia="Times New Roman" w:cs="Arial"/>
                <w:spacing w:val="-2"/>
                <w:kern w:val="36"/>
                <w:sz w:val="24"/>
                <w:szCs w:val="24"/>
                <w:lang w:eastAsia="en-IE"/>
              </w:rPr>
              <w:t>How to Promote  Active Learning</w:t>
            </w:r>
          </w:p>
        </w:tc>
        <w:tc>
          <w:tcPr>
            <w:tcW w:w="1701" w:type="dxa"/>
            <w:shd w:val="clear" w:color="auto" w:fill="auto"/>
          </w:tcPr>
          <w:p w14:paraId="6B5FC6AF" w14:textId="77777777" w:rsidR="00AB589F" w:rsidRPr="00A83156" w:rsidRDefault="00AB589F" w:rsidP="007B468A">
            <w:pPr>
              <w:spacing w:after="0" w:line="240" w:lineRule="auto"/>
              <w:rPr>
                <w:rFonts w:eastAsia="Times New Roman" w:cs="Calibri"/>
                <w:kern w:val="36"/>
                <w:sz w:val="24"/>
                <w:szCs w:val="24"/>
                <w:lang w:eastAsia="en-IE"/>
              </w:rPr>
            </w:pPr>
            <w:r w:rsidRPr="00A83156">
              <w:rPr>
                <w:rFonts w:eastAsia="Times New Roman" w:cs="Calibri"/>
                <w:kern w:val="36"/>
                <w:sz w:val="24"/>
                <w:szCs w:val="24"/>
                <w:lang w:eastAsia="en-IE"/>
              </w:rPr>
              <w:t>Web Article / Blog</w:t>
            </w:r>
          </w:p>
        </w:tc>
        <w:tc>
          <w:tcPr>
            <w:tcW w:w="4536" w:type="dxa"/>
            <w:shd w:val="clear" w:color="auto" w:fill="auto"/>
          </w:tcPr>
          <w:p w14:paraId="54562275" w14:textId="77777777" w:rsidR="00AB589F" w:rsidRPr="00A83156" w:rsidRDefault="00AB589F" w:rsidP="007B468A">
            <w:pPr>
              <w:spacing w:after="0" w:line="240" w:lineRule="auto"/>
              <w:rPr>
                <w:rFonts w:cs="Arial"/>
                <w:spacing w:val="2"/>
                <w:sz w:val="24"/>
                <w:szCs w:val="24"/>
                <w:shd w:val="clear" w:color="auto" w:fill="FBFBF9"/>
              </w:rPr>
            </w:pPr>
            <w:r w:rsidRPr="00A83156">
              <w:rPr>
                <w:rFonts w:cs="Arial"/>
                <w:spacing w:val="2"/>
                <w:sz w:val="24"/>
                <w:szCs w:val="24"/>
                <w:shd w:val="clear" w:color="auto" w:fill="FBFBF9"/>
              </w:rPr>
              <w:t xml:space="preserve">Informative article on how to promote “Active learning” in our classroom. </w:t>
            </w:r>
          </w:p>
          <w:p w14:paraId="0774B827" w14:textId="77777777" w:rsidR="00AB589F" w:rsidRPr="00A83156" w:rsidRDefault="00AB589F" w:rsidP="007B468A">
            <w:pPr>
              <w:spacing w:after="0" w:line="240" w:lineRule="auto"/>
              <w:rPr>
                <w:rFonts w:cs="Arial"/>
                <w:spacing w:val="2"/>
                <w:sz w:val="24"/>
                <w:szCs w:val="24"/>
                <w:shd w:val="clear" w:color="auto" w:fill="FBFBF9"/>
              </w:rPr>
            </w:pPr>
            <w:r w:rsidRPr="00A83156">
              <w:rPr>
                <w:rFonts w:cs="Arial"/>
                <w:spacing w:val="2"/>
                <w:sz w:val="24"/>
                <w:szCs w:val="24"/>
                <w:shd w:val="clear" w:color="auto" w:fill="FBFBF9"/>
              </w:rPr>
              <w:t>It means that our students engage with the material, participate in the class, and collaborate with each other.  We should not expect your learners simply to listen and memorise; instead, have them help demonstrate a process, analyse an argument, or apply a concept to a real-world situation.</w:t>
            </w:r>
          </w:p>
          <w:p w14:paraId="23C954E3" w14:textId="77777777" w:rsidR="00AB589F" w:rsidRPr="00A83156" w:rsidRDefault="00AB589F" w:rsidP="007B468A">
            <w:pPr>
              <w:spacing w:after="0" w:line="240" w:lineRule="auto"/>
              <w:rPr>
                <w:rFonts w:cs="Arial"/>
                <w:i/>
                <w:spacing w:val="2"/>
                <w:sz w:val="24"/>
                <w:szCs w:val="24"/>
                <w:shd w:val="clear" w:color="auto" w:fill="FBFBF9"/>
              </w:rPr>
            </w:pPr>
            <w:r w:rsidRPr="00A83156">
              <w:rPr>
                <w:rFonts w:cs="Arial"/>
                <w:i/>
                <w:spacing w:val="2"/>
                <w:sz w:val="24"/>
                <w:szCs w:val="24"/>
                <w:shd w:val="clear" w:color="auto" w:fill="FBFBF9"/>
              </w:rPr>
              <w:t>Key elements:</w:t>
            </w:r>
          </w:p>
          <w:p w14:paraId="7DCA3C16" w14:textId="77777777" w:rsidR="00AB589F" w:rsidRPr="00A83156" w:rsidRDefault="00AB589F" w:rsidP="007B468A">
            <w:pPr>
              <w:spacing w:after="0" w:line="240" w:lineRule="auto"/>
              <w:rPr>
                <w:rFonts w:cs="Arial"/>
                <w:spacing w:val="2"/>
                <w:sz w:val="24"/>
                <w:szCs w:val="24"/>
                <w:lang w:eastAsia="en-IE"/>
              </w:rPr>
            </w:pPr>
            <w:r w:rsidRPr="00A83156">
              <w:rPr>
                <w:rFonts w:cs="Arial"/>
                <w:spacing w:val="2"/>
                <w:sz w:val="24"/>
                <w:szCs w:val="24"/>
                <w:lang w:eastAsia="en-IE"/>
              </w:rPr>
              <w:t xml:space="preserve">=&gt;Facilitate independent, </w:t>
            </w:r>
            <w:r>
              <w:rPr>
                <w:rFonts w:cs="Arial"/>
                <w:spacing w:val="2"/>
                <w:sz w:val="24"/>
                <w:szCs w:val="24"/>
                <w:lang w:eastAsia="en-IE"/>
              </w:rPr>
              <w:t xml:space="preserve">critical and </w:t>
            </w:r>
            <w:r w:rsidRPr="00A83156">
              <w:rPr>
                <w:rFonts w:cs="Arial"/>
                <w:spacing w:val="2"/>
                <w:sz w:val="24"/>
                <w:szCs w:val="24"/>
                <w:lang w:eastAsia="en-IE"/>
              </w:rPr>
              <w:t>creative thinking.</w:t>
            </w:r>
          </w:p>
          <w:p w14:paraId="52701DF7" w14:textId="77777777" w:rsidR="00AB589F" w:rsidRPr="00A83156" w:rsidRDefault="00AB589F" w:rsidP="007B468A">
            <w:pPr>
              <w:spacing w:after="0" w:line="240" w:lineRule="auto"/>
              <w:rPr>
                <w:rFonts w:eastAsia="Times New Roman" w:cs="Arial"/>
                <w:bCs/>
                <w:spacing w:val="2"/>
                <w:sz w:val="24"/>
                <w:szCs w:val="24"/>
                <w:lang w:eastAsia="en-IE"/>
              </w:rPr>
            </w:pPr>
            <w:r w:rsidRPr="00A83156">
              <w:rPr>
                <w:rFonts w:eastAsia="Times New Roman" w:cs="Arial"/>
                <w:bCs/>
                <w:spacing w:val="2"/>
                <w:sz w:val="24"/>
                <w:szCs w:val="24"/>
                <w:lang w:eastAsia="en-IE"/>
              </w:rPr>
              <w:t>=&gt;Encourage effective group collaboration.</w:t>
            </w:r>
          </w:p>
          <w:p w14:paraId="323A5DE1" w14:textId="77777777" w:rsidR="00AB589F" w:rsidRPr="0001718C" w:rsidRDefault="00AB589F" w:rsidP="007B468A">
            <w:pPr>
              <w:spacing w:after="0" w:line="240" w:lineRule="auto"/>
              <w:rPr>
                <w:rFonts w:eastAsia="Times New Roman" w:cs="Arial"/>
                <w:bCs/>
                <w:spacing w:val="2"/>
                <w:sz w:val="24"/>
                <w:szCs w:val="24"/>
                <w:lang w:eastAsia="en-IE"/>
              </w:rPr>
            </w:pPr>
            <w:r w:rsidRPr="00A83156">
              <w:rPr>
                <w:rFonts w:eastAsia="Times New Roman" w:cs="Arial"/>
                <w:bCs/>
                <w:spacing w:val="2"/>
                <w:sz w:val="24"/>
                <w:szCs w:val="24"/>
                <w:lang w:eastAsia="en-IE"/>
              </w:rPr>
              <w:t>=&gt;Increase student investment, motivation and performance.</w:t>
            </w:r>
          </w:p>
        </w:tc>
        <w:tc>
          <w:tcPr>
            <w:tcW w:w="2268" w:type="dxa"/>
            <w:shd w:val="clear" w:color="auto" w:fill="auto"/>
          </w:tcPr>
          <w:p w14:paraId="04304FB7" w14:textId="77777777" w:rsidR="00AB589F" w:rsidRPr="00A83156" w:rsidRDefault="00AB589F" w:rsidP="007B468A">
            <w:pPr>
              <w:spacing w:after="0" w:line="240" w:lineRule="auto"/>
              <w:rPr>
                <w:rFonts w:cs="Calibri"/>
                <w:color w:val="000000"/>
                <w:sz w:val="24"/>
                <w:szCs w:val="24"/>
              </w:rPr>
            </w:pPr>
            <w:r w:rsidRPr="00A83156">
              <w:rPr>
                <w:rFonts w:cs="Calibri"/>
                <w:color w:val="000000"/>
                <w:sz w:val="24"/>
                <w:szCs w:val="24"/>
              </w:rPr>
              <w:t xml:space="preserve">Standford University </w:t>
            </w:r>
          </w:p>
          <w:p w14:paraId="4C6EE430" w14:textId="77777777" w:rsidR="00AB589F" w:rsidRPr="00A83156" w:rsidRDefault="00AB589F" w:rsidP="007B468A">
            <w:pPr>
              <w:spacing w:after="0" w:line="240" w:lineRule="auto"/>
              <w:rPr>
                <w:rFonts w:cs="Calibri"/>
                <w:color w:val="000000"/>
                <w:sz w:val="24"/>
                <w:szCs w:val="24"/>
              </w:rPr>
            </w:pPr>
            <w:r w:rsidRPr="00A83156">
              <w:rPr>
                <w:rFonts w:cs="Calibri"/>
                <w:color w:val="000000"/>
                <w:sz w:val="24"/>
                <w:szCs w:val="24"/>
              </w:rPr>
              <w:t>Published 2016</w:t>
            </w:r>
          </w:p>
        </w:tc>
        <w:tc>
          <w:tcPr>
            <w:tcW w:w="4394" w:type="dxa"/>
            <w:shd w:val="clear" w:color="auto" w:fill="auto"/>
          </w:tcPr>
          <w:p w14:paraId="5534F4EE" w14:textId="77777777" w:rsidR="00AB589F" w:rsidRDefault="00AB589F" w:rsidP="007B468A">
            <w:pPr>
              <w:spacing w:after="0" w:line="240" w:lineRule="auto"/>
              <w:rPr>
                <w:sz w:val="24"/>
                <w:szCs w:val="24"/>
              </w:rPr>
            </w:pPr>
            <w:r>
              <w:rPr>
                <w:sz w:val="24"/>
                <w:szCs w:val="24"/>
              </w:rPr>
              <w:t>How to promote Active Learning</w:t>
            </w:r>
          </w:p>
          <w:p w14:paraId="6BA53316" w14:textId="77777777" w:rsidR="00AB589F" w:rsidRPr="00A83156" w:rsidRDefault="00AB589F" w:rsidP="007B468A">
            <w:pPr>
              <w:spacing w:after="0" w:line="240" w:lineRule="auto"/>
              <w:rPr>
                <w:sz w:val="24"/>
                <w:szCs w:val="24"/>
              </w:rPr>
            </w:pPr>
            <w:hyperlink r:id="rId45" w:history="1">
              <w:r w:rsidRPr="003C6E13">
                <w:rPr>
                  <w:rStyle w:val="Hyperlink"/>
                  <w:sz w:val="24"/>
                  <w:szCs w:val="24"/>
                </w:rPr>
                <w:t>https://teachingcommons.stanford.edu/resour</w:t>
              </w:r>
              <w:r w:rsidRPr="003C6E13">
                <w:rPr>
                  <w:rStyle w:val="Hyperlink"/>
                  <w:sz w:val="24"/>
                  <w:szCs w:val="24"/>
                </w:rPr>
                <w:t>c</w:t>
              </w:r>
              <w:r w:rsidRPr="003C6E13">
                <w:rPr>
                  <w:rStyle w:val="Hyperlink"/>
                  <w:sz w:val="24"/>
                  <w:szCs w:val="24"/>
                </w:rPr>
                <w:t>es/learning-resources/promoting-active</w:t>
              </w:r>
              <w:r w:rsidRPr="003C6E13">
                <w:rPr>
                  <w:rStyle w:val="Hyperlink"/>
                  <w:sz w:val="24"/>
                  <w:szCs w:val="24"/>
                </w:rPr>
                <w:t>-</w:t>
              </w:r>
              <w:r w:rsidRPr="003C6E13">
                <w:rPr>
                  <w:rStyle w:val="Hyperlink"/>
                  <w:sz w:val="24"/>
                  <w:szCs w:val="24"/>
                </w:rPr>
                <w:t>l</w:t>
              </w:r>
              <w:r w:rsidRPr="003C6E13">
                <w:rPr>
                  <w:rStyle w:val="Hyperlink"/>
                  <w:sz w:val="24"/>
                  <w:szCs w:val="24"/>
                </w:rPr>
                <w:t>e</w:t>
              </w:r>
              <w:r w:rsidRPr="003C6E13">
                <w:rPr>
                  <w:rStyle w:val="Hyperlink"/>
                  <w:sz w:val="24"/>
                  <w:szCs w:val="24"/>
                </w:rPr>
                <w:t>arning</w:t>
              </w:r>
            </w:hyperlink>
          </w:p>
        </w:tc>
      </w:tr>
      <w:tr w:rsidR="00AB589F" w:rsidRPr="007A5058" w14:paraId="2BA9FFD3" w14:textId="77777777" w:rsidTr="007B468A">
        <w:trPr>
          <w:trHeight w:val="1215"/>
        </w:trPr>
        <w:tc>
          <w:tcPr>
            <w:tcW w:w="1843" w:type="dxa"/>
            <w:vMerge w:val="restart"/>
            <w:shd w:val="clear" w:color="auto" w:fill="auto"/>
          </w:tcPr>
          <w:p w14:paraId="63509ABC" w14:textId="77777777" w:rsidR="00AB589F" w:rsidRPr="00AD09DE" w:rsidRDefault="00AB589F" w:rsidP="007B468A">
            <w:pPr>
              <w:spacing w:after="0" w:line="240" w:lineRule="auto"/>
              <w:rPr>
                <w:rFonts w:cs="Calibri"/>
                <w:sz w:val="24"/>
                <w:szCs w:val="24"/>
                <w:shd w:val="clear" w:color="auto" w:fill="FFFFFF"/>
              </w:rPr>
            </w:pPr>
            <w:r w:rsidRPr="00E21D03">
              <w:rPr>
                <w:rFonts w:cs="Arial"/>
                <w:sz w:val="24"/>
                <w:szCs w:val="24"/>
              </w:rPr>
              <w:t>Active Learning continuum</w:t>
            </w:r>
          </w:p>
        </w:tc>
        <w:tc>
          <w:tcPr>
            <w:tcW w:w="1701" w:type="dxa"/>
            <w:vMerge w:val="restart"/>
            <w:shd w:val="clear" w:color="auto" w:fill="auto"/>
          </w:tcPr>
          <w:p w14:paraId="264D0A0C" w14:textId="77777777" w:rsidR="00AB589F" w:rsidRPr="00AD09DE" w:rsidRDefault="00AB589F" w:rsidP="007B468A">
            <w:pPr>
              <w:spacing w:after="0" w:line="240" w:lineRule="auto"/>
              <w:rPr>
                <w:rFonts w:eastAsia="Times New Roman" w:cs="Calibri"/>
                <w:kern w:val="36"/>
                <w:sz w:val="24"/>
                <w:szCs w:val="24"/>
                <w:lang w:eastAsia="en-IE"/>
              </w:rPr>
            </w:pPr>
            <w:r w:rsidRPr="00AD09DE">
              <w:rPr>
                <w:rFonts w:eastAsia="Times New Roman" w:cs="Calibri"/>
                <w:kern w:val="36"/>
                <w:sz w:val="24"/>
                <w:szCs w:val="24"/>
                <w:lang w:eastAsia="en-IE"/>
              </w:rPr>
              <w:t>Web Articles / PDF File</w:t>
            </w:r>
          </w:p>
        </w:tc>
        <w:tc>
          <w:tcPr>
            <w:tcW w:w="4536" w:type="dxa"/>
            <w:vMerge w:val="restart"/>
            <w:shd w:val="clear" w:color="auto" w:fill="auto"/>
          </w:tcPr>
          <w:p w14:paraId="7487297A" w14:textId="77777777" w:rsidR="00AB589F" w:rsidRPr="00A83156" w:rsidRDefault="00AB589F" w:rsidP="007B468A">
            <w:pPr>
              <w:spacing w:after="0" w:line="240" w:lineRule="auto"/>
              <w:rPr>
                <w:rFonts w:cs="Calibri"/>
                <w:sz w:val="24"/>
                <w:szCs w:val="24"/>
              </w:rPr>
            </w:pPr>
            <w:r w:rsidRPr="00A83156">
              <w:rPr>
                <w:rFonts w:cs="Arial"/>
                <w:sz w:val="24"/>
                <w:szCs w:val="24"/>
              </w:rPr>
              <w:t xml:space="preserve">This Web </w:t>
            </w:r>
            <w:r>
              <w:rPr>
                <w:rFonts w:cs="Arial"/>
                <w:sz w:val="24"/>
                <w:szCs w:val="24"/>
              </w:rPr>
              <w:t>a</w:t>
            </w:r>
            <w:r w:rsidRPr="00A83156">
              <w:rPr>
                <w:rFonts w:cs="Arial"/>
                <w:sz w:val="24"/>
                <w:szCs w:val="24"/>
              </w:rPr>
              <w:t xml:space="preserve">rticle discusses in detail the Active Learning </w:t>
            </w:r>
            <w:r>
              <w:rPr>
                <w:rFonts w:cs="Arial"/>
                <w:sz w:val="24"/>
                <w:szCs w:val="24"/>
              </w:rPr>
              <w:t>C</w:t>
            </w:r>
            <w:r w:rsidRPr="00A83156">
              <w:rPr>
                <w:rFonts w:cs="Arial"/>
                <w:sz w:val="24"/>
                <w:szCs w:val="24"/>
              </w:rPr>
              <w:t xml:space="preserve">ontinuum; the PDF document graphically represents the relative complexity of different active learning techniques. It also provides brief descriptions for each of the activities on the continuum. The website also includes videos demonstrating </w:t>
            </w:r>
            <w:r>
              <w:rPr>
                <w:rFonts w:cs="Arial"/>
                <w:sz w:val="24"/>
                <w:szCs w:val="24"/>
              </w:rPr>
              <w:t>active l</w:t>
            </w:r>
            <w:r w:rsidRPr="00A83156">
              <w:rPr>
                <w:rFonts w:cs="Arial"/>
                <w:sz w:val="24"/>
                <w:szCs w:val="24"/>
              </w:rPr>
              <w:t>earning and student engagement in the classroom.</w:t>
            </w:r>
          </w:p>
        </w:tc>
        <w:tc>
          <w:tcPr>
            <w:tcW w:w="2268" w:type="dxa"/>
            <w:vMerge w:val="restart"/>
            <w:shd w:val="clear" w:color="auto" w:fill="auto"/>
          </w:tcPr>
          <w:p w14:paraId="004F133A" w14:textId="77777777" w:rsidR="00AB589F" w:rsidRDefault="00AB589F" w:rsidP="007B468A">
            <w:pPr>
              <w:spacing w:after="0" w:line="240" w:lineRule="auto"/>
              <w:rPr>
                <w:sz w:val="24"/>
                <w:szCs w:val="24"/>
              </w:rPr>
            </w:pPr>
            <w:r w:rsidRPr="00AD09DE">
              <w:rPr>
                <w:sz w:val="24"/>
                <w:szCs w:val="24"/>
              </w:rPr>
              <w:t xml:space="preserve">Chris O’Neal and Tershia Pinder-Grover, Center for Research on Learning and Teaching, University of Michigan </w:t>
            </w:r>
          </w:p>
          <w:p w14:paraId="74A14CBE" w14:textId="77777777" w:rsidR="00AB589F" w:rsidRPr="00AD09DE" w:rsidRDefault="00AB589F" w:rsidP="007B468A">
            <w:pPr>
              <w:spacing w:after="0" w:line="240" w:lineRule="auto"/>
              <w:rPr>
                <w:rFonts w:cs="Calibri"/>
                <w:sz w:val="24"/>
                <w:szCs w:val="24"/>
              </w:rPr>
            </w:pPr>
            <w:r w:rsidRPr="00AD09DE">
              <w:rPr>
                <w:sz w:val="24"/>
                <w:szCs w:val="24"/>
              </w:rPr>
              <w:t>2016</w:t>
            </w:r>
          </w:p>
        </w:tc>
        <w:tc>
          <w:tcPr>
            <w:tcW w:w="4394" w:type="dxa"/>
            <w:shd w:val="clear" w:color="auto" w:fill="auto"/>
          </w:tcPr>
          <w:p w14:paraId="6B0A0976" w14:textId="77777777" w:rsidR="00AB589F" w:rsidRDefault="00AB589F" w:rsidP="007B468A">
            <w:pPr>
              <w:spacing w:after="0" w:line="240" w:lineRule="auto"/>
              <w:rPr>
                <w:sz w:val="24"/>
                <w:szCs w:val="24"/>
              </w:rPr>
            </w:pPr>
            <w:r w:rsidRPr="00E21D03">
              <w:rPr>
                <w:rFonts w:cs="Arial"/>
                <w:sz w:val="24"/>
                <w:szCs w:val="24"/>
              </w:rPr>
              <w:t>Active Learning continuum</w:t>
            </w:r>
            <w:r>
              <w:rPr>
                <w:sz w:val="24"/>
                <w:szCs w:val="24"/>
              </w:rPr>
              <w:t>:</w:t>
            </w:r>
          </w:p>
          <w:p w14:paraId="7B19E66E" w14:textId="77777777" w:rsidR="00AB589F" w:rsidRPr="007A5058" w:rsidRDefault="00AB589F" w:rsidP="007B468A">
            <w:pPr>
              <w:spacing w:after="0" w:line="240" w:lineRule="auto"/>
              <w:rPr>
                <w:sz w:val="24"/>
                <w:szCs w:val="24"/>
              </w:rPr>
            </w:pPr>
            <w:hyperlink r:id="rId46" w:history="1">
              <w:r w:rsidRPr="003C6E13">
                <w:rPr>
                  <w:rStyle w:val="Hyperlink"/>
                  <w:sz w:val="24"/>
                  <w:szCs w:val="24"/>
                </w:rPr>
                <w:t>http://ww</w:t>
              </w:r>
              <w:r w:rsidRPr="003C6E13">
                <w:rPr>
                  <w:rStyle w:val="Hyperlink"/>
                  <w:sz w:val="24"/>
                  <w:szCs w:val="24"/>
                </w:rPr>
                <w:t>w</w:t>
              </w:r>
              <w:r w:rsidRPr="003C6E13">
                <w:rPr>
                  <w:rStyle w:val="Hyperlink"/>
                  <w:sz w:val="24"/>
                  <w:szCs w:val="24"/>
                </w:rPr>
                <w:t>.crlt.umich.edu/tstrategies/tsal</w:t>
              </w:r>
            </w:hyperlink>
          </w:p>
        </w:tc>
      </w:tr>
      <w:tr w:rsidR="00AB589F" w:rsidRPr="007A5058" w14:paraId="3BAA617D" w14:textId="77777777" w:rsidTr="007B468A">
        <w:trPr>
          <w:trHeight w:val="1410"/>
        </w:trPr>
        <w:tc>
          <w:tcPr>
            <w:tcW w:w="1843" w:type="dxa"/>
            <w:vMerge/>
            <w:shd w:val="clear" w:color="auto" w:fill="auto"/>
          </w:tcPr>
          <w:p w14:paraId="33C810DA" w14:textId="77777777" w:rsidR="00AB589F" w:rsidRPr="00E21D03" w:rsidRDefault="00AB589F" w:rsidP="007B468A">
            <w:pPr>
              <w:spacing w:after="0" w:line="240" w:lineRule="auto"/>
              <w:rPr>
                <w:rFonts w:cs="Arial"/>
                <w:sz w:val="24"/>
                <w:szCs w:val="24"/>
              </w:rPr>
            </w:pPr>
          </w:p>
        </w:tc>
        <w:tc>
          <w:tcPr>
            <w:tcW w:w="1701" w:type="dxa"/>
            <w:vMerge/>
            <w:shd w:val="clear" w:color="auto" w:fill="auto"/>
          </w:tcPr>
          <w:p w14:paraId="1D3B54D0" w14:textId="77777777" w:rsidR="00AB589F" w:rsidRPr="00AD09DE" w:rsidRDefault="00AB589F" w:rsidP="007B468A">
            <w:pPr>
              <w:spacing w:after="0" w:line="240" w:lineRule="auto"/>
              <w:rPr>
                <w:rFonts w:eastAsia="Times New Roman" w:cs="Calibri"/>
                <w:kern w:val="36"/>
                <w:sz w:val="24"/>
                <w:szCs w:val="24"/>
                <w:lang w:eastAsia="en-IE"/>
              </w:rPr>
            </w:pPr>
          </w:p>
        </w:tc>
        <w:tc>
          <w:tcPr>
            <w:tcW w:w="4536" w:type="dxa"/>
            <w:vMerge/>
            <w:shd w:val="clear" w:color="auto" w:fill="auto"/>
          </w:tcPr>
          <w:p w14:paraId="08316C55" w14:textId="77777777" w:rsidR="00AB589F" w:rsidRPr="00A83156" w:rsidRDefault="00AB589F" w:rsidP="007B468A">
            <w:pPr>
              <w:spacing w:after="0" w:line="240" w:lineRule="auto"/>
              <w:rPr>
                <w:rFonts w:cs="Arial"/>
                <w:sz w:val="24"/>
                <w:szCs w:val="24"/>
              </w:rPr>
            </w:pPr>
          </w:p>
        </w:tc>
        <w:tc>
          <w:tcPr>
            <w:tcW w:w="2268" w:type="dxa"/>
            <w:vMerge/>
            <w:shd w:val="clear" w:color="auto" w:fill="auto"/>
          </w:tcPr>
          <w:p w14:paraId="6B15B844" w14:textId="77777777" w:rsidR="00AB589F" w:rsidRPr="00AD09DE" w:rsidRDefault="00AB589F" w:rsidP="007B468A">
            <w:pPr>
              <w:spacing w:after="0" w:line="240" w:lineRule="auto"/>
              <w:rPr>
                <w:sz w:val="24"/>
                <w:szCs w:val="24"/>
              </w:rPr>
            </w:pPr>
          </w:p>
        </w:tc>
        <w:tc>
          <w:tcPr>
            <w:tcW w:w="4394" w:type="dxa"/>
            <w:shd w:val="clear" w:color="auto" w:fill="auto"/>
          </w:tcPr>
          <w:p w14:paraId="3B4AFC2B" w14:textId="77777777" w:rsidR="00AB589F" w:rsidRDefault="00AB589F" w:rsidP="007B468A">
            <w:pPr>
              <w:spacing w:after="0" w:line="240" w:lineRule="auto"/>
              <w:rPr>
                <w:sz w:val="24"/>
                <w:szCs w:val="24"/>
              </w:rPr>
            </w:pPr>
            <w:r>
              <w:rPr>
                <w:sz w:val="24"/>
                <w:szCs w:val="24"/>
              </w:rPr>
              <w:t>PDF File:</w:t>
            </w:r>
          </w:p>
          <w:p w14:paraId="46B8D403" w14:textId="77777777" w:rsidR="00AB589F" w:rsidRDefault="00AB589F" w:rsidP="007B468A">
            <w:pPr>
              <w:spacing w:after="0" w:line="240" w:lineRule="auto"/>
              <w:rPr>
                <w:sz w:val="24"/>
                <w:szCs w:val="24"/>
              </w:rPr>
            </w:pPr>
            <w:hyperlink r:id="rId47" w:history="1">
              <w:r w:rsidRPr="003C6E13">
                <w:rPr>
                  <w:rStyle w:val="Hyperlink"/>
                  <w:sz w:val="24"/>
                  <w:szCs w:val="24"/>
                </w:rPr>
                <w:t>http://www.crlt.umich.edu/sites/default/files/res</w:t>
              </w:r>
              <w:r w:rsidRPr="003C6E13">
                <w:rPr>
                  <w:rStyle w:val="Hyperlink"/>
                  <w:sz w:val="24"/>
                  <w:szCs w:val="24"/>
                </w:rPr>
                <w:t>o</w:t>
              </w:r>
              <w:r w:rsidRPr="003C6E13">
                <w:rPr>
                  <w:rStyle w:val="Hyperlink"/>
                  <w:sz w:val="24"/>
                  <w:szCs w:val="24"/>
                </w:rPr>
                <w:t>urce_files/Active%20Learning%20Continuum.pdf</w:t>
              </w:r>
            </w:hyperlink>
          </w:p>
        </w:tc>
      </w:tr>
      <w:tr w:rsidR="00AB589F" w:rsidRPr="007A5058" w14:paraId="01B71EA9" w14:textId="77777777" w:rsidTr="007B468A">
        <w:tc>
          <w:tcPr>
            <w:tcW w:w="1843" w:type="dxa"/>
            <w:shd w:val="clear" w:color="auto" w:fill="auto"/>
          </w:tcPr>
          <w:p w14:paraId="126ACF8E" w14:textId="77777777" w:rsidR="00AB589F" w:rsidRPr="00A83156" w:rsidRDefault="00AB589F" w:rsidP="007B468A">
            <w:pPr>
              <w:pStyle w:val="NormalWeb"/>
              <w:shd w:val="clear" w:color="auto" w:fill="FFFFFF"/>
              <w:spacing w:before="0" w:beforeAutospacing="0" w:after="0" w:afterAutospacing="0"/>
              <w:rPr>
                <w:rFonts w:ascii="Calibri" w:hAnsi="Calibri" w:cs="Calibri"/>
                <w:shd w:val="clear" w:color="auto" w:fill="FFFFFF"/>
              </w:rPr>
            </w:pPr>
            <w:r w:rsidRPr="00A83156">
              <w:rPr>
                <w:rFonts w:ascii="Calibri" w:hAnsi="Calibri" w:cs="Tahoma"/>
              </w:rPr>
              <w:t>Teaching Techniques - Active Learning Exercises which give feedback on students understanding and retention of material.</w:t>
            </w:r>
          </w:p>
        </w:tc>
        <w:tc>
          <w:tcPr>
            <w:tcW w:w="1701" w:type="dxa"/>
            <w:shd w:val="clear" w:color="auto" w:fill="auto"/>
          </w:tcPr>
          <w:p w14:paraId="26A93794" w14:textId="77777777" w:rsidR="00AB589F" w:rsidRPr="00644A91" w:rsidRDefault="00AB589F" w:rsidP="007B468A">
            <w:pPr>
              <w:spacing w:after="0" w:line="240" w:lineRule="auto"/>
              <w:rPr>
                <w:rFonts w:eastAsia="Times New Roman" w:cs="Calibri"/>
                <w:kern w:val="36"/>
                <w:sz w:val="24"/>
                <w:szCs w:val="24"/>
                <w:lang w:eastAsia="en-IE"/>
              </w:rPr>
            </w:pPr>
            <w:r w:rsidRPr="00AD09DE">
              <w:rPr>
                <w:rFonts w:eastAsia="Times New Roman" w:cs="Calibri"/>
                <w:kern w:val="36"/>
                <w:sz w:val="24"/>
                <w:szCs w:val="24"/>
                <w:lang w:eastAsia="en-IE"/>
              </w:rPr>
              <w:t xml:space="preserve">Web Articles </w:t>
            </w:r>
          </w:p>
        </w:tc>
        <w:tc>
          <w:tcPr>
            <w:tcW w:w="4536" w:type="dxa"/>
            <w:shd w:val="clear" w:color="auto" w:fill="auto"/>
          </w:tcPr>
          <w:p w14:paraId="44C5FD0F" w14:textId="77777777" w:rsidR="00AB589F" w:rsidRDefault="00AB589F" w:rsidP="007B468A">
            <w:pPr>
              <w:spacing w:after="0" w:line="240" w:lineRule="auto"/>
              <w:rPr>
                <w:rFonts w:eastAsia="Times New Roman"/>
                <w:sz w:val="24"/>
                <w:szCs w:val="24"/>
                <w:lang w:eastAsia="en-IE"/>
              </w:rPr>
            </w:pPr>
            <w:r>
              <w:rPr>
                <w:rFonts w:eastAsia="Times New Roman"/>
                <w:sz w:val="24"/>
                <w:szCs w:val="24"/>
                <w:lang w:eastAsia="en-IE"/>
              </w:rPr>
              <w:t>T</w:t>
            </w:r>
            <w:r w:rsidRPr="00A83156">
              <w:rPr>
                <w:rFonts w:eastAsia="Times New Roman"/>
                <w:sz w:val="24"/>
                <w:szCs w:val="24"/>
                <w:lang w:eastAsia="en-IE"/>
              </w:rPr>
              <w:t xml:space="preserve">echniques </w:t>
            </w:r>
            <w:r>
              <w:rPr>
                <w:rFonts w:eastAsia="Times New Roman"/>
                <w:sz w:val="24"/>
                <w:szCs w:val="24"/>
                <w:lang w:eastAsia="en-IE"/>
              </w:rPr>
              <w:t xml:space="preserve">are explored in this article that </w:t>
            </w:r>
            <w:r w:rsidRPr="00A83156">
              <w:rPr>
                <w:rFonts w:eastAsia="Times New Roman"/>
                <w:sz w:val="24"/>
                <w:szCs w:val="24"/>
                <w:lang w:eastAsia="en-IE"/>
              </w:rPr>
              <w:t xml:space="preserve">can very easily be used without interrupting the flow of the class. </w:t>
            </w:r>
          </w:p>
          <w:p w14:paraId="7A8A0F8C" w14:textId="77777777" w:rsidR="00AB589F" w:rsidRPr="00A83156" w:rsidRDefault="00AB589F" w:rsidP="007B468A">
            <w:pPr>
              <w:spacing w:after="0" w:line="240" w:lineRule="auto"/>
              <w:rPr>
                <w:rFonts w:eastAsia="Times New Roman"/>
                <w:sz w:val="24"/>
                <w:szCs w:val="24"/>
                <w:lang w:eastAsia="en-IE"/>
              </w:rPr>
            </w:pPr>
            <w:r w:rsidRPr="00A83156">
              <w:rPr>
                <w:rFonts w:eastAsia="Times New Roman"/>
                <w:sz w:val="24"/>
                <w:szCs w:val="24"/>
                <w:lang w:eastAsia="en-IE"/>
              </w:rPr>
              <w:t xml:space="preserve">These active teaching techniques are particularly useful in providing the </w:t>
            </w:r>
            <w:r>
              <w:rPr>
                <w:rFonts w:eastAsia="Times New Roman"/>
                <w:sz w:val="24"/>
                <w:szCs w:val="24"/>
                <w:lang w:eastAsia="en-IE"/>
              </w:rPr>
              <w:t xml:space="preserve">facilitator of learning </w:t>
            </w:r>
            <w:r w:rsidRPr="00A83156">
              <w:rPr>
                <w:rFonts w:eastAsia="Times New Roman"/>
                <w:sz w:val="24"/>
                <w:szCs w:val="24"/>
                <w:lang w:eastAsia="en-IE"/>
              </w:rPr>
              <w:t>with feedback concerning student understanding and retention of material.</w:t>
            </w:r>
          </w:p>
          <w:p w14:paraId="1D836BAB" w14:textId="77777777" w:rsidR="00AB589F" w:rsidRPr="00A83156" w:rsidRDefault="00AB589F" w:rsidP="007B468A">
            <w:pPr>
              <w:spacing w:after="0" w:line="240" w:lineRule="auto"/>
              <w:rPr>
                <w:rFonts w:eastAsia="Times New Roman"/>
                <w:bCs/>
                <w:sz w:val="24"/>
                <w:szCs w:val="24"/>
                <w:lang w:eastAsia="en-IE"/>
              </w:rPr>
            </w:pPr>
            <w:r w:rsidRPr="00A83156">
              <w:rPr>
                <w:rFonts w:eastAsia="Times New Roman"/>
                <w:bCs/>
                <w:sz w:val="24"/>
                <w:szCs w:val="24"/>
                <w:lang w:eastAsia="en-IE"/>
              </w:rPr>
              <w:t xml:space="preserve">=&gt; The "One Minute Paper" ask a student to respond quickly to a question like </w:t>
            </w:r>
            <w:r w:rsidRPr="00644A91">
              <w:rPr>
                <w:rFonts w:eastAsia="Times New Roman"/>
                <w:sz w:val="24"/>
                <w:szCs w:val="24"/>
                <w:lang w:eastAsia="en-IE"/>
              </w:rPr>
              <w:t>"What was the main point of today’s lesson material?"</w:t>
            </w:r>
            <w:r w:rsidRPr="00A83156">
              <w:rPr>
                <w:rFonts w:eastAsia="Times New Roman"/>
                <w:bCs/>
                <w:sz w:val="24"/>
                <w:szCs w:val="24"/>
                <w:lang w:eastAsia="en-IE"/>
              </w:rPr>
              <w:t xml:space="preserve"> </w:t>
            </w:r>
          </w:p>
          <w:p w14:paraId="55C631B2" w14:textId="77777777" w:rsidR="00AB589F" w:rsidRPr="00A83156" w:rsidRDefault="00AB589F" w:rsidP="007B468A">
            <w:pPr>
              <w:spacing w:after="0" w:line="240" w:lineRule="auto"/>
              <w:rPr>
                <w:rFonts w:eastAsia="Times New Roman"/>
                <w:bCs/>
                <w:sz w:val="24"/>
                <w:szCs w:val="24"/>
                <w:lang w:eastAsia="en-IE"/>
              </w:rPr>
            </w:pPr>
            <w:r w:rsidRPr="00A83156">
              <w:rPr>
                <w:rFonts w:eastAsia="Times New Roman"/>
                <w:bCs/>
                <w:sz w:val="24"/>
                <w:szCs w:val="24"/>
                <w:lang w:eastAsia="en-IE"/>
              </w:rPr>
              <w:t>=&gt; Muddiest (or Clearest) Point.</w:t>
            </w:r>
          </w:p>
          <w:p w14:paraId="2F6D6ACF" w14:textId="77777777" w:rsidR="00AB589F" w:rsidRPr="00A83156" w:rsidRDefault="00AB589F" w:rsidP="007B468A">
            <w:pPr>
              <w:spacing w:after="0" w:line="240" w:lineRule="auto"/>
              <w:rPr>
                <w:rFonts w:eastAsia="Times New Roman"/>
                <w:sz w:val="24"/>
                <w:szCs w:val="24"/>
                <w:lang w:eastAsia="en-IE"/>
              </w:rPr>
            </w:pPr>
            <w:r w:rsidRPr="00A83156">
              <w:rPr>
                <w:rFonts w:eastAsia="Times New Roman"/>
                <w:bCs/>
                <w:sz w:val="24"/>
                <w:szCs w:val="24"/>
                <w:lang w:eastAsia="en-IE"/>
              </w:rPr>
              <w:t xml:space="preserve">=&gt; Affective Response, </w:t>
            </w:r>
            <w:r w:rsidRPr="00A83156">
              <w:rPr>
                <w:rFonts w:eastAsia="Times New Roman"/>
                <w:sz w:val="24"/>
                <w:szCs w:val="24"/>
                <w:lang w:eastAsia="en-IE"/>
              </w:rPr>
              <w:t>asking students to report their</w:t>
            </w:r>
            <w:r>
              <w:rPr>
                <w:rFonts w:eastAsia="Times New Roman"/>
                <w:sz w:val="24"/>
                <w:szCs w:val="24"/>
                <w:lang w:eastAsia="en-IE"/>
              </w:rPr>
              <w:t xml:space="preserve"> reactions </w:t>
            </w:r>
            <w:r w:rsidRPr="00A83156">
              <w:rPr>
                <w:rFonts w:eastAsia="Times New Roman"/>
                <w:sz w:val="24"/>
                <w:szCs w:val="24"/>
                <w:lang w:eastAsia="en-IE"/>
              </w:rPr>
              <w:t>to some facet of the course material.</w:t>
            </w:r>
          </w:p>
          <w:p w14:paraId="13A74551" w14:textId="77777777" w:rsidR="00AB589F" w:rsidRPr="00A83156" w:rsidRDefault="00AB589F" w:rsidP="007B468A">
            <w:pPr>
              <w:spacing w:after="0" w:line="240" w:lineRule="auto"/>
              <w:rPr>
                <w:rFonts w:eastAsia="Times New Roman"/>
                <w:sz w:val="24"/>
                <w:szCs w:val="24"/>
                <w:lang w:eastAsia="en-IE"/>
              </w:rPr>
            </w:pPr>
            <w:r w:rsidRPr="00A83156">
              <w:rPr>
                <w:rFonts w:eastAsia="Times New Roman"/>
                <w:sz w:val="24"/>
                <w:szCs w:val="24"/>
                <w:lang w:eastAsia="en-IE"/>
              </w:rPr>
              <w:t xml:space="preserve">=&gt; </w:t>
            </w:r>
            <w:r w:rsidRPr="00A83156">
              <w:rPr>
                <w:rFonts w:eastAsia="Times New Roman"/>
                <w:bCs/>
                <w:sz w:val="24"/>
                <w:szCs w:val="24"/>
                <w:lang w:eastAsia="en-IE"/>
              </w:rPr>
              <w:t>Daily Journal</w:t>
            </w:r>
            <w:r>
              <w:rPr>
                <w:rFonts w:eastAsia="Times New Roman"/>
                <w:sz w:val="24"/>
                <w:szCs w:val="24"/>
                <w:lang w:eastAsia="en-IE"/>
              </w:rPr>
              <w:t xml:space="preserve"> </w:t>
            </w:r>
            <w:r w:rsidRPr="00A83156">
              <w:rPr>
                <w:rFonts w:eastAsia="Times New Roman"/>
                <w:sz w:val="24"/>
                <w:szCs w:val="24"/>
                <w:lang w:eastAsia="en-IE"/>
              </w:rPr>
              <w:t>for more in-depth discussion of or reaction to course material.</w:t>
            </w:r>
          </w:p>
          <w:p w14:paraId="131AFE29" w14:textId="77777777" w:rsidR="00AB589F" w:rsidRPr="00A83156" w:rsidRDefault="00AB589F" w:rsidP="007B468A">
            <w:pPr>
              <w:spacing w:after="0" w:line="240" w:lineRule="auto"/>
              <w:rPr>
                <w:rFonts w:eastAsia="Times New Roman"/>
                <w:sz w:val="24"/>
                <w:szCs w:val="24"/>
                <w:lang w:eastAsia="en-IE"/>
              </w:rPr>
            </w:pPr>
            <w:r w:rsidRPr="00A83156">
              <w:rPr>
                <w:rFonts w:eastAsia="Times New Roman"/>
                <w:bCs/>
                <w:sz w:val="24"/>
                <w:szCs w:val="24"/>
                <w:lang w:eastAsia="en-IE"/>
              </w:rPr>
              <w:t>=&gt; Reading Quiz, t</w:t>
            </w:r>
            <w:r w:rsidRPr="00A83156">
              <w:rPr>
                <w:rFonts w:eastAsia="Times New Roman"/>
                <w:sz w:val="24"/>
                <w:szCs w:val="24"/>
                <w:lang w:eastAsia="en-IE"/>
              </w:rPr>
              <w:t>he reading quiz can also be used as an effective measure of student comprehension.</w:t>
            </w:r>
          </w:p>
          <w:p w14:paraId="0D95142F" w14:textId="77777777" w:rsidR="00AB589F" w:rsidRPr="00A83156" w:rsidRDefault="00AB589F" w:rsidP="007B468A">
            <w:pPr>
              <w:spacing w:after="0" w:line="240" w:lineRule="auto"/>
              <w:rPr>
                <w:rFonts w:eastAsia="Times New Roman"/>
                <w:sz w:val="24"/>
                <w:szCs w:val="24"/>
                <w:lang w:eastAsia="en-IE"/>
              </w:rPr>
            </w:pPr>
            <w:r w:rsidRPr="00A83156">
              <w:rPr>
                <w:rFonts w:eastAsia="Times New Roman"/>
                <w:bCs/>
                <w:sz w:val="24"/>
                <w:szCs w:val="24"/>
                <w:lang w:eastAsia="en-IE"/>
              </w:rPr>
              <w:t>=&gt; Clarification Pauses, t</w:t>
            </w:r>
            <w:r w:rsidRPr="00A83156">
              <w:rPr>
                <w:rFonts w:eastAsia="Times New Roman"/>
                <w:sz w:val="24"/>
                <w:szCs w:val="24"/>
                <w:lang w:eastAsia="en-IE"/>
              </w:rPr>
              <w:t>his is a simple technique aimed at fostering "active listening".</w:t>
            </w:r>
          </w:p>
          <w:p w14:paraId="2B3405C6" w14:textId="77777777" w:rsidR="00AB589F" w:rsidRPr="00A83156" w:rsidRDefault="00AB589F" w:rsidP="007B468A">
            <w:pPr>
              <w:spacing w:after="0" w:line="240" w:lineRule="auto"/>
              <w:rPr>
                <w:rFonts w:cs="Calibri"/>
                <w:sz w:val="24"/>
                <w:szCs w:val="24"/>
              </w:rPr>
            </w:pPr>
            <w:r w:rsidRPr="00A83156">
              <w:rPr>
                <w:rFonts w:eastAsia="Times New Roman"/>
                <w:bCs/>
                <w:sz w:val="24"/>
                <w:szCs w:val="24"/>
                <w:lang w:eastAsia="en-IE"/>
              </w:rPr>
              <w:t>=&gt; Response to a demonstration or other teacher activity, the s</w:t>
            </w:r>
            <w:r w:rsidRPr="00A83156">
              <w:rPr>
                <w:rFonts w:eastAsia="Times New Roman"/>
                <w:sz w:val="24"/>
                <w:szCs w:val="24"/>
                <w:lang w:eastAsia="en-IE"/>
              </w:rPr>
              <w:t>tudents are asked to write a paragraph that begins with: I was surprised that ... I learned…..</w:t>
            </w:r>
          </w:p>
        </w:tc>
        <w:tc>
          <w:tcPr>
            <w:tcW w:w="2268" w:type="dxa"/>
            <w:shd w:val="clear" w:color="auto" w:fill="auto"/>
          </w:tcPr>
          <w:p w14:paraId="05CE4756" w14:textId="77777777" w:rsidR="00AB589F" w:rsidRPr="00644A91" w:rsidRDefault="00AB589F" w:rsidP="007B468A">
            <w:pPr>
              <w:spacing w:after="0" w:line="240" w:lineRule="auto"/>
              <w:rPr>
                <w:rFonts w:eastAsia="Times New Roman"/>
                <w:sz w:val="24"/>
                <w:szCs w:val="24"/>
                <w:lang w:eastAsia="en-IE"/>
              </w:rPr>
            </w:pPr>
            <w:bookmarkStart w:id="4" w:name="authors"/>
            <w:r w:rsidRPr="00644A91">
              <w:rPr>
                <w:rFonts w:cs="Tahoma"/>
                <w:sz w:val="24"/>
                <w:szCs w:val="24"/>
                <w:shd w:val="clear" w:color="auto" w:fill="FFFFFF"/>
              </w:rPr>
              <w:t>Donald R. Paulson</w:t>
            </w:r>
            <w:bookmarkEnd w:id="4"/>
            <w:r w:rsidRPr="00644A91">
              <w:rPr>
                <w:rFonts w:cs="Tahoma"/>
                <w:sz w:val="24"/>
                <w:szCs w:val="24"/>
                <w:shd w:val="clear" w:color="auto" w:fill="FFFFFF"/>
              </w:rPr>
              <w:t xml:space="preserve"> &amp; </w:t>
            </w:r>
            <w:r w:rsidRPr="00644A91">
              <w:rPr>
                <w:rFonts w:eastAsia="Times New Roman" w:cs="Tahoma"/>
                <w:sz w:val="24"/>
                <w:szCs w:val="24"/>
                <w:shd w:val="clear" w:color="auto" w:fill="FFFFFF"/>
                <w:lang w:eastAsia="en-IE"/>
              </w:rPr>
              <w:t>Jennifer L. Faust</w:t>
            </w:r>
          </w:p>
          <w:p w14:paraId="55936FE1" w14:textId="77777777" w:rsidR="00AB589F" w:rsidRPr="007A5058" w:rsidRDefault="00AB589F" w:rsidP="007B468A">
            <w:pPr>
              <w:shd w:val="clear" w:color="auto" w:fill="FFFFFF"/>
              <w:spacing w:after="0" w:line="240" w:lineRule="auto"/>
              <w:rPr>
                <w:rFonts w:cs="Calibri"/>
                <w:color w:val="000000"/>
                <w:sz w:val="24"/>
                <w:szCs w:val="24"/>
              </w:rPr>
            </w:pPr>
            <w:r w:rsidRPr="00644A91">
              <w:rPr>
                <w:rFonts w:eastAsia="Times New Roman" w:cs="Tahoma"/>
                <w:sz w:val="24"/>
                <w:szCs w:val="24"/>
                <w:lang w:eastAsia="en-IE"/>
              </w:rPr>
              <w:t>California State University, L.A.</w:t>
            </w:r>
            <w:r>
              <w:rPr>
                <w:rFonts w:eastAsia="Times New Roman" w:cs="Tahoma"/>
                <w:sz w:val="24"/>
                <w:szCs w:val="24"/>
                <w:lang w:eastAsia="en-IE"/>
              </w:rPr>
              <w:t xml:space="preserve"> </w:t>
            </w:r>
            <w:r>
              <w:rPr>
                <w:rFonts w:cs="Calibri"/>
                <w:color w:val="000000"/>
                <w:sz w:val="24"/>
                <w:szCs w:val="24"/>
              </w:rPr>
              <w:t>2016</w:t>
            </w:r>
          </w:p>
        </w:tc>
        <w:tc>
          <w:tcPr>
            <w:tcW w:w="4394" w:type="dxa"/>
            <w:shd w:val="clear" w:color="auto" w:fill="auto"/>
          </w:tcPr>
          <w:p w14:paraId="1437E913" w14:textId="77777777" w:rsidR="00AB589F" w:rsidRDefault="00AB589F" w:rsidP="007B468A">
            <w:pPr>
              <w:spacing w:after="0" w:line="240" w:lineRule="auto"/>
              <w:rPr>
                <w:rFonts w:eastAsia="Times New Roman"/>
                <w:sz w:val="24"/>
                <w:szCs w:val="24"/>
                <w:lang w:eastAsia="en-IE"/>
              </w:rPr>
            </w:pPr>
            <w:r>
              <w:rPr>
                <w:rFonts w:eastAsia="Times New Roman"/>
                <w:sz w:val="24"/>
                <w:szCs w:val="24"/>
                <w:lang w:eastAsia="en-IE"/>
              </w:rPr>
              <w:t xml:space="preserve">Web Link - </w:t>
            </w:r>
          </w:p>
          <w:p w14:paraId="3FF54BAE" w14:textId="77777777" w:rsidR="00AB589F" w:rsidRDefault="00AB589F" w:rsidP="007B468A">
            <w:pPr>
              <w:spacing w:after="0" w:line="240" w:lineRule="auto"/>
              <w:rPr>
                <w:rFonts w:eastAsia="Times New Roman"/>
                <w:sz w:val="24"/>
                <w:szCs w:val="24"/>
                <w:lang w:eastAsia="en-IE"/>
              </w:rPr>
            </w:pPr>
            <w:r>
              <w:rPr>
                <w:rFonts w:eastAsia="Times New Roman"/>
                <w:sz w:val="24"/>
                <w:szCs w:val="24"/>
                <w:lang w:eastAsia="en-IE"/>
              </w:rPr>
              <w:t>Techniques/Exercises of Active Learning:</w:t>
            </w:r>
          </w:p>
          <w:p w14:paraId="40651A84" w14:textId="77777777" w:rsidR="00AB589F" w:rsidRPr="007A5058" w:rsidRDefault="00AB589F" w:rsidP="007B468A">
            <w:pPr>
              <w:spacing w:after="0" w:line="240" w:lineRule="auto"/>
              <w:rPr>
                <w:sz w:val="24"/>
                <w:szCs w:val="24"/>
              </w:rPr>
            </w:pPr>
            <w:hyperlink r:id="rId48" w:history="1">
              <w:r w:rsidRPr="003C6E13">
                <w:rPr>
                  <w:rStyle w:val="Hyperlink"/>
                  <w:rFonts w:eastAsia="Times New Roman"/>
                  <w:sz w:val="24"/>
                  <w:szCs w:val="24"/>
                  <w:lang w:eastAsia="en-IE"/>
                </w:rPr>
                <w:t>http://www.calstatela.edu/dept/chem/chem2/Acti</w:t>
              </w:r>
              <w:r w:rsidRPr="003C6E13">
                <w:rPr>
                  <w:rStyle w:val="Hyperlink"/>
                  <w:rFonts w:eastAsia="Times New Roman"/>
                  <w:sz w:val="24"/>
                  <w:szCs w:val="24"/>
                  <w:lang w:eastAsia="en-IE"/>
                </w:rPr>
                <w:t>v</w:t>
              </w:r>
              <w:r w:rsidRPr="003C6E13">
                <w:rPr>
                  <w:rStyle w:val="Hyperlink"/>
                  <w:rFonts w:eastAsia="Times New Roman"/>
                  <w:sz w:val="24"/>
                  <w:szCs w:val="24"/>
                  <w:lang w:eastAsia="en-IE"/>
                </w:rPr>
                <w:t>e/index.htm</w:t>
              </w:r>
            </w:hyperlink>
          </w:p>
        </w:tc>
      </w:tr>
      <w:tr w:rsidR="00AB589F" w:rsidRPr="007A5058" w14:paraId="23000E8F" w14:textId="77777777" w:rsidTr="007B468A">
        <w:trPr>
          <w:trHeight w:val="909"/>
        </w:trPr>
        <w:tc>
          <w:tcPr>
            <w:tcW w:w="1843" w:type="dxa"/>
            <w:vMerge w:val="restart"/>
            <w:shd w:val="clear" w:color="auto" w:fill="auto"/>
          </w:tcPr>
          <w:p w14:paraId="691FF1AA" w14:textId="77777777" w:rsidR="00AB589F" w:rsidRDefault="00AB589F" w:rsidP="007B468A">
            <w:pPr>
              <w:spacing w:after="0" w:line="240" w:lineRule="auto"/>
              <w:rPr>
                <w:rFonts w:cs="Arial"/>
                <w:iCs/>
                <w:sz w:val="24"/>
                <w:szCs w:val="24"/>
                <w:shd w:val="clear" w:color="auto" w:fill="FFFFFF"/>
              </w:rPr>
            </w:pPr>
            <w:r>
              <w:rPr>
                <w:rFonts w:cs="Arial"/>
                <w:iCs/>
                <w:sz w:val="24"/>
                <w:szCs w:val="24"/>
                <w:shd w:val="clear" w:color="auto" w:fill="FFFFFF"/>
              </w:rPr>
              <w:t>An A</w:t>
            </w:r>
            <w:r w:rsidRPr="00361BB4">
              <w:rPr>
                <w:rFonts w:cs="Arial"/>
                <w:iCs/>
                <w:sz w:val="24"/>
                <w:szCs w:val="24"/>
                <w:shd w:val="clear" w:color="auto" w:fill="FFFFFF"/>
              </w:rPr>
              <w:t xml:space="preserve">ctive </w:t>
            </w:r>
            <w:r>
              <w:rPr>
                <w:rFonts w:cs="Arial"/>
                <w:iCs/>
                <w:sz w:val="24"/>
                <w:szCs w:val="24"/>
                <w:shd w:val="clear" w:color="auto" w:fill="FFFFFF"/>
              </w:rPr>
              <w:t>L</w:t>
            </w:r>
            <w:r w:rsidRPr="00361BB4">
              <w:rPr>
                <w:rFonts w:cs="Arial"/>
                <w:iCs/>
                <w:sz w:val="24"/>
                <w:szCs w:val="24"/>
                <w:shd w:val="clear" w:color="auto" w:fill="FFFFFF"/>
              </w:rPr>
              <w:t>earn</w:t>
            </w:r>
            <w:r>
              <w:rPr>
                <w:rFonts w:cs="Arial"/>
                <w:iCs/>
                <w:sz w:val="24"/>
                <w:szCs w:val="24"/>
                <w:shd w:val="clear" w:color="auto" w:fill="FFFFFF"/>
              </w:rPr>
              <w:t>ing C</w:t>
            </w:r>
            <w:r w:rsidRPr="00361BB4">
              <w:rPr>
                <w:rFonts w:cs="Arial"/>
                <w:iCs/>
                <w:sz w:val="24"/>
                <w:szCs w:val="24"/>
                <w:shd w:val="clear" w:color="auto" w:fill="FFFFFF"/>
              </w:rPr>
              <w:t>lassroom </w:t>
            </w:r>
          </w:p>
          <w:p w14:paraId="0986F06A" w14:textId="77777777" w:rsidR="00AB589F" w:rsidRPr="007A5058" w:rsidRDefault="00AB589F" w:rsidP="007B468A">
            <w:pPr>
              <w:spacing w:after="0" w:line="240" w:lineRule="auto"/>
              <w:rPr>
                <w:rFonts w:cs="Calibri"/>
                <w:color w:val="000000"/>
                <w:sz w:val="24"/>
                <w:szCs w:val="24"/>
                <w:shd w:val="clear" w:color="auto" w:fill="FFFFFF"/>
              </w:rPr>
            </w:pPr>
          </w:p>
        </w:tc>
        <w:tc>
          <w:tcPr>
            <w:tcW w:w="1701" w:type="dxa"/>
            <w:vMerge w:val="restart"/>
            <w:shd w:val="clear" w:color="auto" w:fill="auto"/>
          </w:tcPr>
          <w:p w14:paraId="18C1BAF9" w14:textId="77777777" w:rsidR="00AB589F" w:rsidRPr="00361BB4" w:rsidRDefault="00AB589F" w:rsidP="007B468A">
            <w:pPr>
              <w:shd w:val="clear" w:color="auto" w:fill="FFFFFF"/>
              <w:spacing w:after="0" w:line="240" w:lineRule="auto"/>
              <w:textAlignment w:val="baseline"/>
              <w:outlineLvl w:val="0"/>
              <w:rPr>
                <w:rFonts w:eastAsia="Times New Roman" w:cs="Arial"/>
                <w:kern w:val="36"/>
                <w:sz w:val="24"/>
                <w:szCs w:val="24"/>
                <w:lang w:eastAsia="en-IE"/>
              </w:rPr>
            </w:pPr>
            <w:r>
              <w:rPr>
                <w:rFonts w:eastAsia="Times New Roman" w:cs="Arial"/>
                <w:kern w:val="36"/>
                <w:sz w:val="24"/>
                <w:szCs w:val="24"/>
                <w:lang w:eastAsia="en-IE"/>
              </w:rPr>
              <w:t xml:space="preserve">Web Blog </w:t>
            </w:r>
            <w:r w:rsidRPr="00361BB4">
              <w:rPr>
                <w:rFonts w:eastAsia="Times New Roman" w:cs="Arial"/>
                <w:kern w:val="36"/>
                <w:sz w:val="24"/>
                <w:szCs w:val="24"/>
                <w:lang w:eastAsia="en-IE"/>
              </w:rPr>
              <w:t>Active Learning Classroom: 8 Essential Elements</w:t>
            </w:r>
          </w:p>
          <w:p w14:paraId="5B2E993A" w14:textId="77777777" w:rsidR="00AB589F" w:rsidRPr="007A5058" w:rsidRDefault="00AB589F" w:rsidP="007B468A">
            <w:pPr>
              <w:spacing w:after="0" w:line="240" w:lineRule="auto"/>
              <w:rPr>
                <w:rFonts w:eastAsia="Times New Roman" w:cs="Calibri"/>
                <w:color w:val="000000"/>
                <w:kern w:val="36"/>
                <w:sz w:val="24"/>
                <w:szCs w:val="24"/>
                <w:lang w:eastAsia="en-IE"/>
              </w:rPr>
            </w:pPr>
          </w:p>
        </w:tc>
        <w:tc>
          <w:tcPr>
            <w:tcW w:w="4536" w:type="dxa"/>
            <w:vMerge w:val="restart"/>
            <w:shd w:val="clear" w:color="auto" w:fill="auto"/>
          </w:tcPr>
          <w:p w14:paraId="25B93DCF" w14:textId="77777777" w:rsidR="00AB589F" w:rsidRPr="00361BB4" w:rsidRDefault="00AB589F" w:rsidP="007B468A">
            <w:pPr>
              <w:spacing w:after="0" w:line="240" w:lineRule="auto"/>
              <w:rPr>
                <w:rFonts w:cs="Arial"/>
                <w:iCs/>
                <w:sz w:val="24"/>
                <w:szCs w:val="24"/>
                <w:shd w:val="clear" w:color="auto" w:fill="FFFFFF"/>
              </w:rPr>
            </w:pPr>
            <w:r>
              <w:rPr>
                <w:rFonts w:cs="Arial"/>
                <w:iCs/>
                <w:sz w:val="24"/>
                <w:szCs w:val="24"/>
                <w:shd w:val="clear" w:color="auto" w:fill="FFFFFF"/>
              </w:rPr>
              <w:t xml:space="preserve">The active learning classroom </w:t>
            </w:r>
            <w:r w:rsidRPr="00361BB4">
              <w:rPr>
                <w:rFonts w:cs="Arial"/>
                <w:iCs/>
                <w:sz w:val="24"/>
                <w:szCs w:val="24"/>
                <w:shd w:val="clear" w:color="auto" w:fill="FFFFFF"/>
              </w:rPr>
              <w:t>is alive with creativity, focus and a desire to learn.</w:t>
            </w:r>
          </w:p>
          <w:p w14:paraId="4E84EBB7" w14:textId="77777777" w:rsidR="00AB589F" w:rsidRPr="00361BB4" w:rsidRDefault="00AB589F" w:rsidP="007B468A">
            <w:pPr>
              <w:spacing w:after="0" w:line="240" w:lineRule="auto"/>
              <w:rPr>
                <w:rFonts w:cs="Arial"/>
                <w:sz w:val="24"/>
                <w:szCs w:val="24"/>
                <w:shd w:val="clear" w:color="auto" w:fill="FFFFFF"/>
              </w:rPr>
            </w:pPr>
            <w:r w:rsidRPr="00361BB4">
              <w:rPr>
                <w:rFonts w:cs="Arial"/>
                <w:sz w:val="24"/>
                <w:szCs w:val="24"/>
                <w:shd w:val="clear" w:color="auto" w:fill="FFFFFF"/>
              </w:rPr>
              <w:t>Our role of teacher changes to facilitator of learning. The teacher moves around the classroom space as a facilitator/mentor.</w:t>
            </w:r>
          </w:p>
          <w:p w14:paraId="5C53AA30" w14:textId="77777777" w:rsidR="00AB589F" w:rsidRPr="00361BB4" w:rsidRDefault="00AB589F" w:rsidP="007B468A">
            <w:pPr>
              <w:spacing w:after="0" w:line="240" w:lineRule="auto"/>
              <w:rPr>
                <w:rFonts w:cs="Arial"/>
                <w:sz w:val="24"/>
                <w:szCs w:val="24"/>
                <w:shd w:val="clear" w:color="auto" w:fill="FFFFFF"/>
              </w:rPr>
            </w:pPr>
            <w:r>
              <w:rPr>
                <w:rFonts w:cs="Arial"/>
                <w:sz w:val="24"/>
                <w:szCs w:val="24"/>
                <w:shd w:val="clear" w:color="auto" w:fill="FFFFFF"/>
              </w:rPr>
              <w:t>1. Student-cent</w:t>
            </w:r>
            <w:r w:rsidRPr="00361BB4">
              <w:rPr>
                <w:rFonts w:cs="Arial"/>
                <w:sz w:val="24"/>
                <w:szCs w:val="24"/>
                <w:shd w:val="clear" w:color="auto" w:fill="FFFFFF"/>
              </w:rPr>
              <w:t>red</w:t>
            </w:r>
            <w:r>
              <w:rPr>
                <w:rFonts w:cs="Arial"/>
                <w:sz w:val="24"/>
                <w:szCs w:val="24"/>
                <w:shd w:val="clear" w:color="auto" w:fill="FFFFFF"/>
              </w:rPr>
              <w:t>.</w:t>
            </w:r>
          </w:p>
          <w:p w14:paraId="10B4E40F" w14:textId="77777777" w:rsidR="00AB589F" w:rsidRPr="00361BB4" w:rsidRDefault="00AB589F" w:rsidP="007B468A">
            <w:pPr>
              <w:spacing w:after="0" w:line="240" w:lineRule="auto"/>
              <w:rPr>
                <w:rFonts w:cs="Arial"/>
                <w:sz w:val="24"/>
                <w:szCs w:val="24"/>
                <w:shd w:val="clear" w:color="auto" w:fill="FFFFFF"/>
              </w:rPr>
            </w:pPr>
            <w:r>
              <w:rPr>
                <w:rFonts w:cs="Arial"/>
                <w:sz w:val="24"/>
                <w:szCs w:val="24"/>
                <w:shd w:val="clear" w:color="auto" w:fill="FFFFFF"/>
              </w:rPr>
              <w:t>2.</w:t>
            </w:r>
            <w:r w:rsidRPr="00361BB4">
              <w:rPr>
                <w:rFonts w:cs="Arial"/>
                <w:sz w:val="24"/>
                <w:szCs w:val="24"/>
                <w:shd w:val="clear" w:color="auto" w:fill="FFFFFF"/>
              </w:rPr>
              <w:t xml:space="preserve"> Exploring and discovering knowledge and solutions</w:t>
            </w:r>
            <w:r>
              <w:rPr>
                <w:rFonts w:cs="Arial"/>
                <w:sz w:val="24"/>
                <w:szCs w:val="24"/>
                <w:shd w:val="clear" w:color="auto" w:fill="FFFFFF"/>
              </w:rPr>
              <w:t>.</w:t>
            </w:r>
          </w:p>
          <w:p w14:paraId="069DC727" w14:textId="77777777" w:rsidR="00AB589F" w:rsidRDefault="00AB589F" w:rsidP="007B468A">
            <w:pPr>
              <w:shd w:val="clear" w:color="auto" w:fill="FFFFFF"/>
              <w:spacing w:after="0" w:line="240" w:lineRule="auto"/>
              <w:textAlignment w:val="baseline"/>
              <w:outlineLvl w:val="2"/>
              <w:rPr>
                <w:rFonts w:eastAsia="Times New Roman" w:cs="Arial"/>
                <w:sz w:val="24"/>
                <w:szCs w:val="24"/>
                <w:lang w:eastAsia="en-IE"/>
              </w:rPr>
            </w:pPr>
            <w:r>
              <w:rPr>
                <w:rFonts w:eastAsia="Times New Roman" w:cs="Arial"/>
                <w:sz w:val="24"/>
                <w:szCs w:val="24"/>
                <w:lang w:eastAsia="en-IE"/>
              </w:rPr>
              <w:t xml:space="preserve">3. </w:t>
            </w:r>
            <w:r w:rsidRPr="00361BB4">
              <w:rPr>
                <w:rFonts w:eastAsia="Times New Roman" w:cs="Arial"/>
                <w:sz w:val="24"/>
                <w:szCs w:val="24"/>
                <w:lang w:eastAsia="en-IE"/>
              </w:rPr>
              <w:t>Highly collaborative</w:t>
            </w:r>
            <w:r>
              <w:rPr>
                <w:rFonts w:eastAsia="Times New Roman" w:cs="Arial"/>
                <w:sz w:val="24"/>
                <w:szCs w:val="24"/>
                <w:lang w:eastAsia="en-IE"/>
              </w:rPr>
              <w:t>.</w:t>
            </w:r>
          </w:p>
          <w:p w14:paraId="6DEDE361" w14:textId="77777777" w:rsidR="00AB589F" w:rsidRPr="00361BB4" w:rsidRDefault="00AB589F" w:rsidP="007B468A">
            <w:pPr>
              <w:shd w:val="clear" w:color="auto" w:fill="FFFFFF"/>
              <w:spacing w:after="0" w:line="240" w:lineRule="auto"/>
              <w:textAlignment w:val="baseline"/>
              <w:outlineLvl w:val="2"/>
              <w:rPr>
                <w:rFonts w:eastAsia="Times New Roman" w:cs="Arial"/>
                <w:sz w:val="24"/>
                <w:szCs w:val="24"/>
                <w:lang w:eastAsia="en-IE"/>
              </w:rPr>
            </w:pPr>
            <w:r>
              <w:rPr>
                <w:rFonts w:cs="Arial"/>
                <w:sz w:val="24"/>
                <w:szCs w:val="24"/>
                <w:shd w:val="clear" w:color="auto" w:fill="FFFFFF"/>
              </w:rPr>
              <w:t xml:space="preserve">4. </w:t>
            </w:r>
            <w:r w:rsidRPr="00361BB4">
              <w:rPr>
                <w:rFonts w:cs="Arial"/>
                <w:sz w:val="24"/>
                <w:szCs w:val="24"/>
                <w:shd w:val="clear" w:color="auto" w:fill="FFFFFF"/>
              </w:rPr>
              <w:t>The HOTS (higher-order thi</w:t>
            </w:r>
            <w:r>
              <w:rPr>
                <w:rFonts w:cs="Arial"/>
                <w:sz w:val="24"/>
                <w:szCs w:val="24"/>
                <w:shd w:val="clear" w:color="auto" w:fill="FFFFFF"/>
              </w:rPr>
              <w:t xml:space="preserve">nking skills) are at the top of </w:t>
            </w:r>
            <w:r w:rsidRPr="00361BB4">
              <w:rPr>
                <w:rFonts w:cs="Arial"/>
                <w:sz w:val="24"/>
                <w:szCs w:val="24"/>
                <w:bdr w:val="none" w:sz="0" w:space="0" w:color="auto" w:frame="1"/>
                <w:shd w:val="clear" w:color="auto" w:fill="FFFFFF"/>
              </w:rPr>
              <w:t>Bloom’s Taxonomy</w:t>
            </w:r>
            <w:r w:rsidRPr="00361BB4">
              <w:rPr>
                <w:rFonts w:cs="Arial"/>
                <w:sz w:val="24"/>
                <w:szCs w:val="24"/>
                <w:shd w:val="clear" w:color="auto" w:fill="FFFFFF"/>
              </w:rPr>
              <w:t>. These skills are the critical thinking skills</w:t>
            </w:r>
            <w:r>
              <w:rPr>
                <w:rFonts w:cs="Arial"/>
                <w:sz w:val="24"/>
                <w:szCs w:val="24"/>
                <w:shd w:val="clear" w:color="auto" w:fill="FFFFFF"/>
              </w:rPr>
              <w:t>.</w:t>
            </w:r>
            <w:r w:rsidRPr="00361BB4">
              <w:rPr>
                <w:rFonts w:cs="Arial"/>
                <w:sz w:val="24"/>
                <w:szCs w:val="24"/>
                <w:shd w:val="clear" w:color="auto" w:fill="FFFFFF"/>
              </w:rPr>
              <w:t xml:space="preserve"> </w:t>
            </w:r>
          </w:p>
          <w:p w14:paraId="5A38F3A0" w14:textId="77777777" w:rsidR="00AB589F" w:rsidRPr="00361BB4" w:rsidRDefault="00AB589F" w:rsidP="007B468A">
            <w:pPr>
              <w:spacing w:after="0" w:line="240" w:lineRule="auto"/>
              <w:rPr>
                <w:rFonts w:cs="Arial"/>
                <w:sz w:val="24"/>
                <w:szCs w:val="24"/>
                <w:shd w:val="clear" w:color="auto" w:fill="FFFFFF"/>
              </w:rPr>
            </w:pPr>
            <w:r>
              <w:rPr>
                <w:rFonts w:cs="Arial"/>
                <w:sz w:val="24"/>
                <w:szCs w:val="24"/>
                <w:shd w:val="clear" w:color="auto" w:fill="FFFFFF"/>
              </w:rPr>
              <w:t>5.</w:t>
            </w:r>
            <w:r w:rsidRPr="00361BB4">
              <w:rPr>
                <w:rFonts w:cs="Arial"/>
                <w:sz w:val="24"/>
                <w:szCs w:val="24"/>
                <w:shd w:val="clear" w:color="auto" w:fill="FFFFFF"/>
              </w:rPr>
              <w:t xml:space="preserve"> The active learning classroom is a reflection of the digital world we all live in. There are no boundaries and no distance.</w:t>
            </w:r>
          </w:p>
          <w:p w14:paraId="55E736D6" w14:textId="77777777" w:rsidR="00AB589F" w:rsidRPr="00361BB4" w:rsidRDefault="00AB589F" w:rsidP="007B468A">
            <w:pPr>
              <w:spacing w:after="0" w:line="240" w:lineRule="auto"/>
              <w:rPr>
                <w:rFonts w:cs="Arial"/>
                <w:sz w:val="24"/>
                <w:szCs w:val="24"/>
                <w:shd w:val="clear" w:color="auto" w:fill="FFFFFF"/>
              </w:rPr>
            </w:pPr>
            <w:r>
              <w:rPr>
                <w:rFonts w:cs="Arial"/>
                <w:sz w:val="24"/>
                <w:szCs w:val="24"/>
                <w:shd w:val="clear" w:color="auto" w:fill="FFFFFF"/>
              </w:rPr>
              <w:t>6.</w:t>
            </w:r>
            <w:r w:rsidRPr="00361BB4">
              <w:rPr>
                <w:rFonts w:cs="Arial"/>
                <w:sz w:val="24"/>
                <w:szCs w:val="24"/>
                <w:shd w:val="clear" w:color="auto" w:fill="FFFFFF"/>
              </w:rPr>
              <w:t xml:space="preserve"> </w:t>
            </w:r>
            <w:r>
              <w:rPr>
                <w:rFonts w:cs="Arial"/>
                <w:sz w:val="24"/>
                <w:szCs w:val="24"/>
                <w:shd w:val="clear" w:color="auto" w:fill="FFFFFF"/>
              </w:rPr>
              <w:t>T</w:t>
            </w:r>
            <w:r w:rsidRPr="00361BB4">
              <w:rPr>
                <w:rFonts w:cs="Arial"/>
                <w:sz w:val="24"/>
                <w:szCs w:val="24"/>
                <w:shd w:val="clear" w:color="auto" w:fill="FFFFFF"/>
              </w:rPr>
              <w:t>he aim is to shift the responsibility for learning to the student. A teacher cannot and should not do everything for the student. At some point, they have to trust they can let go of the wheel without their students crashing into a wall. That is what the shift is all about—</w:t>
            </w:r>
            <w:r w:rsidRPr="00361BB4">
              <w:rPr>
                <w:rFonts w:cs="Arial"/>
                <w:i/>
                <w:iCs/>
                <w:sz w:val="24"/>
                <w:szCs w:val="24"/>
                <w:bdr w:val="none" w:sz="0" w:space="0" w:color="auto" w:frame="1"/>
                <w:shd w:val="clear" w:color="auto" w:fill="FFFFFF"/>
              </w:rPr>
              <w:t>trust</w:t>
            </w:r>
            <w:r w:rsidRPr="00361BB4">
              <w:rPr>
                <w:rFonts w:cs="Arial"/>
                <w:sz w:val="24"/>
                <w:szCs w:val="24"/>
                <w:shd w:val="clear" w:color="auto" w:fill="FFFFFF"/>
              </w:rPr>
              <w:t>,</w:t>
            </w:r>
            <w:r>
              <w:rPr>
                <w:rFonts w:cs="Arial"/>
                <w:sz w:val="24"/>
                <w:szCs w:val="24"/>
                <w:shd w:val="clear" w:color="auto" w:fill="FFFFFF"/>
              </w:rPr>
              <w:t xml:space="preserve"> </w:t>
            </w:r>
            <w:r w:rsidRPr="00361BB4">
              <w:rPr>
                <w:rFonts w:cs="Arial"/>
                <w:i/>
                <w:iCs/>
                <w:sz w:val="24"/>
                <w:szCs w:val="24"/>
                <w:bdr w:val="none" w:sz="0" w:space="0" w:color="auto" w:frame="1"/>
                <w:shd w:val="clear" w:color="auto" w:fill="FFFFFF"/>
              </w:rPr>
              <w:t>respect</w:t>
            </w:r>
            <w:r w:rsidRPr="00361BB4">
              <w:rPr>
                <w:rFonts w:cs="Arial"/>
                <w:sz w:val="24"/>
                <w:szCs w:val="24"/>
                <w:shd w:val="clear" w:color="auto" w:fill="FFFFFF"/>
              </w:rPr>
              <w:t xml:space="preserve">, and </w:t>
            </w:r>
            <w:r w:rsidRPr="00361BB4">
              <w:rPr>
                <w:rFonts w:cs="Arial"/>
                <w:i/>
                <w:iCs/>
                <w:sz w:val="24"/>
                <w:szCs w:val="24"/>
                <w:bdr w:val="none" w:sz="0" w:space="0" w:color="auto" w:frame="1"/>
                <w:shd w:val="clear" w:color="auto" w:fill="FFFFFF"/>
              </w:rPr>
              <w:t>belief</w:t>
            </w:r>
            <w:r>
              <w:rPr>
                <w:rFonts w:cs="Arial"/>
                <w:i/>
                <w:iCs/>
                <w:sz w:val="24"/>
                <w:szCs w:val="24"/>
                <w:bdr w:val="none" w:sz="0" w:space="0" w:color="auto" w:frame="1"/>
                <w:shd w:val="clear" w:color="auto" w:fill="FFFFFF"/>
              </w:rPr>
              <w:t xml:space="preserve"> </w:t>
            </w:r>
            <w:r w:rsidRPr="00361BB4">
              <w:rPr>
                <w:rFonts w:cs="Arial"/>
                <w:sz w:val="24"/>
                <w:szCs w:val="24"/>
                <w:shd w:val="clear" w:color="auto" w:fill="FFFFFF"/>
              </w:rPr>
              <w:t>in our students.</w:t>
            </w:r>
          </w:p>
          <w:p w14:paraId="222F974C" w14:textId="77777777" w:rsidR="00AB589F" w:rsidRPr="00361BB4" w:rsidRDefault="00AB589F" w:rsidP="007B468A">
            <w:pPr>
              <w:keepNext/>
              <w:shd w:val="clear" w:color="auto" w:fill="FFFFFF"/>
              <w:spacing w:after="0" w:line="240" w:lineRule="auto"/>
              <w:textAlignment w:val="baseline"/>
              <w:outlineLvl w:val="2"/>
              <w:rPr>
                <w:rFonts w:eastAsia="Times New Roman" w:cs="Arial"/>
                <w:bCs/>
                <w:sz w:val="24"/>
                <w:szCs w:val="24"/>
                <w:lang w:eastAsia="en-IE"/>
              </w:rPr>
            </w:pPr>
            <w:r>
              <w:rPr>
                <w:rFonts w:eastAsia="Times New Roman" w:cs="Arial"/>
                <w:bCs/>
                <w:sz w:val="24"/>
                <w:szCs w:val="24"/>
                <w:shd w:val="clear" w:color="auto" w:fill="FFFFFF"/>
              </w:rPr>
              <w:t xml:space="preserve">7. </w:t>
            </w:r>
            <w:r w:rsidRPr="00361BB4">
              <w:rPr>
                <w:rFonts w:eastAsia="Times New Roman" w:cs="Arial"/>
                <w:sz w:val="24"/>
                <w:szCs w:val="24"/>
                <w:lang w:eastAsia="en-IE"/>
              </w:rPr>
              <w:t xml:space="preserve">Adapts to the needs of learners, </w:t>
            </w:r>
            <w:hyperlink r:id="rId49" w:tgtFrame="_blank" w:history="1">
              <w:r w:rsidRPr="00361BB4">
                <w:rPr>
                  <w:rFonts w:eastAsia="Times New Roman" w:cs="Arial"/>
                  <w:bCs/>
                  <w:sz w:val="24"/>
                  <w:szCs w:val="24"/>
                  <w:bdr w:val="none" w:sz="0" w:space="0" w:color="auto" w:frame="1"/>
                  <w:lang w:eastAsia="en-IE"/>
                </w:rPr>
                <w:t>Differentiated instruction</w:t>
              </w:r>
            </w:hyperlink>
            <w:r>
              <w:rPr>
                <w:rFonts w:eastAsia="Times New Roman" w:cs="Arial"/>
                <w:bCs/>
                <w:sz w:val="24"/>
                <w:szCs w:val="24"/>
                <w:lang w:eastAsia="en-IE"/>
              </w:rPr>
              <w:t>.</w:t>
            </w:r>
          </w:p>
          <w:p w14:paraId="16CBF323" w14:textId="77777777" w:rsidR="00AB589F" w:rsidRPr="007A5058" w:rsidRDefault="00AB589F" w:rsidP="007B468A">
            <w:pPr>
              <w:spacing w:after="0" w:line="240" w:lineRule="auto"/>
              <w:rPr>
                <w:rFonts w:cs="Calibri"/>
                <w:color w:val="000000"/>
                <w:sz w:val="24"/>
                <w:szCs w:val="24"/>
              </w:rPr>
            </w:pPr>
            <w:r>
              <w:rPr>
                <w:rFonts w:cs="Arial"/>
                <w:sz w:val="24"/>
                <w:szCs w:val="24"/>
                <w:shd w:val="clear" w:color="auto" w:fill="FFFFFF"/>
              </w:rPr>
              <w:t>8. C</w:t>
            </w:r>
            <w:r w:rsidRPr="00361BB4">
              <w:rPr>
                <w:rFonts w:cs="Arial"/>
                <w:sz w:val="24"/>
                <w:szCs w:val="24"/>
                <w:shd w:val="clear" w:color="auto" w:fill="FFFFFF"/>
              </w:rPr>
              <w:t>lassroom does not look or feel traditional. The rows of desks are gone in favour of larger group gathering spaces, workstations</w:t>
            </w:r>
            <w:r>
              <w:rPr>
                <w:rFonts w:cs="Arial"/>
                <w:sz w:val="24"/>
                <w:szCs w:val="24"/>
                <w:shd w:val="clear" w:color="auto" w:fill="FFFFFF"/>
              </w:rPr>
              <w:t xml:space="preserve"> and research </w:t>
            </w:r>
            <w:r w:rsidRPr="00361BB4">
              <w:rPr>
                <w:rFonts w:cs="Arial"/>
                <w:sz w:val="24"/>
                <w:szCs w:val="24"/>
                <w:shd w:val="clear" w:color="auto" w:fill="FFFFFF"/>
              </w:rPr>
              <w:t>areas</w:t>
            </w:r>
            <w:r>
              <w:rPr>
                <w:rFonts w:cs="Arial"/>
                <w:sz w:val="24"/>
                <w:szCs w:val="24"/>
                <w:shd w:val="clear" w:color="auto" w:fill="FFFFFF"/>
              </w:rPr>
              <w:t>.</w:t>
            </w:r>
          </w:p>
        </w:tc>
        <w:tc>
          <w:tcPr>
            <w:tcW w:w="2268" w:type="dxa"/>
            <w:vMerge w:val="restart"/>
            <w:shd w:val="clear" w:color="auto" w:fill="auto"/>
          </w:tcPr>
          <w:p w14:paraId="293B45DB" w14:textId="77777777" w:rsidR="00AB589F" w:rsidRDefault="00AB589F" w:rsidP="007B468A">
            <w:pPr>
              <w:spacing w:after="0" w:line="240" w:lineRule="auto"/>
              <w:rPr>
                <w:rFonts w:cs="Arial"/>
                <w:sz w:val="24"/>
                <w:szCs w:val="24"/>
                <w:shd w:val="clear" w:color="auto" w:fill="FFFFFF"/>
              </w:rPr>
            </w:pPr>
            <w:r w:rsidRPr="009617F1">
              <w:rPr>
                <w:rFonts w:cs="Arial"/>
                <w:sz w:val="24"/>
                <w:szCs w:val="24"/>
                <w:shd w:val="clear" w:color="auto" w:fill="FFFFFF"/>
              </w:rPr>
              <w:t xml:space="preserve">Global Digital Citizen Foundation </w:t>
            </w:r>
          </w:p>
          <w:p w14:paraId="61F3A89D" w14:textId="77777777" w:rsidR="00AB589F" w:rsidRPr="009617F1" w:rsidRDefault="00AB589F" w:rsidP="007B468A">
            <w:pPr>
              <w:spacing w:after="0" w:line="240" w:lineRule="auto"/>
              <w:rPr>
                <w:rFonts w:cs="Arial"/>
                <w:sz w:val="24"/>
                <w:szCs w:val="24"/>
                <w:shd w:val="clear" w:color="auto" w:fill="FFFFFF"/>
              </w:rPr>
            </w:pPr>
            <w:r>
              <w:rPr>
                <w:rFonts w:cs="Arial"/>
                <w:sz w:val="24"/>
                <w:szCs w:val="24"/>
                <w:shd w:val="clear" w:color="auto" w:fill="FFFFFF"/>
              </w:rPr>
              <w:t xml:space="preserve">GDC Team </w:t>
            </w:r>
            <w:r w:rsidRPr="009617F1">
              <w:rPr>
                <w:rFonts w:cs="Arial"/>
                <w:sz w:val="24"/>
                <w:szCs w:val="24"/>
                <w:shd w:val="clear" w:color="auto" w:fill="FFFFFF"/>
              </w:rPr>
              <w:t xml:space="preserve"> 2015</w:t>
            </w:r>
          </w:p>
          <w:p w14:paraId="5B9888DE" w14:textId="77777777" w:rsidR="00AB589F" w:rsidRPr="007A5058" w:rsidRDefault="00AB589F" w:rsidP="007B468A">
            <w:pPr>
              <w:spacing w:after="0" w:line="240" w:lineRule="auto"/>
              <w:rPr>
                <w:rFonts w:cs="Calibri"/>
                <w:color w:val="000000"/>
                <w:sz w:val="24"/>
                <w:szCs w:val="24"/>
              </w:rPr>
            </w:pPr>
          </w:p>
        </w:tc>
        <w:tc>
          <w:tcPr>
            <w:tcW w:w="4394" w:type="dxa"/>
            <w:shd w:val="clear" w:color="auto" w:fill="auto"/>
          </w:tcPr>
          <w:p w14:paraId="05C793D4" w14:textId="77777777" w:rsidR="00AB589F" w:rsidRDefault="00AB589F" w:rsidP="007B468A">
            <w:pPr>
              <w:spacing w:after="0" w:line="240" w:lineRule="auto"/>
              <w:rPr>
                <w:rFonts w:eastAsia="Times New Roman" w:cs="Arial"/>
                <w:kern w:val="36"/>
                <w:sz w:val="24"/>
                <w:szCs w:val="24"/>
                <w:lang w:eastAsia="en-IE"/>
              </w:rPr>
            </w:pPr>
            <w:r>
              <w:rPr>
                <w:rFonts w:eastAsia="Times New Roman" w:cs="Arial"/>
                <w:kern w:val="36"/>
                <w:sz w:val="24"/>
                <w:szCs w:val="24"/>
                <w:lang w:eastAsia="en-IE"/>
              </w:rPr>
              <w:t>Active Learning Classroom:</w:t>
            </w:r>
          </w:p>
          <w:p w14:paraId="547EE410" w14:textId="77777777" w:rsidR="00AB589F" w:rsidRPr="007A5058" w:rsidRDefault="00AB589F" w:rsidP="007B468A">
            <w:pPr>
              <w:spacing w:after="0" w:line="240" w:lineRule="auto"/>
              <w:rPr>
                <w:sz w:val="24"/>
                <w:szCs w:val="24"/>
              </w:rPr>
            </w:pPr>
            <w:hyperlink r:id="rId50" w:history="1">
              <w:r w:rsidRPr="003C6E13">
                <w:rPr>
                  <w:rStyle w:val="Hyperlink"/>
                  <w:rFonts w:eastAsia="Times New Roman" w:cs="Arial"/>
                  <w:kern w:val="36"/>
                  <w:sz w:val="24"/>
                  <w:szCs w:val="24"/>
                  <w:lang w:eastAsia="en-IE"/>
                </w:rPr>
                <w:t>https://globaldigitalcitizen.org/active-learning-classroom-8-essential-elements</w:t>
              </w:r>
            </w:hyperlink>
          </w:p>
        </w:tc>
      </w:tr>
      <w:tr w:rsidR="00AB589F" w:rsidRPr="007A5058" w14:paraId="496DAD9B" w14:textId="77777777" w:rsidTr="007B468A">
        <w:trPr>
          <w:trHeight w:val="705"/>
        </w:trPr>
        <w:tc>
          <w:tcPr>
            <w:tcW w:w="1843" w:type="dxa"/>
            <w:vMerge/>
            <w:shd w:val="clear" w:color="auto" w:fill="auto"/>
          </w:tcPr>
          <w:p w14:paraId="543B4822" w14:textId="77777777" w:rsidR="00AB589F" w:rsidRDefault="00AB589F" w:rsidP="007B468A">
            <w:pPr>
              <w:spacing w:after="0" w:line="240" w:lineRule="auto"/>
              <w:rPr>
                <w:rFonts w:cs="Arial"/>
                <w:iCs/>
                <w:sz w:val="24"/>
                <w:szCs w:val="24"/>
                <w:shd w:val="clear" w:color="auto" w:fill="FFFFFF"/>
              </w:rPr>
            </w:pPr>
          </w:p>
        </w:tc>
        <w:tc>
          <w:tcPr>
            <w:tcW w:w="1701" w:type="dxa"/>
            <w:vMerge/>
            <w:shd w:val="clear" w:color="auto" w:fill="auto"/>
          </w:tcPr>
          <w:p w14:paraId="014B256F" w14:textId="77777777" w:rsidR="00AB589F" w:rsidRDefault="00AB589F" w:rsidP="007B468A">
            <w:pPr>
              <w:shd w:val="clear" w:color="auto" w:fill="FFFFFF"/>
              <w:spacing w:after="0" w:line="240" w:lineRule="auto"/>
              <w:textAlignment w:val="baseline"/>
              <w:outlineLvl w:val="0"/>
              <w:rPr>
                <w:rFonts w:eastAsia="Times New Roman" w:cs="Arial"/>
                <w:kern w:val="36"/>
                <w:sz w:val="24"/>
                <w:szCs w:val="24"/>
                <w:lang w:eastAsia="en-IE"/>
              </w:rPr>
            </w:pPr>
          </w:p>
        </w:tc>
        <w:tc>
          <w:tcPr>
            <w:tcW w:w="4536" w:type="dxa"/>
            <w:vMerge/>
            <w:shd w:val="clear" w:color="auto" w:fill="auto"/>
          </w:tcPr>
          <w:p w14:paraId="3AE7C813" w14:textId="77777777" w:rsidR="00AB589F" w:rsidRDefault="00AB589F" w:rsidP="007B468A">
            <w:pPr>
              <w:spacing w:after="0" w:line="240" w:lineRule="auto"/>
              <w:rPr>
                <w:rFonts w:cs="Arial"/>
                <w:iCs/>
                <w:sz w:val="24"/>
                <w:szCs w:val="24"/>
                <w:shd w:val="clear" w:color="auto" w:fill="FFFFFF"/>
              </w:rPr>
            </w:pPr>
          </w:p>
        </w:tc>
        <w:tc>
          <w:tcPr>
            <w:tcW w:w="2268" w:type="dxa"/>
            <w:vMerge/>
            <w:shd w:val="clear" w:color="auto" w:fill="auto"/>
          </w:tcPr>
          <w:p w14:paraId="68F355F2" w14:textId="77777777" w:rsidR="00AB589F" w:rsidRPr="009617F1" w:rsidRDefault="00AB589F" w:rsidP="007B468A">
            <w:pPr>
              <w:spacing w:after="0" w:line="240" w:lineRule="auto"/>
              <w:rPr>
                <w:rFonts w:cs="Arial"/>
                <w:sz w:val="24"/>
                <w:szCs w:val="24"/>
                <w:shd w:val="clear" w:color="auto" w:fill="FFFFFF"/>
              </w:rPr>
            </w:pPr>
          </w:p>
        </w:tc>
        <w:tc>
          <w:tcPr>
            <w:tcW w:w="4394" w:type="dxa"/>
            <w:shd w:val="clear" w:color="auto" w:fill="auto"/>
          </w:tcPr>
          <w:p w14:paraId="5A35106F" w14:textId="77777777" w:rsidR="00AB589F" w:rsidRDefault="00AB589F" w:rsidP="007B468A">
            <w:pPr>
              <w:spacing w:after="0" w:line="240" w:lineRule="auto"/>
              <w:rPr>
                <w:rFonts w:eastAsia="Times New Roman" w:cs="Arial"/>
                <w:kern w:val="36"/>
                <w:sz w:val="24"/>
                <w:szCs w:val="24"/>
                <w:lang w:eastAsia="en-IE"/>
              </w:rPr>
            </w:pPr>
            <w:r>
              <w:rPr>
                <w:rFonts w:eastAsia="Times New Roman" w:cs="Arial"/>
                <w:kern w:val="36"/>
                <w:sz w:val="24"/>
                <w:szCs w:val="24"/>
                <w:lang w:eastAsia="en-IE"/>
              </w:rPr>
              <w:t>Resources:</w:t>
            </w:r>
          </w:p>
          <w:p w14:paraId="40C46544" w14:textId="77777777" w:rsidR="00AB589F" w:rsidRDefault="00AB589F" w:rsidP="007B468A">
            <w:pPr>
              <w:spacing w:after="0" w:line="240" w:lineRule="auto"/>
              <w:rPr>
                <w:rFonts w:eastAsia="Times New Roman" w:cs="Arial"/>
                <w:kern w:val="36"/>
                <w:sz w:val="24"/>
                <w:szCs w:val="24"/>
                <w:lang w:eastAsia="en-IE"/>
              </w:rPr>
            </w:pPr>
            <w:hyperlink r:id="rId51" w:history="1">
              <w:r w:rsidRPr="003C6E13">
                <w:rPr>
                  <w:rStyle w:val="Hyperlink"/>
                  <w:sz w:val="24"/>
                  <w:szCs w:val="24"/>
                </w:rPr>
                <w:t>https://globaldigitalcitizen.org/resources</w:t>
              </w:r>
            </w:hyperlink>
          </w:p>
        </w:tc>
      </w:tr>
      <w:tr w:rsidR="00AB589F" w:rsidRPr="007A5058" w14:paraId="7DE042B5" w14:textId="77777777" w:rsidTr="007B468A">
        <w:tc>
          <w:tcPr>
            <w:tcW w:w="1843" w:type="dxa"/>
            <w:shd w:val="clear" w:color="auto" w:fill="auto"/>
          </w:tcPr>
          <w:p w14:paraId="0FA9ED3A" w14:textId="77777777" w:rsidR="00AB589F" w:rsidRPr="006B31F3" w:rsidRDefault="00AB589F" w:rsidP="007B468A">
            <w:pPr>
              <w:spacing w:after="0" w:line="240" w:lineRule="auto"/>
              <w:rPr>
                <w:rFonts w:eastAsia="Times New Roman"/>
                <w:kern w:val="36"/>
                <w:sz w:val="24"/>
                <w:szCs w:val="24"/>
                <w:lang w:eastAsia="en-IE"/>
              </w:rPr>
            </w:pPr>
            <w:r w:rsidRPr="006B31F3">
              <w:rPr>
                <w:rFonts w:eastAsia="Times New Roman"/>
                <w:kern w:val="36"/>
                <w:sz w:val="24"/>
                <w:szCs w:val="24"/>
                <w:lang w:eastAsia="en-IE"/>
              </w:rPr>
              <w:t>Changing your role as teacher to facilitator/</w:t>
            </w:r>
          </w:p>
          <w:p w14:paraId="04FE7C5A" w14:textId="77777777" w:rsidR="00AB589F" w:rsidRPr="006B31F3" w:rsidRDefault="00AB589F" w:rsidP="007B468A">
            <w:pPr>
              <w:spacing w:after="0" w:line="240" w:lineRule="auto"/>
              <w:rPr>
                <w:rFonts w:eastAsia="Times New Roman"/>
                <w:kern w:val="36"/>
                <w:sz w:val="24"/>
                <w:szCs w:val="24"/>
                <w:lang w:eastAsia="en-IE"/>
              </w:rPr>
            </w:pPr>
            <w:r w:rsidRPr="006B31F3">
              <w:rPr>
                <w:rFonts w:eastAsia="Times New Roman"/>
                <w:kern w:val="36"/>
                <w:sz w:val="24"/>
                <w:szCs w:val="24"/>
                <w:lang w:eastAsia="en-IE"/>
              </w:rPr>
              <w:t>consul</w:t>
            </w:r>
            <w:r>
              <w:rPr>
                <w:rFonts w:eastAsia="Times New Roman"/>
                <w:kern w:val="36"/>
                <w:sz w:val="24"/>
                <w:szCs w:val="24"/>
                <w:lang w:eastAsia="en-IE"/>
              </w:rPr>
              <w:t>tative to enable a student-cent</w:t>
            </w:r>
            <w:r w:rsidRPr="006B31F3">
              <w:rPr>
                <w:rFonts w:eastAsia="Times New Roman"/>
                <w:kern w:val="36"/>
                <w:sz w:val="24"/>
                <w:szCs w:val="24"/>
                <w:lang w:eastAsia="en-IE"/>
              </w:rPr>
              <w:t xml:space="preserve">red </w:t>
            </w:r>
          </w:p>
          <w:p w14:paraId="31F5379A" w14:textId="77777777" w:rsidR="00AB589F" w:rsidRPr="006B31F3" w:rsidRDefault="00AB589F" w:rsidP="007B468A">
            <w:pPr>
              <w:spacing w:after="0" w:line="240" w:lineRule="auto"/>
              <w:rPr>
                <w:rFonts w:cs="Calibri"/>
                <w:color w:val="000000"/>
                <w:sz w:val="24"/>
                <w:szCs w:val="24"/>
                <w:shd w:val="clear" w:color="auto" w:fill="FFFFFF"/>
              </w:rPr>
            </w:pPr>
            <w:r w:rsidRPr="006B31F3">
              <w:rPr>
                <w:rFonts w:eastAsia="Times New Roman"/>
                <w:kern w:val="36"/>
                <w:sz w:val="24"/>
                <w:szCs w:val="24"/>
                <w:lang w:eastAsia="en-IE"/>
              </w:rPr>
              <w:t>Active Learning classrooms</w:t>
            </w:r>
          </w:p>
        </w:tc>
        <w:tc>
          <w:tcPr>
            <w:tcW w:w="1701" w:type="dxa"/>
            <w:shd w:val="clear" w:color="auto" w:fill="auto"/>
          </w:tcPr>
          <w:p w14:paraId="2762DD8C" w14:textId="77777777" w:rsidR="00AB589F" w:rsidRPr="006B31F3" w:rsidRDefault="00AB589F" w:rsidP="007B468A">
            <w:pPr>
              <w:shd w:val="clear" w:color="auto" w:fill="FFFFFF"/>
              <w:spacing w:after="0" w:line="240" w:lineRule="auto"/>
              <w:textAlignment w:val="baseline"/>
              <w:outlineLvl w:val="0"/>
              <w:rPr>
                <w:rFonts w:eastAsia="Times New Roman" w:cs="Arial"/>
                <w:kern w:val="36"/>
                <w:sz w:val="24"/>
                <w:szCs w:val="24"/>
                <w:lang w:eastAsia="en-IE"/>
              </w:rPr>
            </w:pPr>
            <w:r w:rsidRPr="006B31F3">
              <w:rPr>
                <w:rFonts w:eastAsia="Times New Roman" w:cs="Arial"/>
                <w:kern w:val="36"/>
                <w:sz w:val="24"/>
                <w:szCs w:val="24"/>
                <w:lang w:eastAsia="en-IE"/>
              </w:rPr>
              <w:t xml:space="preserve">Web Article </w:t>
            </w:r>
          </w:p>
          <w:p w14:paraId="16DA0C18" w14:textId="77777777" w:rsidR="00AB589F" w:rsidRPr="006B31F3" w:rsidRDefault="00AB589F" w:rsidP="007B468A">
            <w:pPr>
              <w:shd w:val="clear" w:color="auto" w:fill="FFFFFF"/>
              <w:spacing w:after="0" w:line="240" w:lineRule="auto"/>
              <w:textAlignment w:val="baseline"/>
              <w:outlineLvl w:val="0"/>
              <w:rPr>
                <w:rFonts w:eastAsia="Times New Roman" w:cs="Calibri"/>
                <w:color w:val="000000"/>
                <w:kern w:val="36"/>
                <w:sz w:val="24"/>
                <w:szCs w:val="24"/>
                <w:lang w:eastAsia="en-IE"/>
              </w:rPr>
            </w:pPr>
            <w:r w:rsidRPr="006B31F3">
              <w:rPr>
                <w:rFonts w:eastAsia="Times New Roman" w:cs="Arial"/>
                <w:kern w:val="36"/>
                <w:sz w:val="24"/>
                <w:szCs w:val="24"/>
                <w:lang w:eastAsia="en-IE"/>
              </w:rPr>
              <w:t xml:space="preserve">&amp; Blog </w:t>
            </w:r>
          </w:p>
        </w:tc>
        <w:tc>
          <w:tcPr>
            <w:tcW w:w="4536" w:type="dxa"/>
            <w:shd w:val="clear" w:color="auto" w:fill="auto"/>
          </w:tcPr>
          <w:p w14:paraId="460EAC17" w14:textId="77777777" w:rsidR="00AB589F" w:rsidRPr="006B31F3" w:rsidRDefault="00AB589F" w:rsidP="007B468A">
            <w:pPr>
              <w:spacing w:after="0" w:line="240" w:lineRule="auto"/>
              <w:rPr>
                <w:rFonts w:cs="Arial"/>
                <w:sz w:val="24"/>
                <w:szCs w:val="24"/>
                <w:shd w:val="clear" w:color="auto" w:fill="FFFFFF"/>
              </w:rPr>
            </w:pPr>
            <w:r w:rsidRPr="006B31F3">
              <w:rPr>
                <w:rFonts w:cs="Arial"/>
                <w:sz w:val="24"/>
                <w:szCs w:val="24"/>
                <w:shd w:val="clear" w:color="auto" w:fill="FFFFFF"/>
              </w:rPr>
              <w:t xml:space="preserve">To enable student-centred active learning classrooms, actively involve students in planning, implementation, and assessments. </w:t>
            </w:r>
          </w:p>
          <w:p w14:paraId="3BECD11D" w14:textId="77777777" w:rsidR="00AB589F" w:rsidRPr="006B31F3" w:rsidRDefault="00AB589F" w:rsidP="007B468A">
            <w:pPr>
              <w:spacing w:after="0" w:line="240" w:lineRule="auto"/>
              <w:rPr>
                <w:rFonts w:cs="Arial"/>
                <w:sz w:val="24"/>
                <w:szCs w:val="24"/>
                <w:shd w:val="clear" w:color="auto" w:fill="FFFFFF"/>
              </w:rPr>
            </w:pPr>
          </w:p>
          <w:p w14:paraId="071F0873" w14:textId="77777777" w:rsidR="00AB589F" w:rsidRPr="006B31F3" w:rsidRDefault="00AB589F" w:rsidP="007B468A">
            <w:pPr>
              <w:spacing w:after="0" w:line="240" w:lineRule="auto"/>
              <w:rPr>
                <w:rFonts w:cs="Arial"/>
                <w:sz w:val="24"/>
                <w:szCs w:val="24"/>
                <w:shd w:val="clear" w:color="auto" w:fill="FFFFFF"/>
              </w:rPr>
            </w:pPr>
            <w:r w:rsidRPr="006B31F3">
              <w:rPr>
                <w:rFonts w:cs="Arial"/>
                <w:sz w:val="24"/>
                <w:szCs w:val="24"/>
                <w:shd w:val="clear" w:color="auto" w:fill="FFFFFF"/>
              </w:rPr>
              <w:t>The teachers need to decide if they will "</w:t>
            </w:r>
            <w:r w:rsidRPr="004C63A9">
              <w:rPr>
                <w:rFonts w:cs="Arial"/>
                <w:i/>
                <w:sz w:val="24"/>
                <w:szCs w:val="24"/>
                <w:shd w:val="clear" w:color="auto" w:fill="FFFFFF"/>
              </w:rPr>
              <w:t>share</w:t>
            </w:r>
            <w:r w:rsidRPr="006B31F3">
              <w:rPr>
                <w:rFonts w:cs="Arial"/>
                <w:sz w:val="24"/>
                <w:szCs w:val="24"/>
                <w:shd w:val="clear" w:color="auto" w:fill="FFFFFF"/>
              </w:rPr>
              <w:t xml:space="preserve">" power by empowering learners. </w:t>
            </w:r>
          </w:p>
          <w:p w14:paraId="4C93DF1F" w14:textId="77777777" w:rsidR="00AB589F" w:rsidRPr="006B31F3" w:rsidRDefault="00AB589F" w:rsidP="007B468A">
            <w:pPr>
              <w:spacing w:after="0" w:line="240" w:lineRule="auto"/>
              <w:rPr>
                <w:rFonts w:cs="Arial"/>
                <w:sz w:val="24"/>
                <w:szCs w:val="24"/>
                <w:shd w:val="clear" w:color="auto" w:fill="FFFFFF"/>
              </w:rPr>
            </w:pPr>
            <w:r w:rsidRPr="006B31F3">
              <w:rPr>
                <w:rFonts w:cs="Arial"/>
                <w:sz w:val="24"/>
                <w:szCs w:val="24"/>
                <w:shd w:val="clear" w:color="auto" w:fill="FFFFFF"/>
              </w:rPr>
              <w:t xml:space="preserve">This can be achieved by: </w:t>
            </w:r>
          </w:p>
          <w:p w14:paraId="5FE37CB4" w14:textId="77777777" w:rsidR="00AB589F" w:rsidRPr="006B31F3" w:rsidRDefault="00AB589F" w:rsidP="007B468A">
            <w:pPr>
              <w:spacing w:after="0" w:line="240" w:lineRule="auto"/>
              <w:rPr>
                <w:rFonts w:cs="Arial"/>
                <w:sz w:val="24"/>
                <w:szCs w:val="24"/>
                <w:shd w:val="clear" w:color="auto" w:fill="FFFFFF"/>
              </w:rPr>
            </w:pPr>
          </w:p>
          <w:p w14:paraId="3533FA6E" w14:textId="77777777" w:rsidR="00AB589F" w:rsidRPr="006B31F3" w:rsidRDefault="00AB589F" w:rsidP="007B468A">
            <w:pPr>
              <w:shd w:val="clear" w:color="auto" w:fill="FFFFFF"/>
              <w:spacing w:after="0" w:line="240" w:lineRule="auto"/>
              <w:outlineLvl w:val="2"/>
              <w:rPr>
                <w:rFonts w:eastAsia="Times New Roman" w:cs="Arial"/>
                <w:sz w:val="24"/>
                <w:szCs w:val="24"/>
                <w:lang w:eastAsia="en-IE"/>
              </w:rPr>
            </w:pPr>
            <w:r w:rsidRPr="006B31F3">
              <w:rPr>
                <w:rFonts w:eastAsia="Times New Roman"/>
                <w:sz w:val="24"/>
                <w:szCs w:val="24"/>
                <w:lang w:eastAsia="en-IE"/>
              </w:rPr>
              <w:t xml:space="preserve">1. Allow </w:t>
            </w:r>
            <w:r>
              <w:rPr>
                <w:rFonts w:eastAsia="Times New Roman"/>
                <w:sz w:val="24"/>
                <w:szCs w:val="24"/>
                <w:lang w:eastAsia="en-IE"/>
              </w:rPr>
              <w:t>s</w:t>
            </w:r>
            <w:r w:rsidRPr="006B31F3">
              <w:rPr>
                <w:rFonts w:eastAsia="Times New Roman"/>
                <w:sz w:val="24"/>
                <w:szCs w:val="24"/>
                <w:lang w:eastAsia="en-IE"/>
              </w:rPr>
              <w:t xml:space="preserve">tudents to </w:t>
            </w:r>
            <w:r>
              <w:rPr>
                <w:rFonts w:eastAsia="Times New Roman"/>
                <w:sz w:val="24"/>
                <w:szCs w:val="24"/>
                <w:lang w:eastAsia="en-IE"/>
              </w:rPr>
              <w:t>s</w:t>
            </w:r>
            <w:r w:rsidRPr="006B31F3">
              <w:rPr>
                <w:rFonts w:eastAsia="Times New Roman"/>
                <w:sz w:val="24"/>
                <w:szCs w:val="24"/>
                <w:lang w:eastAsia="en-IE"/>
              </w:rPr>
              <w:t xml:space="preserve">hare in </w:t>
            </w:r>
            <w:r>
              <w:rPr>
                <w:rFonts w:eastAsia="Times New Roman"/>
                <w:sz w:val="24"/>
                <w:szCs w:val="24"/>
                <w:lang w:eastAsia="en-IE"/>
              </w:rPr>
              <w:t>d</w:t>
            </w:r>
            <w:r w:rsidRPr="006B31F3">
              <w:rPr>
                <w:rFonts w:eastAsia="Times New Roman"/>
                <w:sz w:val="24"/>
                <w:szCs w:val="24"/>
                <w:lang w:eastAsia="en-IE"/>
              </w:rPr>
              <w:t xml:space="preserve">ecision </w:t>
            </w:r>
            <w:r>
              <w:rPr>
                <w:rFonts w:eastAsia="Times New Roman"/>
                <w:sz w:val="24"/>
                <w:szCs w:val="24"/>
                <w:lang w:eastAsia="en-IE"/>
              </w:rPr>
              <w:t>m</w:t>
            </w:r>
            <w:r w:rsidRPr="006B31F3">
              <w:rPr>
                <w:rFonts w:eastAsia="Times New Roman"/>
                <w:sz w:val="24"/>
                <w:szCs w:val="24"/>
                <w:lang w:eastAsia="en-IE"/>
              </w:rPr>
              <w:t xml:space="preserve">aking. </w:t>
            </w:r>
            <w:r w:rsidRPr="006B31F3">
              <w:rPr>
                <w:rFonts w:eastAsia="Times New Roman" w:cs="Arial"/>
                <w:sz w:val="24"/>
                <w:szCs w:val="24"/>
                <w:lang w:eastAsia="en-IE"/>
              </w:rPr>
              <w:t>Placing students at the centre of their own learning.</w:t>
            </w:r>
          </w:p>
          <w:p w14:paraId="261B1D29" w14:textId="77777777" w:rsidR="00AB589F" w:rsidRPr="006B31F3" w:rsidRDefault="00AB589F" w:rsidP="007B468A">
            <w:pPr>
              <w:shd w:val="clear" w:color="auto" w:fill="FFFFFF"/>
              <w:spacing w:after="0" w:line="240" w:lineRule="auto"/>
              <w:outlineLvl w:val="2"/>
              <w:rPr>
                <w:rFonts w:eastAsia="Times New Roman"/>
                <w:sz w:val="24"/>
                <w:szCs w:val="24"/>
                <w:lang w:eastAsia="en-IE"/>
              </w:rPr>
            </w:pPr>
            <w:r w:rsidRPr="006B31F3">
              <w:rPr>
                <w:rFonts w:eastAsia="Times New Roman"/>
                <w:sz w:val="24"/>
                <w:szCs w:val="24"/>
                <w:lang w:eastAsia="en-IE"/>
              </w:rPr>
              <w:t xml:space="preserve">2. Believe in </w:t>
            </w:r>
            <w:r>
              <w:rPr>
                <w:rFonts w:eastAsia="Times New Roman"/>
                <w:sz w:val="24"/>
                <w:szCs w:val="24"/>
                <w:lang w:eastAsia="en-IE"/>
              </w:rPr>
              <w:t>our s</w:t>
            </w:r>
            <w:r w:rsidRPr="006B31F3">
              <w:rPr>
                <w:rFonts w:eastAsia="Times New Roman"/>
                <w:sz w:val="24"/>
                <w:szCs w:val="24"/>
                <w:lang w:eastAsia="en-IE"/>
              </w:rPr>
              <w:t xml:space="preserve">tudents' </w:t>
            </w:r>
            <w:r>
              <w:rPr>
                <w:rFonts w:eastAsia="Times New Roman"/>
                <w:sz w:val="24"/>
                <w:szCs w:val="24"/>
                <w:lang w:eastAsia="en-IE"/>
              </w:rPr>
              <w:t>c</w:t>
            </w:r>
            <w:r w:rsidRPr="006B31F3">
              <w:rPr>
                <w:rFonts w:eastAsia="Times New Roman"/>
                <w:sz w:val="24"/>
                <w:szCs w:val="24"/>
                <w:lang w:eastAsia="en-IE"/>
              </w:rPr>
              <w:t xml:space="preserve">apacity to </w:t>
            </w:r>
            <w:r>
              <w:rPr>
                <w:rFonts w:eastAsia="Times New Roman"/>
                <w:sz w:val="24"/>
                <w:szCs w:val="24"/>
                <w:lang w:eastAsia="en-IE"/>
              </w:rPr>
              <w:t>l</w:t>
            </w:r>
            <w:r w:rsidRPr="006B31F3">
              <w:rPr>
                <w:rFonts w:eastAsia="Times New Roman"/>
                <w:sz w:val="24"/>
                <w:szCs w:val="24"/>
                <w:lang w:eastAsia="en-IE"/>
              </w:rPr>
              <w:t>ead</w:t>
            </w:r>
            <w:r>
              <w:rPr>
                <w:rFonts w:eastAsia="Times New Roman"/>
                <w:sz w:val="24"/>
                <w:szCs w:val="24"/>
                <w:lang w:eastAsia="en-IE"/>
              </w:rPr>
              <w:t>,</w:t>
            </w:r>
          </w:p>
          <w:p w14:paraId="793A8781" w14:textId="77777777" w:rsidR="00AB589F" w:rsidRPr="006B31F3" w:rsidRDefault="00AB589F" w:rsidP="007B468A">
            <w:pPr>
              <w:shd w:val="clear" w:color="auto" w:fill="FFFFFF"/>
              <w:spacing w:after="0" w:line="240" w:lineRule="auto"/>
              <w:outlineLvl w:val="2"/>
              <w:rPr>
                <w:rFonts w:eastAsia="Times New Roman" w:cs="Arial"/>
                <w:sz w:val="24"/>
                <w:szCs w:val="24"/>
                <w:lang w:eastAsia="en-IE"/>
              </w:rPr>
            </w:pPr>
            <w:r>
              <w:rPr>
                <w:rFonts w:eastAsia="Times New Roman" w:cs="Arial"/>
                <w:sz w:val="24"/>
                <w:szCs w:val="24"/>
                <w:lang w:eastAsia="en-IE"/>
              </w:rPr>
              <w:t>Give’s</w:t>
            </w:r>
            <w:r w:rsidRPr="006B31F3">
              <w:rPr>
                <w:rFonts w:eastAsia="Times New Roman" w:cs="Arial"/>
                <w:sz w:val="24"/>
                <w:szCs w:val="24"/>
                <w:lang w:eastAsia="en-IE"/>
              </w:rPr>
              <w:t xml:space="preserve"> students the chance to take charge of activities, even when they may not quite have all the content skills.</w:t>
            </w:r>
          </w:p>
          <w:p w14:paraId="556D695B" w14:textId="77777777" w:rsidR="00AB589F" w:rsidRPr="006B31F3" w:rsidRDefault="00AB589F" w:rsidP="007B468A">
            <w:pPr>
              <w:keepNext/>
              <w:shd w:val="clear" w:color="auto" w:fill="FFFFFF"/>
              <w:spacing w:after="0" w:line="240" w:lineRule="auto"/>
              <w:outlineLvl w:val="2"/>
              <w:rPr>
                <w:rFonts w:eastAsia="Times New Roman" w:cs="Arial"/>
                <w:sz w:val="24"/>
                <w:szCs w:val="24"/>
                <w:lang w:eastAsia="en-IE"/>
              </w:rPr>
            </w:pPr>
            <w:r w:rsidRPr="006B31F3">
              <w:rPr>
                <w:rFonts w:eastAsia="Times New Roman" w:cs="Arial"/>
                <w:bCs/>
                <w:sz w:val="24"/>
                <w:szCs w:val="24"/>
                <w:lang w:eastAsia="en-IE"/>
              </w:rPr>
              <w:t>3.</w:t>
            </w:r>
            <w:r w:rsidRPr="006B31F3">
              <w:rPr>
                <w:rFonts w:eastAsia="Times New Roman"/>
                <w:sz w:val="24"/>
                <w:szCs w:val="24"/>
                <w:lang w:eastAsia="en-IE"/>
              </w:rPr>
              <w:t xml:space="preserve"> Recognize </w:t>
            </w:r>
            <w:r>
              <w:rPr>
                <w:rFonts w:eastAsia="Times New Roman"/>
                <w:sz w:val="24"/>
                <w:szCs w:val="24"/>
                <w:lang w:eastAsia="en-IE"/>
              </w:rPr>
              <w:t>t</w:t>
            </w:r>
            <w:r w:rsidRPr="006B31F3">
              <w:rPr>
                <w:rFonts w:eastAsia="Times New Roman"/>
                <w:sz w:val="24"/>
                <w:szCs w:val="24"/>
                <w:lang w:eastAsia="en-IE"/>
              </w:rPr>
              <w:t xml:space="preserve">hat </w:t>
            </w:r>
            <w:r>
              <w:rPr>
                <w:rFonts w:eastAsia="Times New Roman"/>
                <w:sz w:val="24"/>
                <w:szCs w:val="24"/>
                <w:lang w:eastAsia="en-IE"/>
              </w:rPr>
              <w:t>s</w:t>
            </w:r>
            <w:r w:rsidRPr="006B31F3">
              <w:rPr>
                <w:rFonts w:eastAsia="Times New Roman"/>
                <w:sz w:val="24"/>
                <w:szCs w:val="24"/>
                <w:lang w:eastAsia="en-IE"/>
              </w:rPr>
              <w:t xml:space="preserve">tudents </w:t>
            </w:r>
            <w:r>
              <w:rPr>
                <w:rFonts w:eastAsia="Times New Roman"/>
                <w:sz w:val="24"/>
                <w:szCs w:val="24"/>
                <w:lang w:eastAsia="en-IE"/>
              </w:rPr>
              <w:t>a</w:t>
            </w:r>
            <w:r w:rsidRPr="006B31F3">
              <w:rPr>
                <w:rFonts w:eastAsia="Times New Roman"/>
                <w:sz w:val="24"/>
                <w:szCs w:val="24"/>
                <w:lang w:eastAsia="en-IE"/>
              </w:rPr>
              <w:t xml:space="preserve">re </w:t>
            </w:r>
            <w:r>
              <w:rPr>
                <w:rFonts w:eastAsia="Times New Roman"/>
                <w:sz w:val="24"/>
                <w:szCs w:val="24"/>
                <w:lang w:eastAsia="en-IE"/>
              </w:rPr>
              <w:t>r</w:t>
            </w:r>
            <w:r w:rsidRPr="006B31F3">
              <w:rPr>
                <w:rFonts w:eastAsia="Times New Roman"/>
                <w:sz w:val="24"/>
                <w:szCs w:val="24"/>
                <w:lang w:eastAsia="en-IE"/>
              </w:rPr>
              <w:t xml:space="preserve">eflections of </w:t>
            </w:r>
            <w:r>
              <w:rPr>
                <w:rFonts w:eastAsia="Times New Roman"/>
                <w:sz w:val="24"/>
                <w:szCs w:val="24"/>
                <w:lang w:eastAsia="en-IE"/>
              </w:rPr>
              <w:t>u</w:t>
            </w:r>
            <w:r w:rsidRPr="006B31F3">
              <w:rPr>
                <w:rFonts w:eastAsia="Times New Roman"/>
                <w:sz w:val="24"/>
                <w:szCs w:val="24"/>
                <w:lang w:eastAsia="en-IE"/>
              </w:rPr>
              <w:t xml:space="preserve">s as </w:t>
            </w:r>
            <w:r>
              <w:rPr>
                <w:rFonts w:eastAsia="Times New Roman"/>
                <w:sz w:val="24"/>
                <w:szCs w:val="24"/>
                <w:lang w:eastAsia="en-IE"/>
              </w:rPr>
              <w:t>l</w:t>
            </w:r>
            <w:r w:rsidRPr="006B31F3">
              <w:rPr>
                <w:rFonts w:eastAsia="Times New Roman"/>
                <w:sz w:val="24"/>
                <w:szCs w:val="24"/>
                <w:lang w:eastAsia="en-IE"/>
              </w:rPr>
              <w:t xml:space="preserve">earners. </w:t>
            </w:r>
            <w:r w:rsidRPr="006B31F3">
              <w:rPr>
                <w:rFonts w:eastAsia="Times New Roman" w:cs="Arial"/>
                <w:sz w:val="24"/>
                <w:szCs w:val="24"/>
                <w:lang w:eastAsia="en-IE"/>
              </w:rPr>
              <w:t>When educators feel that their professional experiences are respected during workshops and courses, their buy-in and involvement increases.</w:t>
            </w:r>
          </w:p>
          <w:p w14:paraId="616FADE2" w14:textId="77777777" w:rsidR="00AB589F" w:rsidRPr="006B31F3" w:rsidRDefault="00AB589F" w:rsidP="007B468A">
            <w:pPr>
              <w:shd w:val="clear" w:color="auto" w:fill="FFFFFF"/>
              <w:spacing w:after="0" w:line="240" w:lineRule="auto"/>
              <w:outlineLvl w:val="2"/>
              <w:rPr>
                <w:rFonts w:cs="Calibri"/>
                <w:color w:val="000000"/>
                <w:sz w:val="24"/>
                <w:szCs w:val="24"/>
              </w:rPr>
            </w:pPr>
            <w:r w:rsidRPr="006B31F3">
              <w:rPr>
                <w:rFonts w:eastAsia="Times New Roman"/>
                <w:sz w:val="24"/>
                <w:szCs w:val="24"/>
                <w:lang w:eastAsia="en-IE"/>
              </w:rPr>
              <w:t xml:space="preserve">4. Give </w:t>
            </w:r>
            <w:r>
              <w:rPr>
                <w:rFonts w:eastAsia="Times New Roman"/>
                <w:sz w:val="24"/>
                <w:szCs w:val="24"/>
                <w:lang w:eastAsia="en-IE"/>
              </w:rPr>
              <w:t>u</w:t>
            </w:r>
            <w:r w:rsidRPr="006B31F3">
              <w:rPr>
                <w:rFonts w:eastAsia="Times New Roman"/>
                <w:sz w:val="24"/>
                <w:szCs w:val="24"/>
                <w:lang w:eastAsia="en-IE"/>
              </w:rPr>
              <w:t xml:space="preserve">p </w:t>
            </w:r>
            <w:r>
              <w:rPr>
                <w:rFonts w:eastAsia="Times New Roman"/>
                <w:sz w:val="24"/>
                <w:szCs w:val="24"/>
                <w:lang w:eastAsia="en-IE"/>
              </w:rPr>
              <w:t>the n</w:t>
            </w:r>
            <w:r w:rsidRPr="006B31F3">
              <w:rPr>
                <w:rFonts w:eastAsia="Times New Roman"/>
                <w:sz w:val="24"/>
                <w:szCs w:val="24"/>
                <w:lang w:eastAsia="en-IE"/>
              </w:rPr>
              <w:t xml:space="preserve">eed for </w:t>
            </w:r>
            <w:r>
              <w:rPr>
                <w:rFonts w:eastAsia="Times New Roman"/>
                <w:sz w:val="24"/>
                <w:szCs w:val="24"/>
                <w:lang w:eastAsia="en-IE"/>
              </w:rPr>
              <w:t>c</w:t>
            </w:r>
            <w:r w:rsidRPr="006B31F3">
              <w:rPr>
                <w:rFonts w:eastAsia="Times New Roman"/>
                <w:sz w:val="24"/>
                <w:szCs w:val="24"/>
                <w:lang w:eastAsia="en-IE"/>
              </w:rPr>
              <w:t xml:space="preserve">ontrol. </w:t>
            </w:r>
            <w:r w:rsidRPr="006B31F3">
              <w:rPr>
                <w:rFonts w:eastAsia="Times New Roman" w:cs="Arial"/>
                <w:sz w:val="24"/>
                <w:szCs w:val="24"/>
                <w:lang w:eastAsia="en-IE"/>
              </w:rPr>
              <w:t>This is a difficult challenge to give up control of your classroom, but what is needed is the teacher commitment to</w:t>
            </w:r>
            <w:r>
              <w:rPr>
                <w:rFonts w:eastAsia="Times New Roman" w:cs="Arial"/>
                <w:sz w:val="24"/>
                <w:szCs w:val="24"/>
                <w:lang w:eastAsia="en-IE"/>
              </w:rPr>
              <w:t xml:space="preserve"> </w:t>
            </w:r>
            <w:r w:rsidRPr="006B31F3">
              <w:rPr>
                <w:rFonts w:eastAsia="Times New Roman" w:cs="Arial"/>
                <w:sz w:val="24"/>
                <w:szCs w:val="24"/>
                <w:lang w:eastAsia="en-IE"/>
              </w:rPr>
              <w:t>reflect on practices</w:t>
            </w:r>
            <w:r>
              <w:rPr>
                <w:rFonts w:eastAsia="Times New Roman" w:cs="Arial"/>
                <w:sz w:val="24"/>
                <w:szCs w:val="24"/>
                <w:lang w:eastAsia="en-IE"/>
              </w:rPr>
              <w:t xml:space="preserve"> </w:t>
            </w:r>
            <w:r w:rsidRPr="006B31F3">
              <w:rPr>
                <w:rFonts w:eastAsia="Times New Roman" w:cs="Arial"/>
                <w:sz w:val="24"/>
                <w:szCs w:val="24"/>
                <w:lang w:eastAsia="en-IE"/>
              </w:rPr>
              <w:t>that support students taking the lead.</w:t>
            </w:r>
          </w:p>
        </w:tc>
        <w:tc>
          <w:tcPr>
            <w:tcW w:w="2268" w:type="dxa"/>
            <w:shd w:val="clear" w:color="auto" w:fill="auto"/>
          </w:tcPr>
          <w:p w14:paraId="146EB18A" w14:textId="77777777" w:rsidR="00AB589F" w:rsidRPr="006B31F3" w:rsidRDefault="00AB589F" w:rsidP="007B468A">
            <w:pPr>
              <w:shd w:val="clear" w:color="auto" w:fill="FFFFFF"/>
              <w:spacing w:after="0" w:line="240" w:lineRule="auto"/>
              <w:ind w:right="600"/>
              <w:outlineLvl w:val="0"/>
              <w:rPr>
                <w:rFonts w:eastAsia="Times New Roman"/>
                <w:color w:val="000000"/>
                <w:kern w:val="36"/>
                <w:sz w:val="24"/>
                <w:szCs w:val="24"/>
                <w:lang w:eastAsia="en-IE"/>
              </w:rPr>
            </w:pPr>
            <w:r w:rsidRPr="006B31F3">
              <w:rPr>
                <w:rFonts w:eastAsia="Times New Roman"/>
                <w:color w:val="000000"/>
                <w:kern w:val="36"/>
                <w:sz w:val="24"/>
                <w:szCs w:val="24"/>
                <w:lang w:eastAsia="en-IE"/>
              </w:rPr>
              <w:t>John McCarthy Edutopia -</w:t>
            </w:r>
          </w:p>
          <w:p w14:paraId="759DA6F7" w14:textId="77777777" w:rsidR="00AB589F" w:rsidRDefault="00AB589F" w:rsidP="007B468A">
            <w:pPr>
              <w:shd w:val="clear" w:color="auto" w:fill="FFFFFF"/>
              <w:spacing w:after="0" w:line="240" w:lineRule="auto"/>
              <w:ind w:right="600"/>
              <w:outlineLvl w:val="0"/>
              <w:rPr>
                <w:rFonts w:eastAsia="Times New Roman"/>
                <w:color w:val="000000"/>
                <w:kern w:val="36"/>
                <w:sz w:val="24"/>
                <w:szCs w:val="24"/>
                <w:lang w:eastAsia="en-IE"/>
              </w:rPr>
            </w:pPr>
            <w:r w:rsidRPr="006B31F3">
              <w:rPr>
                <w:rFonts w:eastAsia="Times New Roman"/>
                <w:color w:val="000000"/>
                <w:kern w:val="36"/>
                <w:sz w:val="24"/>
                <w:szCs w:val="24"/>
                <w:lang w:eastAsia="en-IE"/>
              </w:rPr>
              <w:t xml:space="preserve">George Lucas Educational Foundation, U.S. </w:t>
            </w:r>
          </w:p>
          <w:p w14:paraId="3C1B3589" w14:textId="77777777" w:rsidR="00AB589F" w:rsidRPr="006B31F3" w:rsidRDefault="00AB589F" w:rsidP="007B468A">
            <w:pPr>
              <w:shd w:val="clear" w:color="auto" w:fill="FFFFFF"/>
              <w:spacing w:after="0" w:line="240" w:lineRule="auto"/>
              <w:ind w:right="600"/>
              <w:outlineLvl w:val="0"/>
              <w:rPr>
                <w:rFonts w:eastAsia="Times New Roman"/>
                <w:color w:val="000000"/>
                <w:kern w:val="36"/>
                <w:sz w:val="24"/>
                <w:szCs w:val="24"/>
                <w:lang w:eastAsia="en-IE"/>
              </w:rPr>
            </w:pPr>
            <w:r w:rsidRPr="006B31F3">
              <w:rPr>
                <w:rFonts w:eastAsia="Times New Roman"/>
                <w:color w:val="000000"/>
                <w:kern w:val="36"/>
                <w:sz w:val="24"/>
                <w:szCs w:val="24"/>
                <w:lang w:eastAsia="en-IE"/>
              </w:rPr>
              <w:t>2015</w:t>
            </w:r>
          </w:p>
          <w:p w14:paraId="7AE1A082" w14:textId="77777777" w:rsidR="00AB589F" w:rsidRPr="006B31F3" w:rsidRDefault="00AB589F" w:rsidP="007B468A">
            <w:pPr>
              <w:spacing w:after="0" w:line="240" w:lineRule="auto"/>
              <w:rPr>
                <w:rFonts w:cs="Calibri"/>
                <w:color w:val="000000"/>
                <w:sz w:val="24"/>
                <w:szCs w:val="24"/>
              </w:rPr>
            </w:pPr>
          </w:p>
        </w:tc>
        <w:tc>
          <w:tcPr>
            <w:tcW w:w="4394" w:type="dxa"/>
            <w:shd w:val="clear" w:color="auto" w:fill="auto"/>
          </w:tcPr>
          <w:p w14:paraId="3CD78FF7" w14:textId="77777777" w:rsidR="00AB589F" w:rsidRPr="003624B9" w:rsidRDefault="00AB589F" w:rsidP="007B468A">
            <w:pPr>
              <w:shd w:val="clear" w:color="auto" w:fill="FFFFFF"/>
              <w:spacing w:after="0" w:line="240" w:lineRule="auto"/>
              <w:ind w:right="600"/>
              <w:outlineLvl w:val="0"/>
              <w:rPr>
                <w:rFonts w:eastAsia="Times New Roman"/>
                <w:color w:val="000000"/>
                <w:kern w:val="36"/>
                <w:sz w:val="24"/>
                <w:szCs w:val="24"/>
                <w:lang w:eastAsia="en-IE"/>
              </w:rPr>
            </w:pPr>
            <w:r w:rsidRPr="003624B9">
              <w:rPr>
                <w:rFonts w:eastAsia="Times New Roman"/>
                <w:color w:val="000000"/>
                <w:kern w:val="36"/>
                <w:sz w:val="24"/>
                <w:szCs w:val="24"/>
                <w:lang w:eastAsia="en-IE"/>
              </w:rPr>
              <w:t xml:space="preserve">Student-Centered Learning: It Starts With the Teacher – </w:t>
            </w:r>
          </w:p>
          <w:p w14:paraId="34BAD092" w14:textId="77777777" w:rsidR="00AB589F" w:rsidRPr="007A5058" w:rsidRDefault="00AB589F" w:rsidP="007B468A">
            <w:pPr>
              <w:spacing w:after="0" w:line="240" w:lineRule="auto"/>
              <w:rPr>
                <w:sz w:val="24"/>
                <w:szCs w:val="24"/>
              </w:rPr>
            </w:pPr>
            <w:hyperlink r:id="rId52" w:history="1">
              <w:r w:rsidRPr="003624B9">
                <w:rPr>
                  <w:rStyle w:val="Hyperlink"/>
                  <w:sz w:val="24"/>
                  <w:szCs w:val="24"/>
                </w:rPr>
                <w:t>http://www.edutopia.org/blog/student-centered-learning-starts-with-teacher-john-m</w:t>
              </w:r>
              <w:r w:rsidRPr="003624B9">
                <w:rPr>
                  <w:rStyle w:val="Hyperlink"/>
                  <w:sz w:val="24"/>
                  <w:szCs w:val="24"/>
                </w:rPr>
                <w:t>c</w:t>
              </w:r>
              <w:r w:rsidRPr="003624B9">
                <w:rPr>
                  <w:rStyle w:val="Hyperlink"/>
                  <w:sz w:val="24"/>
                  <w:szCs w:val="24"/>
                </w:rPr>
                <w:t>carthy</w:t>
              </w:r>
            </w:hyperlink>
          </w:p>
        </w:tc>
      </w:tr>
      <w:tr w:rsidR="00AB589F" w:rsidRPr="007A5058" w14:paraId="43FD0F06" w14:textId="77777777" w:rsidTr="007B468A">
        <w:trPr>
          <w:trHeight w:val="330"/>
        </w:trPr>
        <w:tc>
          <w:tcPr>
            <w:tcW w:w="1843" w:type="dxa"/>
            <w:vMerge w:val="restart"/>
            <w:shd w:val="clear" w:color="auto" w:fill="auto"/>
          </w:tcPr>
          <w:p w14:paraId="1F6C1982" w14:textId="77777777" w:rsidR="00AB589F" w:rsidRPr="006B31F3" w:rsidRDefault="00AB589F" w:rsidP="007B468A">
            <w:pPr>
              <w:spacing w:after="0" w:line="240" w:lineRule="auto"/>
              <w:rPr>
                <w:rFonts w:cs="Calibri"/>
                <w:color w:val="000000"/>
                <w:sz w:val="24"/>
                <w:szCs w:val="24"/>
                <w:shd w:val="clear" w:color="auto" w:fill="FFFFFF"/>
              </w:rPr>
            </w:pPr>
            <w:r w:rsidRPr="006B31F3">
              <w:rPr>
                <w:rFonts w:cs="Calibri"/>
                <w:color w:val="000000"/>
                <w:sz w:val="24"/>
                <w:szCs w:val="24"/>
                <w:shd w:val="clear" w:color="auto" w:fill="FFFFFF"/>
              </w:rPr>
              <w:t>Flipped Classroom to promote Active Learning</w:t>
            </w:r>
          </w:p>
        </w:tc>
        <w:tc>
          <w:tcPr>
            <w:tcW w:w="1701" w:type="dxa"/>
            <w:vMerge w:val="restart"/>
            <w:shd w:val="clear" w:color="auto" w:fill="auto"/>
          </w:tcPr>
          <w:p w14:paraId="111B5E88" w14:textId="77777777" w:rsidR="00AB589F" w:rsidRPr="006B31F3" w:rsidRDefault="00AB589F" w:rsidP="007B468A">
            <w:pPr>
              <w:spacing w:after="0" w:line="240" w:lineRule="auto"/>
              <w:rPr>
                <w:rFonts w:eastAsia="Times New Roman" w:cs="Calibri"/>
                <w:color w:val="000000"/>
                <w:kern w:val="36"/>
                <w:sz w:val="24"/>
                <w:szCs w:val="24"/>
                <w:lang w:eastAsia="en-IE"/>
              </w:rPr>
            </w:pPr>
            <w:r w:rsidRPr="006B31F3">
              <w:rPr>
                <w:rFonts w:eastAsia="Times New Roman" w:cs="Helvetica"/>
                <w:bCs/>
                <w:sz w:val="24"/>
                <w:szCs w:val="24"/>
                <w:lang w:eastAsia="en-IE"/>
              </w:rPr>
              <w:t>Web Research Article and Videos.</w:t>
            </w:r>
          </w:p>
        </w:tc>
        <w:tc>
          <w:tcPr>
            <w:tcW w:w="4536" w:type="dxa"/>
            <w:vMerge w:val="restart"/>
            <w:shd w:val="clear" w:color="auto" w:fill="auto"/>
          </w:tcPr>
          <w:p w14:paraId="620633C3" w14:textId="77777777" w:rsidR="00AB589F" w:rsidRDefault="00AB589F" w:rsidP="007B468A">
            <w:pPr>
              <w:shd w:val="clear" w:color="auto" w:fill="FFFFFF"/>
              <w:spacing w:after="0" w:line="240" w:lineRule="auto"/>
              <w:textAlignment w:val="baseline"/>
              <w:outlineLvl w:val="1"/>
              <w:rPr>
                <w:rFonts w:eastAsia="Times New Roman"/>
                <w:spacing w:val="-8"/>
                <w:sz w:val="24"/>
                <w:szCs w:val="24"/>
                <w:lang w:eastAsia="en-IE"/>
              </w:rPr>
            </w:pPr>
            <w:r w:rsidRPr="006B31F3">
              <w:rPr>
                <w:rFonts w:eastAsia="Times New Roman" w:cs="Helvetica"/>
                <w:bCs/>
                <w:sz w:val="24"/>
                <w:szCs w:val="24"/>
                <w:lang w:eastAsia="en-IE"/>
              </w:rPr>
              <w:t xml:space="preserve">How we can change our class delivery methods as professionals, engage the “Flipped Classroom” approach by creating an active learning environment using </w:t>
            </w:r>
            <w:r w:rsidRPr="006B31F3">
              <w:rPr>
                <w:rFonts w:eastAsia="Times New Roman"/>
                <w:spacing w:val="-8"/>
                <w:sz w:val="24"/>
                <w:szCs w:val="24"/>
                <w:lang w:eastAsia="en-IE"/>
              </w:rPr>
              <w:t xml:space="preserve">technology to change the conditions in which teaching and learning is conducted for Further Education students. </w:t>
            </w:r>
          </w:p>
          <w:p w14:paraId="22FCAE10" w14:textId="77777777" w:rsidR="00AB589F" w:rsidRDefault="00AB589F" w:rsidP="007B468A">
            <w:pPr>
              <w:shd w:val="clear" w:color="auto" w:fill="FFFFFF"/>
              <w:spacing w:after="0" w:line="240" w:lineRule="auto"/>
              <w:textAlignment w:val="baseline"/>
              <w:outlineLvl w:val="1"/>
              <w:rPr>
                <w:rFonts w:eastAsia="Times New Roman"/>
                <w:spacing w:val="-8"/>
                <w:sz w:val="24"/>
                <w:szCs w:val="24"/>
                <w:lang w:eastAsia="en-IE"/>
              </w:rPr>
            </w:pPr>
          </w:p>
          <w:p w14:paraId="52AE56B5" w14:textId="77777777" w:rsidR="00AB589F" w:rsidRPr="006B31F3" w:rsidRDefault="00AB589F" w:rsidP="007B468A">
            <w:pPr>
              <w:shd w:val="clear" w:color="auto" w:fill="FFFFFF"/>
              <w:spacing w:after="0" w:line="240" w:lineRule="auto"/>
              <w:textAlignment w:val="baseline"/>
              <w:outlineLvl w:val="1"/>
              <w:rPr>
                <w:rFonts w:eastAsia="Times New Roman"/>
                <w:spacing w:val="-8"/>
                <w:sz w:val="24"/>
                <w:szCs w:val="24"/>
                <w:lang w:eastAsia="en-IE"/>
              </w:rPr>
            </w:pPr>
            <w:r w:rsidRPr="006B31F3">
              <w:rPr>
                <w:rFonts w:eastAsia="Times New Roman"/>
                <w:spacing w:val="-8"/>
                <w:sz w:val="24"/>
                <w:szCs w:val="24"/>
                <w:lang w:eastAsia="en-IE"/>
              </w:rPr>
              <w:t xml:space="preserve">Technology is used outside the classroom to deliver content and this is an efficient way to prepare students for classroom activities, it increases the class time available for student-centred active teaching. </w:t>
            </w:r>
          </w:p>
          <w:p w14:paraId="05412EC1" w14:textId="77777777" w:rsidR="00AB589F" w:rsidRPr="006B31F3" w:rsidRDefault="00AB589F" w:rsidP="007B468A">
            <w:pPr>
              <w:shd w:val="clear" w:color="auto" w:fill="FFFFFF"/>
              <w:spacing w:after="0" w:line="240" w:lineRule="auto"/>
              <w:textAlignment w:val="baseline"/>
              <w:outlineLvl w:val="1"/>
              <w:rPr>
                <w:rFonts w:eastAsia="Times New Roman"/>
                <w:spacing w:val="-8"/>
                <w:sz w:val="24"/>
                <w:szCs w:val="24"/>
                <w:lang w:eastAsia="en-IE"/>
              </w:rPr>
            </w:pPr>
            <w:r w:rsidRPr="006B31F3">
              <w:rPr>
                <w:rFonts w:eastAsia="Times New Roman"/>
                <w:spacing w:val="-8"/>
                <w:sz w:val="24"/>
                <w:szCs w:val="24"/>
                <w:lang w:eastAsia="en-IE"/>
              </w:rPr>
              <w:t>The web articles analyses how the “Flipped Classroom” im</w:t>
            </w:r>
            <w:r w:rsidRPr="006B31F3">
              <w:rPr>
                <w:spacing w:val="-8"/>
                <w:sz w:val="24"/>
                <w:szCs w:val="24"/>
                <w:shd w:val="clear" w:color="auto" w:fill="FFFFFF"/>
              </w:rPr>
              <w:t xml:space="preserve">proves active learning for our students, examples Further Education students are asked to watch lecture videos at home instead of during normal class time, students are then asked to prepare an written evaluation based on the videos, for next class. </w:t>
            </w:r>
          </w:p>
          <w:p w14:paraId="30AB6327" w14:textId="77777777" w:rsidR="00AB589F" w:rsidRPr="006B31F3" w:rsidRDefault="00AB589F" w:rsidP="007B468A">
            <w:pPr>
              <w:shd w:val="clear" w:color="auto" w:fill="FFFFFF"/>
              <w:spacing w:after="0" w:line="240" w:lineRule="auto"/>
              <w:textAlignment w:val="baseline"/>
              <w:rPr>
                <w:rFonts w:cs="Calibri"/>
                <w:color w:val="000000"/>
                <w:sz w:val="24"/>
                <w:szCs w:val="24"/>
              </w:rPr>
            </w:pPr>
            <w:r w:rsidRPr="006B31F3">
              <w:rPr>
                <w:spacing w:val="-8"/>
                <w:sz w:val="24"/>
                <w:szCs w:val="24"/>
                <w:shd w:val="clear" w:color="auto" w:fill="FFFFFF"/>
              </w:rPr>
              <w:t>An important aspect of the “Flipped Classroom” is that students have to be prepared to go to classroom. Most of their first contact with the material happens through previous self-regulated work so this type of approach demands higher levels of student responsibility.  The students show a positive attitude towards this blended learning design, especially with respect to the motivational power of technology usage and the practical implications of the active learning aspect.</w:t>
            </w:r>
            <w:r w:rsidRPr="006B31F3">
              <w:rPr>
                <w:rStyle w:val="apple-converted-space"/>
                <w:spacing w:val="-8"/>
                <w:sz w:val="24"/>
                <w:szCs w:val="24"/>
                <w:shd w:val="clear" w:color="auto" w:fill="FFFFFF"/>
              </w:rPr>
              <w:t> </w:t>
            </w:r>
          </w:p>
        </w:tc>
        <w:tc>
          <w:tcPr>
            <w:tcW w:w="2268" w:type="dxa"/>
            <w:shd w:val="clear" w:color="auto" w:fill="auto"/>
          </w:tcPr>
          <w:p w14:paraId="3A079C1F" w14:textId="77777777" w:rsidR="00AB589F" w:rsidRPr="006B31F3" w:rsidRDefault="00AB589F" w:rsidP="007B468A">
            <w:pPr>
              <w:shd w:val="clear" w:color="auto" w:fill="FFFFFF"/>
              <w:spacing w:after="0" w:line="240" w:lineRule="auto"/>
              <w:textAlignment w:val="center"/>
              <w:outlineLvl w:val="3"/>
              <w:rPr>
                <w:rFonts w:eastAsia="Times New Roman"/>
                <w:sz w:val="24"/>
                <w:szCs w:val="24"/>
                <w:lang w:eastAsia="en-IE"/>
              </w:rPr>
            </w:pPr>
            <w:r w:rsidRPr="006B31F3">
              <w:rPr>
                <w:rFonts w:eastAsia="Times New Roman" w:cs="Helvetica"/>
                <w:bCs/>
                <w:sz w:val="24"/>
                <w:szCs w:val="24"/>
                <w:bdr w:val="none" w:sz="0" w:space="0" w:color="auto" w:frame="1"/>
                <w:lang w:eastAsia="en-IE"/>
              </w:rPr>
              <w:t>Núria Hernández-Nanclares</w:t>
            </w:r>
            <w:r w:rsidRPr="006B31F3">
              <w:rPr>
                <w:rFonts w:eastAsia="Times New Roman"/>
                <w:sz w:val="24"/>
                <w:szCs w:val="24"/>
                <w:lang w:eastAsia="en-IE"/>
              </w:rPr>
              <w:t> </w:t>
            </w:r>
          </w:p>
          <w:p w14:paraId="50FD19A4" w14:textId="77777777" w:rsidR="00AB589F" w:rsidRPr="006B31F3" w:rsidRDefault="00AB589F" w:rsidP="007B468A">
            <w:pPr>
              <w:shd w:val="clear" w:color="auto" w:fill="FFFFFF"/>
              <w:spacing w:after="0" w:line="240" w:lineRule="auto"/>
              <w:textAlignment w:val="center"/>
              <w:outlineLvl w:val="3"/>
              <w:rPr>
                <w:rFonts w:eastAsia="Times New Roman" w:cs="Helvetica"/>
                <w:bCs/>
                <w:sz w:val="24"/>
                <w:szCs w:val="24"/>
                <w:bdr w:val="none" w:sz="0" w:space="0" w:color="auto" w:frame="1"/>
                <w:lang w:eastAsia="en-IE"/>
              </w:rPr>
            </w:pPr>
            <w:r w:rsidRPr="006B31F3">
              <w:rPr>
                <w:rFonts w:eastAsia="Times New Roman" w:cs="Helvetica"/>
                <w:bCs/>
                <w:sz w:val="24"/>
                <w:szCs w:val="24"/>
                <w:bdr w:val="none" w:sz="0" w:space="0" w:color="auto" w:frame="1"/>
                <w:lang w:eastAsia="en-IE"/>
              </w:rPr>
              <w:t>Mónica Pérez-Rodríguez</w:t>
            </w:r>
          </w:p>
          <w:p w14:paraId="18CD9441" w14:textId="77777777" w:rsidR="00AB589F" w:rsidRPr="006B31F3" w:rsidRDefault="00AB589F" w:rsidP="007B468A">
            <w:pPr>
              <w:shd w:val="clear" w:color="auto" w:fill="FFFFFF"/>
              <w:spacing w:after="0" w:line="240" w:lineRule="auto"/>
              <w:textAlignment w:val="center"/>
              <w:outlineLvl w:val="3"/>
              <w:rPr>
                <w:rFonts w:eastAsia="Times New Roman" w:cs="Helvetica"/>
                <w:bCs/>
                <w:sz w:val="24"/>
                <w:szCs w:val="24"/>
                <w:bdr w:val="none" w:sz="0" w:space="0" w:color="auto" w:frame="1"/>
                <w:lang w:eastAsia="en-IE"/>
              </w:rPr>
            </w:pPr>
            <w:r w:rsidRPr="006B31F3">
              <w:rPr>
                <w:rFonts w:eastAsia="Times New Roman" w:cs="Helvetica"/>
                <w:bCs/>
                <w:sz w:val="24"/>
                <w:szCs w:val="24"/>
                <w:bdr w:val="none" w:sz="0" w:space="0" w:color="auto" w:frame="1"/>
                <w:lang w:eastAsia="en-IE"/>
              </w:rPr>
              <w:t>Open University - Journal of interactive Media in Education –</w:t>
            </w:r>
          </w:p>
          <w:p w14:paraId="21BD35C4" w14:textId="77777777" w:rsidR="00AB589F" w:rsidRPr="006B31F3" w:rsidRDefault="00AB589F" w:rsidP="007B468A">
            <w:pPr>
              <w:shd w:val="clear" w:color="auto" w:fill="FFFFFF"/>
              <w:spacing w:after="0" w:line="240" w:lineRule="auto"/>
              <w:textAlignment w:val="center"/>
              <w:outlineLvl w:val="3"/>
              <w:rPr>
                <w:rFonts w:cs="Calibri"/>
                <w:color w:val="000000"/>
                <w:sz w:val="24"/>
                <w:szCs w:val="24"/>
              </w:rPr>
            </w:pPr>
            <w:r w:rsidRPr="006B31F3">
              <w:rPr>
                <w:rFonts w:eastAsia="Times New Roman" w:cs="Helvetica"/>
                <w:sz w:val="24"/>
                <w:szCs w:val="24"/>
                <w:lang w:eastAsia="en-IE"/>
              </w:rPr>
              <w:t>The Open University, United Kingdom</w:t>
            </w:r>
            <w:r w:rsidRPr="006B31F3">
              <w:rPr>
                <w:rFonts w:eastAsia="Times New Roman" w:cs="Helvetica"/>
                <w:bCs/>
                <w:i/>
                <w:iCs/>
                <w:sz w:val="24"/>
                <w:szCs w:val="24"/>
                <w:lang w:eastAsia="en-IE"/>
              </w:rPr>
              <w:t xml:space="preserve"> - </w:t>
            </w:r>
            <w:r w:rsidRPr="006B31F3">
              <w:rPr>
                <w:rFonts w:eastAsia="Times New Roman" w:cs="Helvetica"/>
                <w:bCs/>
                <w:iCs/>
                <w:sz w:val="24"/>
                <w:szCs w:val="24"/>
                <w:lang w:eastAsia="en-IE"/>
              </w:rPr>
              <w:t>2015</w:t>
            </w:r>
          </w:p>
        </w:tc>
        <w:tc>
          <w:tcPr>
            <w:tcW w:w="4394" w:type="dxa"/>
            <w:shd w:val="clear" w:color="auto" w:fill="auto"/>
          </w:tcPr>
          <w:p w14:paraId="72C463DC" w14:textId="77777777" w:rsidR="00AB589F" w:rsidRPr="00A83156" w:rsidRDefault="00AB589F" w:rsidP="007B468A">
            <w:pPr>
              <w:spacing w:after="0" w:line="240" w:lineRule="auto"/>
              <w:rPr>
                <w:rFonts w:eastAsia="Times New Roman" w:cs="Helvetica"/>
                <w:kern w:val="36"/>
                <w:sz w:val="24"/>
                <w:szCs w:val="24"/>
                <w:lang w:eastAsia="en-IE"/>
              </w:rPr>
            </w:pPr>
            <w:r w:rsidRPr="00A83156">
              <w:rPr>
                <w:rFonts w:eastAsia="Times New Roman" w:cs="Helvetica"/>
                <w:kern w:val="36"/>
                <w:sz w:val="24"/>
                <w:szCs w:val="24"/>
                <w:lang w:eastAsia="en-IE"/>
              </w:rPr>
              <w:t>Students’ Satisfaction with a Blended Instructional Design: The Potential of “Flipped Classroom” in Higher Education.</w:t>
            </w:r>
          </w:p>
          <w:p w14:paraId="7337EFF2" w14:textId="77777777" w:rsidR="00AB589F" w:rsidRPr="00A83156" w:rsidRDefault="00AB589F" w:rsidP="007B468A">
            <w:pPr>
              <w:shd w:val="clear" w:color="auto" w:fill="FFFFFF"/>
              <w:spacing w:after="0" w:line="240" w:lineRule="auto"/>
              <w:textAlignment w:val="center"/>
              <w:outlineLvl w:val="3"/>
              <w:rPr>
                <w:sz w:val="24"/>
                <w:szCs w:val="24"/>
              </w:rPr>
            </w:pPr>
            <w:hyperlink r:id="rId53" w:history="1">
              <w:r w:rsidRPr="00A83156">
                <w:rPr>
                  <w:rStyle w:val="Hyperlink"/>
                  <w:rFonts w:eastAsia="Times New Roman" w:cs="Helvetica"/>
                  <w:bCs/>
                  <w:sz w:val="24"/>
                  <w:szCs w:val="24"/>
                  <w:lang w:eastAsia="en-IE"/>
                </w:rPr>
                <w:t>http://www-jim</w:t>
              </w:r>
              <w:r w:rsidRPr="00A83156">
                <w:rPr>
                  <w:rStyle w:val="Hyperlink"/>
                  <w:rFonts w:eastAsia="Times New Roman" w:cs="Helvetica"/>
                  <w:bCs/>
                  <w:sz w:val="24"/>
                  <w:szCs w:val="24"/>
                  <w:lang w:eastAsia="en-IE"/>
                </w:rPr>
                <w:t>e</w:t>
              </w:r>
              <w:r w:rsidRPr="00A83156">
                <w:rPr>
                  <w:rStyle w:val="Hyperlink"/>
                  <w:rFonts w:eastAsia="Times New Roman" w:cs="Helvetica"/>
                  <w:bCs/>
                  <w:sz w:val="24"/>
                  <w:szCs w:val="24"/>
                  <w:lang w:eastAsia="en-IE"/>
                </w:rPr>
                <w:t>.</w:t>
              </w:r>
              <w:r w:rsidRPr="00A83156">
                <w:rPr>
                  <w:rStyle w:val="Hyperlink"/>
                  <w:rFonts w:eastAsia="Times New Roman" w:cs="Helvetica"/>
                  <w:bCs/>
                  <w:sz w:val="24"/>
                  <w:szCs w:val="24"/>
                  <w:lang w:eastAsia="en-IE"/>
                </w:rPr>
                <w:t>o</w:t>
              </w:r>
              <w:r w:rsidRPr="00A83156">
                <w:rPr>
                  <w:rStyle w:val="Hyperlink"/>
                  <w:rFonts w:eastAsia="Times New Roman" w:cs="Helvetica"/>
                  <w:bCs/>
                  <w:sz w:val="24"/>
                  <w:szCs w:val="24"/>
                  <w:lang w:eastAsia="en-IE"/>
                </w:rPr>
                <w:t>pen.ac.uk/articles/10.5334/jime.397</w:t>
              </w:r>
            </w:hyperlink>
          </w:p>
        </w:tc>
      </w:tr>
      <w:tr w:rsidR="00AB589F" w:rsidRPr="007A5058" w14:paraId="388DDC7A" w14:textId="77777777" w:rsidTr="007B468A">
        <w:trPr>
          <w:trHeight w:val="1208"/>
        </w:trPr>
        <w:tc>
          <w:tcPr>
            <w:tcW w:w="1843" w:type="dxa"/>
            <w:vMerge/>
            <w:shd w:val="clear" w:color="auto" w:fill="auto"/>
          </w:tcPr>
          <w:p w14:paraId="5E36399C" w14:textId="77777777" w:rsidR="00AB589F" w:rsidRPr="006B31F3" w:rsidRDefault="00AB589F" w:rsidP="007B468A">
            <w:pPr>
              <w:spacing w:after="0" w:line="240" w:lineRule="auto"/>
              <w:rPr>
                <w:rFonts w:cs="Calibri"/>
                <w:color w:val="000000"/>
                <w:sz w:val="24"/>
                <w:szCs w:val="24"/>
                <w:shd w:val="clear" w:color="auto" w:fill="FFFFFF"/>
              </w:rPr>
            </w:pPr>
          </w:p>
        </w:tc>
        <w:tc>
          <w:tcPr>
            <w:tcW w:w="1701" w:type="dxa"/>
            <w:vMerge/>
            <w:shd w:val="clear" w:color="auto" w:fill="auto"/>
          </w:tcPr>
          <w:p w14:paraId="614D0D1B" w14:textId="77777777" w:rsidR="00AB589F" w:rsidRPr="006B31F3" w:rsidRDefault="00AB589F" w:rsidP="007B468A">
            <w:pPr>
              <w:spacing w:after="0" w:line="240" w:lineRule="auto"/>
              <w:rPr>
                <w:rFonts w:eastAsia="Times New Roman" w:cs="Helvetica"/>
                <w:bCs/>
                <w:sz w:val="24"/>
                <w:szCs w:val="24"/>
                <w:lang w:eastAsia="en-IE"/>
              </w:rPr>
            </w:pPr>
          </w:p>
        </w:tc>
        <w:tc>
          <w:tcPr>
            <w:tcW w:w="4536" w:type="dxa"/>
            <w:vMerge/>
            <w:shd w:val="clear" w:color="auto" w:fill="auto"/>
          </w:tcPr>
          <w:p w14:paraId="63FCB32D" w14:textId="77777777" w:rsidR="00AB589F" w:rsidRPr="006B31F3" w:rsidRDefault="00AB589F" w:rsidP="007B468A">
            <w:pPr>
              <w:shd w:val="clear" w:color="auto" w:fill="FFFFFF"/>
              <w:spacing w:after="0" w:line="240" w:lineRule="auto"/>
              <w:textAlignment w:val="baseline"/>
              <w:outlineLvl w:val="1"/>
              <w:rPr>
                <w:rFonts w:eastAsia="Times New Roman" w:cs="Helvetica"/>
                <w:bCs/>
                <w:sz w:val="24"/>
                <w:szCs w:val="24"/>
                <w:lang w:eastAsia="en-IE"/>
              </w:rPr>
            </w:pPr>
          </w:p>
        </w:tc>
        <w:tc>
          <w:tcPr>
            <w:tcW w:w="2268" w:type="dxa"/>
            <w:shd w:val="clear" w:color="auto" w:fill="auto"/>
          </w:tcPr>
          <w:p w14:paraId="7072B48A" w14:textId="77777777" w:rsidR="00AB589F" w:rsidRPr="006B31F3" w:rsidRDefault="00AB589F" w:rsidP="007B468A">
            <w:pPr>
              <w:spacing w:after="0" w:line="240" w:lineRule="auto"/>
              <w:textAlignment w:val="top"/>
              <w:outlineLvl w:val="0"/>
              <w:rPr>
                <w:rFonts w:eastAsia="Times New Roman" w:cs="Helvetica"/>
                <w:bCs/>
                <w:sz w:val="24"/>
                <w:szCs w:val="24"/>
                <w:bdr w:val="none" w:sz="0" w:space="0" w:color="auto" w:frame="1"/>
                <w:lang w:eastAsia="en-IE"/>
              </w:rPr>
            </w:pPr>
            <w:r w:rsidRPr="00A41766">
              <w:rPr>
                <w:rFonts w:eastAsia="Times New Roman" w:cs="Arial"/>
                <w:color w:val="000000"/>
                <w:kern w:val="36"/>
                <w:sz w:val="24"/>
                <w:szCs w:val="24"/>
                <w:bdr w:val="none" w:sz="0" w:space="0" w:color="auto" w:frame="1"/>
                <w:lang w:eastAsia="en-IE"/>
              </w:rPr>
              <w:t>Flipping the Classroom: Explained by Media Core - 2012</w:t>
            </w:r>
          </w:p>
        </w:tc>
        <w:tc>
          <w:tcPr>
            <w:tcW w:w="4394" w:type="dxa"/>
            <w:shd w:val="clear" w:color="auto" w:fill="auto"/>
          </w:tcPr>
          <w:p w14:paraId="7B850140" w14:textId="77777777" w:rsidR="00AB589F" w:rsidRDefault="00AB589F" w:rsidP="007B468A">
            <w:pPr>
              <w:spacing w:after="0" w:line="240" w:lineRule="auto"/>
              <w:textAlignment w:val="top"/>
              <w:outlineLvl w:val="0"/>
              <w:rPr>
                <w:rFonts w:eastAsia="Times New Roman" w:cs="Helvetica"/>
                <w:kern w:val="36"/>
                <w:sz w:val="24"/>
                <w:szCs w:val="24"/>
                <w:lang w:eastAsia="en-IE"/>
              </w:rPr>
            </w:pPr>
            <w:r w:rsidRPr="00A41766">
              <w:rPr>
                <w:rFonts w:eastAsia="Times New Roman" w:cs="Arial"/>
                <w:color w:val="000000"/>
                <w:kern w:val="36"/>
                <w:sz w:val="24"/>
                <w:szCs w:val="24"/>
                <w:lang w:eastAsia="en-IE"/>
              </w:rPr>
              <w:fldChar w:fldCharType="begin"/>
            </w:r>
            <w:r w:rsidRPr="00A41766">
              <w:rPr>
                <w:rFonts w:eastAsia="Times New Roman" w:cs="Arial"/>
                <w:color w:val="000000"/>
                <w:kern w:val="36"/>
                <w:sz w:val="24"/>
                <w:szCs w:val="24"/>
                <w:lang w:eastAsia="en-IE"/>
              </w:rPr>
              <w:instrText xml:space="preserve"> HYPERLINK "https://www.youtube.com/watch?v=iQWvc6qhTds" </w:instrText>
            </w:r>
            <w:r w:rsidRPr="00A41766">
              <w:rPr>
                <w:rFonts w:eastAsia="Times New Roman" w:cs="Arial"/>
                <w:color w:val="000000"/>
                <w:kern w:val="36"/>
                <w:sz w:val="24"/>
                <w:szCs w:val="24"/>
                <w:lang w:eastAsia="en-IE"/>
              </w:rPr>
              <w:fldChar w:fldCharType="separate"/>
            </w:r>
            <w:r w:rsidRPr="00A41766">
              <w:rPr>
                <w:rFonts w:eastAsia="Times New Roman" w:cs="Arial"/>
                <w:color w:val="0000FF"/>
                <w:kern w:val="36"/>
                <w:sz w:val="24"/>
                <w:szCs w:val="24"/>
                <w:u w:val="single"/>
                <w:lang w:eastAsia="en-IE"/>
              </w:rPr>
              <w:t>http</w:t>
            </w:r>
            <w:r w:rsidRPr="00A41766">
              <w:rPr>
                <w:rFonts w:eastAsia="Times New Roman" w:cs="Arial"/>
                <w:color w:val="0000FF"/>
                <w:kern w:val="36"/>
                <w:sz w:val="24"/>
                <w:szCs w:val="24"/>
                <w:u w:val="single"/>
                <w:lang w:eastAsia="en-IE"/>
              </w:rPr>
              <w:t>s</w:t>
            </w:r>
            <w:r w:rsidRPr="00A41766">
              <w:rPr>
                <w:rFonts w:eastAsia="Times New Roman" w:cs="Arial"/>
                <w:color w:val="0000FF"/>
                <w:kern w:val="36"/>
                <w:sz w:val="24"/>
                <w:szCs w:val="24"/>
                <w:u w:val="single"/>
                <w:lang w:eastAsia="en-IE"/>
              </w:rPr>
              <w:t>:/</w:t>
            </w:r>
            <w:r w:rsidRPr="00A41766">
              <w:rPr>
                <w:rFonts w:eastAsia="Times New Roman" w:cs="Arial"/>
                <w:color w:val="0000FF"/>
                <w:kern w:val="36"/>
                <w:sz w:val="24"/>
                <w:szCs w:val="24"/>
                <w:u w:val="single"/>
                <w:lang w:eastAsia="en-IE"/>
              </w:rPr>
              <w:t>/</w:t>
            </w:r>
            <w:r w:rsidRPr="00A41766">
              <w:rPr>
                <w:rFonts w:eastAsia="Times New Roman" w:cs="Arial"/>
                <w:color w:val="0000FF"/>
                <w:kern w:val="36"/>
                <w:sz w:val="24"/>
                <w:szCs w:val="24"/>
                <w:u w:val="single"/>
                <w:lang w:eastAsia="en-IE"/>
              </w:rPr>
              <w:t>www.youtube.com/watch?v=iQWvc6q</w:t>
            </w:r>
            <w:r w:rsidRPr="00A41766">
              <w:rPr>
                <w:rFonts w:eastAsia="Times New Roman" w:cs="Arial"/>
                <w:color w:val="0000FF"/>
                <w:kern w:val="36"/>
                <w:sz w:val="24"/>
                <w:szCs w:val="24"/>
                <w:u w:val="single"/>
                <w:lang w:eastAsia="en-IE"/>
              </w:rPr>
              <w:t>h</w:t>
            </w:r>
            <w:r w:rsidRPr="00A41766">
              <w:rPr>
                <w:rFonts w:eastAsia="Times New Roman" w:cs="Arial"/>
                <w:color w:val="0000FF"/>
                <w:kern w:val="36"/>
                <w:sz w:val="24"/>
                <w:szCs w:val="24"/>
                <w:u w:val="single"/>
                <w:lang w:eastAsia="en-IE"/>
              </w:rPr>
              <w:t>Tds</w:t>
            </w:r>
            <w:r w:rsidRPr="00A41766">
              <w:rPr>
                <w:rFonts w:eastAsia="Times New Roman" w:cs="Arial"/>
                <w:color w:val="000000"/>
                <w:kern w:val="36"/>
                <w:sz w:val="24"/>
                <w:szCs w:val="24"/>
                <w:lang w:eastAsia="en-IE"/>
              </w:rPr>
              <w:fldChar w:fldCharType="end"/>
            </w:r>
          </w:p>
        </w:tc>
      </w:tr>
      <w:tr w:rsidR="00AB589F" w:rsidRPr="007A5058" w14:paraId="24D7CEFF" w14:textId="77777777" w:rsidTr="007B468A">
        <w:trPr>
          <w:trHeight w:val="823"/>
        </w:trPr>
        <w:tc>
          <w:tcPr>
            <w:tcW w:w="1843" w:type="dxa"/>
            <w:vMerge/>
            <w:shd w:val="clear" w:color="auto" w:fill="auto"/>
          </w:tcPr>
          <w:p w14:paraId="35500146" w14:textId="77777777" w:rsidR="00AB589F" w:rsidRPr="006B31F3" w:rsidRDefault="00AB589F" w:rsidP="007B468A">
            <w:pPr>
              <w:spacing w:after="0" w:line="240" w:lineRule="auto"/>
              <w:rPr>
                <w:rFonts w:cs="Calibri"/>
                <w:color w:val="000000"/>
                <w:sz w:val="24"/>
                <w:szCs w:val="24"/>
                <w:shd w:val="clear" w:color="auto" w:fill="FFFFFF"/>
              </w:rPr>
            </w:pPr>
          </w:p>
        </w:tc>
        <w:tc>
          <w:tcPr>
            <w:tcW w:w="1701" w:type="dxa"/>
            <w:vMerge/>
            <w:shd w:val="clear" w:color="auto" w:fill="auto"/>
          </w:tcPr>
          <w:p w14:paraId="594DA2CF" w14:textId="77777777" w:rsidR="00AB589F" w:rsidRPr="006B31F3" w:rsidRDefault="00AB589F" w:rsidP="007B468A">
            <w:pPr>
              <w:spacing w:after="0" w:line="240" w:lineRule="auto"/>
              <w:rPr>
                <w:rFonts w:eastAsia="Times New Roman" w:cs="Helvetica"/>
                <w:bCs/>
                <w:sz w:val="24"/>
                <w:szCs w:val="24"/>
                <w:lang w:eastAsia="en-IE"/>
              </w:rPr>
            </w:pPr>
          </w:p>
        </w:tc>
        <w:tc>
          <w:tcPr>
            <w:tcW w:w="4536" w:type="dxa"/>
            <w:vMerge/>
            <w:shd w:val="clear" w:color="auto" w:fill="auto"/>
          </w:tcPr>
          <w:p w14:paraId="126BCAE0" w14:textId="77777777" w:rsidR="00AB589F" w:rsidRPr="006B31F3" w:rsidRDefault="00AB589F" w:rsidP="007B468A">
            <w:pPr>
              <w:shd w:val="clear" w:color="auto" w:fill="FFFFFF"/>
              <w:spacing w:after="0" w:line="240" w:lineRule="auto"/>
              <w:textAlignment w:val="baseline"/>
              <w:outlineLvl w:val="1"/>
              <w:rPr>
                <w:rFonts w:eastAsia="Times New Roman" w:cs="Helvetica"/>
                <w:bCs/>
                <w:sz w:val="24"/>
                <w:szCs w:val="24"/>
                <w:lang w:eastAsia="en-IE"/>
              </w:rPr>
            </w:pPr>
          </w:p>
        </w:tc>
        <w:tc>
          <w:tcPr>
            <w:tcW w:w="2268" w:type="dxa"/>
            <w:shd w:val="clear" w:color="auto" w:fill="auto"/>
          </w:tcPr>
          <w:p w14:paraId="4C52A786" w14:textId="77777777" w:rsidR="00AB589F" w:rsidRDefault="00AB589F" w:rsidP="007B468A">
            <w:pPr>
              <w:keepNext/>
              <w:shd w:val="clear" w:color="auto" w:fill="FFFFFF"/>
              <w:spacing w:after="0" w:line="240" w:lineRule="auto"/>
              <w:textAlignment w:val="top"/>
              <w:outlineLvl w:val="0"/>
              <w:rPr>
                <w:rFonts w:eastAsia="Times New Roman" w:cs="Arial"/>
                <w:bCs/>
                <w:color w:val="000000"/>
                <w:kern w:val="36"/>
                <w:sz w:val="24"/>
                <w:szCs w:val="24"/>
                <w:bdr w:val="none" w:sz="0" w:space="0" w:color="auto" w:frame="1"/>
                <w:lang w:eastAsia="en-IE"/>
              </w:rPr>
            </w:pPr>
            <w:r w:rsidRPr="00A41766">
              <w:rPr>
                <w:rFonts w:eastAsia="Times New Roman" w:cs="Arial"/>
                <w:bCs/>
                <w:color w:val="000000"/>
                <w:kern w:val="36"/>
                <w:sz w:val="24"/>
                <w:szCs w:val="24"/>
                <w:bdr w:val="none" w:sz="0" w:space="0" w:color="auto" w:frame="1"/>
                <w:lang w:eastAsia="en-IE"/>
              </w:rPr>
              <w:t xml:space="preserve">Why I Flipped My Classroom </w:t>
            </w:r>
          </w:p>
          <w:p w14:paraId="19F1A9B5" w14:textId="77777777" w:rsidR="00AB589F" w:rsidRDefault="00AB589F" w:rsidP="007B468A">
            <w:pPr>
              <w:keepNext/>
              <w:shd w:val="clear" w:color="auto" w:fill="FFFFFF"/>
              <w:spacing w:after="0" w:line="240" w:lineRule="auto"/>
              <w:textAlignment w:val="top"/>
              <w:outlineLvl w:val="0"/>
              <w:rPr>
                <w:rFonts w:eastAsia="Times New Roman" w:cs="Arial"/>
                <w:bCs/>
                <w:color w:val="000000"/>
                <w:kern w:val="36"/>
                <w:sz w:val="24"/>
                <w:szCs w:val="24"/>
                <w:bdr w:val="none" w:sz="0" w:space="0" w:color="auto" w:frame="1"/>
                <w:lang w:eastAsia="en-IE"/>
              </w:rPr>
            </w:pPr>
            <w:r>
              <w:rPr>
                <w:rFonts w:eastAsia="Times New Roman" w:cs="Arial"/>
                <w:bCs/>
                <w:color w:val="000000"/>
                <w:kern w:val="36"/>
                <w:sz w:val="24"/>
                <w:szCs w:val="24"/>
                <w:bdr w:val="none" w:sz="0" w:space="0" w:color="auto" w:frame="1"/>
                <w:lang w:eastAsia="en-IE"/>
              </w:rPr>
              <w:t>Lodge McCammon</w:t>
            </w:r>
          </w:p>
          <w:p w14:paraId="6708390D" w14:textId="77777777" w:rsidR="00AB589F" w:rsidRPr="006B31F3" w:rsidRDefault="00AB589F" w:rsidP="007B468A">
            <w:pPr>
              <w:keepNext/>
              <w:shd w:val="clear" w:color="auto" w:fill="FFFFFF"/>
              <w:spacing w:after="0" w:line="240" w:lineRule="auto"/>
              <w:textAlignment w:val="top"/>
              <w:outlineLvl w:val="0"/>
              <w:rPr>
                <w:rFonts w:eastAsia="Times New Roman" w:cs="Helvetica"/>
                <w:bCs/>
                <w:sz w:val="24"/>
                <w:szCs w:val="24"/>
                <w:bdr w:val="none" w:sz="0" w:space="0" w:color="auto" w:frame="1"/>
                <w:lang w:eastAsia="en-IE"/>
              </w:rPr>
            </w:pPr>
            <w:r>
              <w:rPr>
                <w:rFonts w:eastAsia="Times New Roman" w:cs="Helvetica"/>
                <w:bCs/>
                <w:sz w:val="24"/>
                <w:szCs w:val="24"/>
                <w:bdr w:val="none" w:sz="0" w:space="0" w:color="auto" w:frame="1"/>
                <w:lang w:eastAsia="en-IE"/>
              </w:rPr>
              <w:t>2011</w:t>
            </w:r>
          </w:p>
        </w:tc>
        <w:tc>
          <w:tcPr>
            <w:tcW w:w="4394" w:type="dxa"/>
            <w:shd w:val="clear" w:color="auto" w:fill="auto"/>
          </w:tcPr>
          <w:p w14:paraId="41819FAF" w14:textId="77777777" w:rsidR="00AB589F" w:rsidRPr="00A83156" w:rsidRDefault="00AB589F" w:rsidP="007B468A">
            <w:pPr>
              <w:spacing w:after="0" w:line="240" w:lineRule="auto"/>
              <w:textAlignment w:val="top"/>
              <w:outlineLvl w:val="0"/>
              <w:rPr>
                <w:sz w:val="24"/>
                <w:szCs w:val="24"/>
              </w:rPr>
            </w:pPr>
            <w:hyperlink r:id="rId54" w:history="1">
              <w:r w:rsidRPr="00A41766">
                <w:rPr>
                  <w:rFonts w:eastAsia="Times New Roman" w:cs="Arial"/>
                  <w:color w:val="0000FF"/>
                  <w:kern w:val="36"/>
                  <w:sz w:val="24"/>
                  <w:szCs w:val="24"/>
                  <w:u w:val="single"/>
                  <w:lang w:eastAsia="en-IE"/>
                </w:rPr>
                <w:t>ht</w:t>
              </w:r>
              <w:r w:rsidRPr="00A41766">
                <w:rPr>
                  <w:rFonts w:eastAsia="Times New Roman" w:cs="Arial"/>
                  <w:color w:val="0000FF"/>
                  <w:kern w:val="36"/>
                  <w:sz w:val="24"/>
                  <w:szCs w:val="24"/>
                  <w:u w:val="single"/>
                  <w:lang w:eastAsia="en-IE"/>
                </w:rPr>
                <w:t>t</w:t>
              </w:r>
              <w:r w:rsidRPr="00A41766">
                <w:rPr>
                  <w:rFonts w:eastAsia="Times New Roman" w:cs="Arial"/>
                  <w:color w:val="0000FF"/>
                  <w:kern w:val="36"/>
                  <w:sz w:val="24"/>
                  <w:szCs w:val="24"/>
                  <w:u w:val="single"/>
                  <w:lang w:eastAsia="en-IE"/>
                </w:rPr>
                <w:t>ps://</w:t>
              </w:r>
              <w:r w:rsidRPr="00A41766">
                <w:rPr>
                  <w:rFonts w:eastAsia="Times New Roman" w:cs="Arial"/>
                  <w:color w:val="0000FF"/>
                  <w:kern w:val="36"/>
                  <w:sz w:val="24"/>
                  <w:szCs w:val="24"/>
                  <w:u w:val="single"/>
                  <w:lang w:eastAsia="en-IE"/>
                </w:rPr>
                <w:t>w</w:t>
              </w:r>
              <w:r w:rsidRPr="00A41766">
                <w:rPr>
                  <w:rFonts w:eastAsia="Times New Roman" w:cs="Arial"/>
                  <w:color w:val="0000FF"/>
                  <w:kern w:val="36"/>
                  <w:sz w:val="24"/>
                  <w:szCs w:val="24"/>
                  <w:u w:val="single"/>
                  <w:lang w:eastAsia="en-IE"/>
                </w:rPr>
                <w:t>ww.youtube.com/watch?v=9aGuLui</w:t>
              </w:r>
              <w:r w:rsidRPr="00A41766">
                <w:rPr>
                  <w:rFonts w:eastAsia="Times New Roman" w:cs="Arial"/>
                  <w:color w:val="0000FF"/>
                  <w:kern w:val="36"/>
                  <w:sz w:val="24"/>
                  <w:szCs w:val="24"/>
                  <w:u w:val="single"/>
                  <w:lang w:eastAsia="en-IE"/>
                </w:rPr>
                <w:t>p</w:t>
              </w:r>
              <w:r w:rsidRPr="00A41766">
                <w:rPr>
                  <w:rFonts w:eastAsia="Times New Roman" w:cs="Arial"/>
                  <w:color w:val="0000FF"/>
                  <w:kern w:val="36"/>
                  <w:sz w:val="24"/>
                  <w:szCs w:val="24"/>
                  <w:u w:val="single"/>
                  <w:lang w:eastAsia="en-IE"/>
                </w:rPr>
                <w:t>Twg</w:t>
              </w:r>
            </w:hyperlink>
          </w:p>
        </w:tc>
      </w:tr>
      <w:tr w:rsidR="00AB589F" w:rsidRPr="007A5058" w14:paraId="0E59CA0F" w14:textId="77777777" w:rsidTr="007B468A">
        <w:trPr>
          <w:trHeight w:val="2055"/>
        </w:trPr>
        <w:tc>
          <w:tcPr>
            <w:tcW w:w="1843" w:type="dxa"/>
            <w:vMerge/>
            <w:shd w:val="clear" w:color="auto" w:fill="auto"/>
          </w:tcPr>
          <w:p w14:paraId="062CDEFD" w14:textId="77777777" w:rsidR="00AB589F" w:rsidRPr="006B31F3" w:rsidRDefault="00AB589F" w:rsidP="007B468A">
            <w:pPr>
              <w:spacing w:after="0" w:line="240" w:lineRule="auto"/>
              <w:rPr>
                <w:rFonts w:cs="Calibri"/>
                <w:color w:val="000000"/>
                <w:sz w:val="24"/>
                <w:szCs w:val="24"/>
                <w:shd w:val="clear" w:color="auto" w:fill="FFFFFF"/>
              </w:rPr>
            </w:pPr>
          </w:p>
        </w:tc>
        <w:tc>
          <w:tcPr>
            <w:tcW w:w="1701" w:type="dxa"/>
            <w:vMerge/>
            <w:shd w:val="clear" w:color="auto" w:fill="auto"/>
          </w:tcPr>
          <w:p w14:paraId="027334EE" w14:textId="77777777" w:rsidR="00AB589F" w:rsidRPr="006B31F3" w:rsidRDefault="00AB589F" w:rsidP="007B468A">
            <w:pPr>
              <w:spacing w:after="0" w:line="240" w:lineRule="auto"/>
              <w:rPr>
                <w:rFonts w:eastAsia="Times New Roman" w:cs="Helvetica"/>
                <w:bCs/>
                <w:sz w:val="24"/>
                <w:szCs w:val="24"/>
                <w:lang w:eastAsia="en-IE"/>
              </w:rPr>
            </w:pPr>
          </w:p>
        </w:tc>
        <w:tc>
          <w:tcPr>
            <w:tcW w:w="4536" w:type="dxa"/>
            <w:vMerge/>
            <w:shd w:val="clear" w:color="auto" w:fill="auto"/>
          </w:tcPr>
          <w:p w14:paraId="18C23799" w14:textId="77777777" w:rsidR="00AB589F" w:rsidRPr="006B31F3" w:rsidRDefault="00AB589F" w:rsidP="007B468A">
            <w:pPr>
              <w:shd w:val="clear" w:color="auto" w:fill="FFFFFF"/>
              <w:spacing w:after="0" w:line="240" w:lineRule="auto"/>
              <w:textAlignment w:val="baseline"/>
              <w:outlineLvl w:val="1"/>
              <w:rPr>
                <w:rFonts w:eastAsia="Times New Roman" w:cs="Helvetica"/>
                <w:bCs/>
                <w:sz w:val="24"/>
                <w:szCs w:val="24"/>
                <w:lang w:eastAsia="en-IE"/>
              </w:rPr>
            </w:pPr>
          </w:p>
        </w:tc>
        <w:tc>
          <w:tcPr>
            <w:tcW w:w="2268" w:type="dxa"/>
            <w:shd w:val="clear" w:color="auto" w:fill="auto"/>
          </w:tcPr>
          <w:p w14:paraId="6DDBB7B5" w14:textId="77777777" w:rsidR="00AB589F" w:rsidRPr="000E4F67" w:rsidRDefault="00AB589F" w:rsidP="007B468A">
            <w:pPr>
              <w:shd w:val="clear" w:color="auto" w:fill="FFFFFF"/>
              <w:spacing w:after="0" w:line="240" w:lineRule="auto"/>
              <w:rPr>
                <w:rFonts w:eastAsia="Times New Roman" w:cs="Arial"/>
                <w:sz w:val="24"/>
                <w:szCs w:val="24"/>
                <w:lang w:eastAsia="en-IE"/>
              </w:rPr>
            </w:pPr>
            <w:r>
              <w:rPr>
                <w:rFonts w:eastAsia="Times New Roman" w:cs="Arial"/>
                <w:kern w:val="36"/>
                <w:sz w:val="24"/>
                <w:szCs w:val="24"/>
                <w:bdr w:val="none" w:sz="0" w:space="0" w:color="auto" w:frame="1"/>
                <w:lang w:eastAsia="en-IE"/>
              </w:rPr>
              <w:t>What a “flipped”</w:t>
            </w:r>
            <w:r w:rsidRPr="000E4F67">
              <w:rPr>
                <w:rFonts w:eastAsia="Times New Roman" w:cs="Arial"/>
                <w:kern w:val="36"/>
                <w:sz w:val="24"/>
                <w:szCs w:val="24"/>
                <w:bdr w:val="none" w:sz="0" w:space="0" w:color="auto" w:frame="1"/>
                <w:lang w:eastAsia="en-IE"/>
              </w:rPr>
              <w:t xml:space="preserve"> classroom looks like </w:t>
            </w:r>
            <w:r w:rsidRPr="000E4F67">
              <w:rPr>
                <w:rFonts w:eastAsia="Times New Roman" w:cs="Arial"/>
                <w:sz w:val="24"/>
                <w:szCs w:val="24"/>
                <w:bdr w:val="none" w:sz="0" w:space="0" w:color="auto" w:frame="1"/>
                <w:lang w:eastAsia="en-IE"/>
              </w:rPr>
              <w:t>Published on Dec 11, 2013</w:t>
            </w:r>
          </w:p>
          <w:p w14:paraId="21238468" w14:textId="77777777" w:rsidR="00AB589F" w:rsidRDefault="00AB589F" w:rsidP="007B468A">
            <w:pPr>
              <w:spacing w:after="0" w:line="240" w:lineRule="auto"/>
              <w:rPr>
                <w:rFonts w:eastAsia="Times New Roman" w:cs="Arial"/>
                <w:sz w:val="24"/>
                <w:szCs w:val="24"/>
                <w:lang w:eastAsia="en-IE"/>
              </w:rPr>
            </w:pPr>
            <w:r w:rsidRPr="000E4F67">
              <w:rPr>
                <w:rFonts w:eastAsia="Times New Roman" w:cs="Arial"/>
                <w:sz w:val="24"/>
                <w:szCs w:val="24"/>
                <w:lang w:eastAsia="en-IE"/>
              </w:rPr>
              <w:t xml:space="preserve">Clintondale High, Detroit, is </w:t>
            </w:r>
            <w:r>
              <w:rPr>
                <w:rFonts w:eastAsia="Times New Roman" w:cs="Arial"/>
                <w:sz w:val="24"/>
                <w:szCs w:val="24"/>
                <w:lang w:eastAsia="en-IE"/>
              </w:rPr>
              <w:t xml:space="preserve">a </w:t>
            </w:r>
            <w:r w:rsidRPr="000E4F67">
              <w:rPr>
                <w:rFonts w:eastAsia="Times New Roman" w:cs="Arial"/>
                <w:sz w:val="24"/>
                <w:szCs w:val="24"/>
                <w:lang w:eastAsia="en-IE"/>
              </w:rPr>
              <w:t>completely flipped school. </w:t>
            </w:r>
          </w:p>
          <w:p w14:paraId="6A9B41C0" w14:textId="77777777" w:rsidR="00AB589F" w:rsidRDefault="00AB589F" w:rsidP="007B468A">
            <w:pPr>
              <w:spacing w:after="0" w:line="240" w:lineRule="auto"/>
              <w:rPr>
                <w:rFonts w:eastAsia="Times New Roman" w:cs="Arial"/>
                <w:sz w:val="24"/>
                <w:szCs w:val="24"/>
                <w:lang w:eastAsia="en-IE"/>
              </w:rPr>
            </w:pPr>
            <w:r>
              <w:rPr>
                <w:rFonts w:eastAsia="Times New Roman" w:cs="Arial"/>
                <w:sz w:val="24"/>
                <w:szCs w:val="24"/>
                <w:lang w:eastAsia="en-IE"/>
              </w:rPr>
              <w:t>PBS NewsHour</w:t>
            </w:r>
          </w:p>
          <w:p w14:paraId="613656E3" w14:textId="77777777" w:rsidR="00AB589F" w:rsidRPr="00523EEB" w:rsidRDefault="00AB589F" w:rsidP="007B468A">
            <w:pPr>
              <w:spacing w:after="0" w:line="240" w:lineRule="auto"/>
              <w:rPr>
                <w:rFonts w:eastAsia="Times New Roman" w:cs="Helvetica"/>
                <w:bCs/>
                <w:sz w:val="24"/>
                <w:szCs w:val="24"/>
                <w:bdr w:val="none" w:sz="0" w:space="0" w:color="auto" w:frame="1"/>
                <w:lang w:eastAsia="en-IE"/>
              </w:rPr>
            </w:pPr>
            <w:r>
              <w:rPr>
                <w:rFonts w:eastAsia="Times New Roman" w:cs="Arial"/>
                <w:sz w:val="24"/>
                <w:szCs w:val="24"/>
                <w:lang w:eastAsia="en-IE"/>
              </w:rPr>
              <w:t>2013</w:t>
            </w:r>
          </w:p>
        </w:tc>
        <w:tc>
          <w:tcPr>
            <w:tcW w:w="4394" w:type="dxa"/>
            <w:shd w:val="clear" w:color="auto" w:fill="auto"/>
          </w:tcPr>
          <w:p w14:paraId="7CB03121" w14:textId="77777777" w:rsidR="00AB589F" w:rsidRPr="00A41766" w:rsidRDefault="00AB589F" w:rsidP="007B468A">
            <w:pPr>
              <w:spacing w:after="0" w:line="240" w:lineRule="auto"/>
              <w:rPr>
                <w:rFonts w:eastAsia="Times New Roman" w:cs="Arial"/>
                <w:bCs/>
                <w:color w:val="000000"/>
                <w:kern w:val="36"/>
                <w:sz w:val="24"/>
                <w:szCs w:val="24"/>
                <w:bdr w:val="none" w:sz="0" w:space="0" w:color="auto" w:frame="1"/>
                <w:lang w:eastAsia="en-IE"/>
              </w:rPr>
            </w:pPr>
            <w:hyperlink r:id="rId55" w:history="1">
              <w:r w:rsidRPr="006D0F50">
                <w:rPr>
                  <w:rStyle w:val="Hyperlink"/>
                  <w:rFonts w:eastAsia="Times New Roman" w:cs="Arial"/>
                  <w:bCs/>
                  <w:kern w:val="36"/>
                  <w:sz w:val="24"/>
                  <w:szCs w:val="24"/>
                  <w:bdr w:val="none" w:sz="0" w:space="0" w:color="auto" w:frame="1"/>
                  <w:lang w:eastAsia="en-IE"/>
                </w:rPr>
                <w:t>https://www.youtube.com/watch?v=G_p63W_2F_4</w:t>
              </w:r>
            </w:hyperlink>
          </w:p>
        </w:tc>
      </w:tr>
      <w:tr w:rsidR="00AB589F" w:rsidRPr="007A5058" w14:paraId="7569A462" w14:textId="77777777" w:rsidTr="007B468A">
        <w:trPr>
          <w:trHeight w:val="1755"/>
        </w:trPr>
        <w:tc>
          <w:tcPr>
            <w:tcW w:w="1843" w:type="dxa"/>
            <w:vMerge w:val="restart"/>
            <w:shd w:val="clear" w:color="auto" w:fill="auto"/>
          </w:tcPr>
          <w:p w14:paraId="25A959B9" w14:textId="77777777" w:rsidR="00AB589F" w:rsidRPr="007A5058" w:rsidRDefault="00AB589F" w:rsidP="007B468A">
            <w:pPr>
              <w:spacing w:after="0" w:line="240" w:lineRule="auto"/>
              <w:rPr>
                <w:rFonts w:cs="Calibri"/>
                <w:color w:val="000000"/>
                <w:sz w:val="24"/>
                <w:szCs w:val="24"/>
                <w:shd w:val="clear" w:color="auto" w:fill="FFFFFF"/>
              </w:rPr>
            </w:pPr>
            <w:r>
              <w:rPr>
                <w:sz w:val="24"/>
                <w:szCs w:val="24"/>
              </w:rPr>
              <w:t>W</w:t>
            </w:r>
            <w:r w:rsidRPr="00AF34AF">
              <w:rPr>
                <w:sz w:val="24"/>
                <w:szCs w:val="24"/>
              </w:rPr>
              <w:t xml:space="preserve">ide </w:t>
            </w:r>
            <w:r>
              <w:rPr>
                <w:sz w:val="24"/>
                <w:szCs w:val="24"/>
              </w:rPr>
              <w:t>R</w:t>
            </w:r>
            <w:r w:rsidRPr="00AF34AF">
              <w:rPr>
                <w:sz w:val="24"/>
                <w:szCs w:val="24"/>
              </w:rPr>
              <w:t xml:space="preserve">ange of </w:t>
            </w:r>
            <w:r>
              <w:rPr>
                <w:sz w:val="24"/>
                <w:szCs w:val="24"/>
              </w:rPr>
              <w:t>t</w:t>
            </w:r>
            <w:r w:rsidRPr="00AF34AF">
              <w:rPr>
                <w:sz w:val="24"/>
                <w:szCs w:val="24"/>
              </w:rPr>
              <w:t xml:space="preserve">eaching </w:t>
            </w:r>
            <w:r>
              <w:rPr>
                <w:sz w:val="24"/>
                <w:szCs w:val="24"/>
              </w:rPr>
              <w:t>m</w:t>
            </w:r>
            <w:r w:rsidRPr="00AF34AF">
              <w:rPr>
                <w:sz w:val="24"/>
                <w:szCs w:val="24"/>
              </w:rPr>
              <w:t xml:space="preserve">ethods which could be applied to actively engage adult </w:t>
            </w:r>
            <w:r>
              <w:rPr>
                <w:sz w:val="24"/>
                <w:szCs w:val="24"/>
              </w:rPr>
              <w:t>learners.</w:t>
            </w:r>
          </w:p>
        </w:tc>
        <w:tc>
          <w:tcPr>
            <w:tcW w:w="1701" w:type="dxa"/>
            <w:vMerge w:val="restart"/>
            <w:shd w:val="clear" w:color="auto" w:fill="auto"/>
          </w:tcPr>
          <w:p w14:paraId="6CE3D17D" w14:textId="77777777" w:rsidR="00AB589F" w:rsidRDefault="00AB589F" w:rsidP="007B468A">
            <w:pPr>
              <w:spacing w:after="0" w:line="240" w:lineRule="auto"/>
              <w:rPr>
                <w:rFonts w:eastAsia="Times New Roman" w:cs="Calibri"/>
                <w:color w:val="000000"/>
                <w:kern w:val="36"/>
                <w:sz w:val="24"/>
                <w:szCs w:val="24"/>
                <w:lang w:eastAsia="en-IE"/>
              </w:rPr>
            </w:pPr>
            <w:r>
              <w:rPr>
                <w:rFonts w:eastAsia="Times New Roman" w:cs="Calibri"/>
                <w:color w:val="000000"/>
                <w:kern w:val="36"/>
                <w:sz w:val="24"/>
                <w:szCs w:val="24"/>
                <w:lang w:eastAsia="en-IE"/>
              </w:rPr>
              <w:t>PDF Article</w:t>
            </w:r>
          </w:p>
          <w:p w14:paraId="7AE8ACF4" w14:textId="77777777" w:rsidR="00AB589F" w:rsidRPr="007A5058" w:rsidRDefault="00AB589F" w:rsidP="007B468A">
            <w:pPr>
              <w:spacing w:after="0" w:line="240" w:lineRule="auto"/>
              <w:rPr>
                <w:rFonts w:eastAsia="Times New Roman" w:cs="Calibri"/>
                <w:color w:val="000000"/>
                <w:kern w:val="36"/>
                <w:sz w:val="24"/>
                <w:szCs w:val="24"/>
                <w:lang w:eastAsia="en-IE"/>
              </w:rPr>
            </w:pPr>
          </w:p>
        </w:tc>
        <w:tc>
          <w:tcPr>
            <w:tcW w:w="4536" w:type="dxa"/>
            <w:vMerge w:val="restart"/>
            <w:shd w:val="clear" w:color="auto" w:fill="auto"/>
          </w:tcPr>
          <w:p w14:paraId="4B401948" w14:textId="77777777" w:rsidR="00AB589F" w:rsidRPr="00AF34AF" w:rsidRDefault="00AB589F" w:rsidP="007B468A">
            <w:pPr>
              <w:spacing w:after="0" w:line="240" w:lineRule="auto"/>
              <w:rPr>
                <w:sz w:val="24"/>
                <w:szCs w:val="24"/>
              </w:rPr>
            </w:pPr>
            <w:r w:rsidRPr="00AF34AF">
              <w:rPr>
                <w:i/>
                <w:sz w:val="24"/>
                <w:szCs w:val="24"/>
              </w:rPr>
              <w:t>Page 22 of Article</w:t>
            </w:r>
            <w:r w:rsidRPr="00AF34AF">
              <w:rPr>
                <w:sz w:val="24"/>
                <w:szCs w:val="24"/>
              </w:rPr>
              <w:t xml:space="preserve"> - Managing the group.  Understanding a little about the internal dynamics of the group and how to manage different learners will make group working more effective. There are some common problems with communications which can be helped by active facilitation by the teacher.</w:t>
            </w:r>
            <w:r>
              <w:rPr>
                <w:sz w:val="24"/>
                <w:szCs w:val="24"/>
              </w:rPr>
              <w:t xml:space="preserve"> </w:t>
            </w:r>
            <w:r w:rsidRPr="00AF34AF">
              <w:rPr>
                <w:i/>
                <w:sz w:val="24"/>
                <w:szCs w:val="24"/>
              </w:rPr>
              <w:t xml:space="preserve">Page 29 of Article </w:t>
            </w:r>
            <w:r>
              <w:rPr>
                <w:sz w:val="24"/>
                <w:szCs w:val="24"/>
              </w:rPr>
              <w:t>- How to encourage a</w:t>
            </w:r>
            <w:r w:rsidRPr="00AF34AF">
              <w:rPr>
                <w:sz w:val="24"/>
                <w:szCs w:val="24"/>
              </w:rPr>
              <w:t>ctive learning</w:t>
            </w:r>
            <w:r>
              <w:rPr>
                <w:sz w:val="24"/>
                <w:szCs w:val="24"/>
              </w:rPr>
              <w:t>. S</w:t>
            </w:r>
            <w:r w:rsidRPr="00AF34AF">
              <w:rPr>
                <w:sz w:val="24"/>
                <w:szCs w:val="24"/>
              </w:rPr>
              <w:t>tart by asking participants to brainstorm problems which remain unresolved from the previous lecture or raise questions from the previous lecture or reading assignment. Give</w:t>
            </w:r>
            <w:r>
              <w:rPr>
                <w:sz w:val="24"/>
                <w:szCs w:val="24"/>
              </w:rPr>
              <w:t>s</w:t>
            </w:r>
            <w:r w:rsidRPr="00AF34AF">
              <w:rPr>
                <w:sz w:val="24"/>
                <w:szCs w:val="24"/>
              </w:rPr>
              <w:t xml:space="preserve"> a demonstration, use</w:t>
            </w:r>
            <w:r>
              <w:rPr>
                <w:sz w:val="24"/>
                <w:szCs w:val="24"/>
              </w:rPr>
              <w:t>s</w:t>
            </w:r>
            <w:r w:rsidRPr="00AF34AF">
              <w:rPr>
                <w:sz w:val="24"/>
                <w:szCs w:val="24"/>
              </w:rPr>
              <w:t xml:space="preserve"> cases and examples, show</w:t>
            </w:r>
            <w:r>
              <w:rPr>
                <w:sz w:val="24"/>
                <w:szCs w:val="24"/>
              </w:rPr>
              <w:t xml:space="preserve"> </w:t>
            </w:r>
            <w:r w:rsidRPr="00AF34AF">
              <w:rPr>
                <w:sz w:val="24"/>
                <w:szCs w:val="24"/>
              </w:rPr>
              <w:t>a film or videotape segment or use an audio recording. Use other types of group work similar to those used for small groups.</w:t>
            </w:r>
          </w:p>
          <w:p w14:paraId="7516B6BF" w14:textId="77777777" w:rsidR="00AB589F" w:rsidRPr="007A5058" w:rsidRDefault="00AB589F" w:rsidP="007B468A">
            <w:pPr>
              <w:spacing w:after="0" w:line="240" w:lineRule="auto"/>
              <w:rPr>
                <w:rFonts w:cs="Calibri"/>
                <w:color w:val="000000"/>
                <w:sz w:val="24"/>
                <w:szCs w:val="24"/>
              </w:rPr>
            </w:pPr>
            <w:r w:rsidRPr="00AF34AF">
              <w:rPr>
                <w:sz w:val="24"/>
                <w:szCs w:val="24"/>
              </w:rPr>
              <w:t xml:space="preserve">Ask students to stop taking notes before the end of the lecture and then ask them to reconstruct on a blank piece of paper, as much of the lecture as possible – either in outline form or diagrammatically. This forces participants to review and consolidate key points and discover points for review. Encourage participation through: Questions and quizzes. </w:t>
            </w:r>
            <w:r>
              <w:rPr>
                <w:sz w:val="24"/>
                <w:szCs w:val="24"/>
              </w:rPr>
              <w:t>H</w:t>
            </w:r>
            <w:r w:rsidRPr="00AF34AF">
              <w:rPr>
                <w:sz w:val="24"/>
                <w:szCs w:val="24"/>
              </w:rPr>
              <w:t>andouts and diagrams. Data analysis and interpretation. Brainstorms and buzz group. Problems and cases.</w:t>
            </w:r>
          </w:p>
        </w:tc>
        <w:tc>
          <w:tcPr>
            <w:tcW w:w="2268" w:type="dxa"/>
            <w:shd w:val="clear" w:color="auto" w:fill="auto"/>
          </w:tcPr>
          <w:p w14:paraId="036DA431" w14:textId="77777777" w:rsidR="00AB589F" w:rsidRPr="00AF34AF" w:rsidRDefault="00AB589F" w:rsidP="007B468A">
            <w:pPr>
              <w:spacing w:after="0" w:line="240" w:lineRule="auto"/>
              <w:rPr>
                <w:sz w:val="24"/>
                <w:szCs w:val="24"/>
              </w:rPr>
            </w:pPr>
            <w:r w:rsidRPr="00AF34AF">
              <w:rPr>
                <w:sz w:val="24"/>
                <w:szCs w:val="24"/>
              </w:rPr>
              <w:t xml:space="preserve">Facilitating learning: Teaching and learning methods </w:t>
            </w:r>
          </w:p>
          <w:p w14:paraId="2040A75F" w14:textId="77777777" w:rsidR="00AB589F" w:rsidRDefault="00AB589F" w:rsidP="007B468A">
            <w:pPr>
              <w:spacing w:after="0" w:line="240" w:lineRule="auto"/>
              <w:rPr>
                <w:sz w:val="24"/>
                <w:szCs w:val="24"/>
              </w:rPr>
            </w:pPr>
            <w:r w:rsidRPr="00AF34AF">
              <w:rPr>
                <w:sz w:val="24"/>
                <w:szCs w:val="24"/>
              </w:rPr>
              <w:t xml:space="preserve">Author: </w:t>
            </w:r>
          </w:p>
          <w:p w14:paraId="6B61AA7F" w14:textId="77777777" w:rsidR="00AB589F" w:rsidRPr="007A5058" w:rsidRDefault="00AB589F" w:rsidP="007B468A">
            <w:pPr>
              <w:spacing w:after="0" w:line="240" w:lineRule="auto"/>
              <w:rPr>
                <w:rFonts w:cs="Calibri"/>
                <w:color w:val="000000"/>
                <w:sz w:val="24"/>
                <w:szCs w:val="24"/>
              </w:rPr>
            </w:pPr>
            <w:r w:rsidRPr="00A83156">
              <w:rPr>
                <w:sz w:val="24"/>
                <w:szCs w:val="24"/>
              </w:rPr>
              <w:t>Judy McKimm MBA, MA (Ed), BA (Hons), Cert Ed</w:t>
            </w:r>
            <w:r>
              <w:rPr>
                <w:sz w:val="24"/>
                <w:szCs w:val="24"/>
              </w:rPr>
              <w:t>.</w:t>
            </w:r>
          </w:p>
        </w:tc>
        <w:tc>
          <w:tcPr>
            <w:tcW w:w="4394" w:type="dxa"/>
            <w:shd w:val="clear" w:color="auto" w:fill="auto"/>
          </w:tcPr>
          <w:p w14:paraId="1CD6B2D0" w14:textId="77777777" w:rsidR="00AB589F" w:rsidRPr="00AF34AF" w:rsidRDefault="00AB589F" w:rsidP="007B468A">
            <w:pPr>
              <w:spacing w:after="0" w:line="240" w:lineRule="auto"/>
              <w:rPr>
                <w:sz w:val="24"/>
                <w:szCs w:val="24"/>
              </w:rPr>
            </w:pPr>
            <w:r w:rsidRPr="00AF34AF">
              <w:rPr>
                <w:sz w:val="24"/>
                <w:szCs w:val="24"/>
              </w:rPr>
              <w:t xml:space="preserve">Facilitating learning: Teaching and learning methods </w:t>
            </w:r>
            <w:r>
              <w:rPr>
                <w:sz w:val="24"/>
                <w:szCs w:val="24"/>
              </w:rPr>
              <w:t>PDF:</w:t>
            </w:r>
          </w:p>
          <w:p w14:paraId="7396A5F5" w14:textId="77777777" w:rsidR="00AB589F" w:rsidRPr="007A5058" w:rsidRDefault="00AB589F" w:rsidP="007B468A">
            <w:pPr>
              <w:spacing w:after="0" w:line="240" w:lineRule="auto"/>
              <w:rPr>
                <w:sz w:val="24"/>
                <w:szCs w:val="24"/>
              </w:rPr>
            </w:pPr>
            <w:hyperlink r:id="rId56" w:history="1">
              <w:r w:rsidRPr="003C6E13">
                <w:rPr>
                  <w:rStyle w:val="Hyperlink"/>
                  <w:sz w:val="24"/>
                  <w:szCs w:val="24"/>
                </w:rPr>
                <w:t>http://www.faculty.londondeanery.ac.uk/e-learnin</w:t>
              </w:r>
              <w:r w:rsidRPr="003C6E13">
                <w:rPr>
                  <w:rStyle w:val="Hyperlink"/>
                  <w:sz w:val="24"/>
                  <w:szCs w:val="24"/>
                </w:rPr>
                <w:t>g</w:t>
              </w:r>
              <w:r w:rsidRPr="003C6E13">
                <w:rPr>
                  <w:rStyle w:val="Hyperlink"/>
                  <w:sz w:val="24"/>
                  <w:szCs w:val="24"/>
                </w:rPr>
                <w:t>/small-group-teaching/Facilitating_learning_teaching_-_learning_methods.pdf</w:t>
              </w:r>
            </w:hyperlink>
          </w:p>
        </w:tc>
      </w:tr>
      <w:tr w:rsidR="00AB589F" w:rsidRPr="007A5058" w14:paraId="08EAFBF4" w14:textId="77777777" w:rsidTr="007B468A">
        <w:trPr>
          <w:trHeight w:val="5865"/>
        </w:trPr>
        <w:tc>
          <w:tcPr>
            <w:tcW w:w="1843" w:type="dxa"/>
            <w:vMerge/>
            <w:shd w:val="clear" w:color="auto" w:fill="auto"/>
          </w:tcPr>
          <w:p w14:paraId="70D43185" w14:textId="77777777" w:rsidR="00AB589F" w:rsidRDefault="00AB589F" w:rsidP="007B468A">
            <w:pPr>
              <w:spacing w:after="0" w:line="240" w:lineRule="auto"/>
              <w:rPr>
                <w:sz w:val="24"/>
                <w:szCs w:val="24"/>
              </w:rPr>
            </w:pPr>
          </w:p>
        </w:tc>
        <w:tc>
          <w:tcPr>
            <w:tcW w:w="1701" w:type="dxa"/>
            <w:vMerge/>
            <w:shd w:val="clear" w:color="auto" w:fill="auto"/>
          </w:tcPr>
          <w:p w14:paraId="177CA724" w14:textId="77777777" w:rsidR="00AB589F" w:rsidRDefault="00AB589F" w:rsidP="007B468A">
            <w:pPr>
              <w:spacing w:after="0" w:line="240" w:lineRule="auto"/>
              <w:rPr>
                <w:rFonts w:eastAsia="Times New Roman" w:cs="Calibri"/>
                <w:color w:val="000000"/>
                <w:kern w:val="36"/>
                <w:sz w:val="24"/>
                <w:szCs w:val="24"/>
                <w:lang w:eastAsia="en-IE"/>
              </w:rPr>
            </w:pPr>
          </w:p>
        </w:tc>
        <w:tc>
          <w:tcPr>
            <w:tcW w:w="4536" w:type="dxa"/>
            <w:vMerge/>
            <w:shd w:val="clear" w:color="auto" w:fill="auto"/>
          </w:tcPr>
          <w:p w14:paraId="2424D23E" w14:textId="77777777" w:rsidR="00AB589F" w:rsidRPr="00AF34AF" w:rsidRDefault="00AB589F" w:rsidP="007B468A">
            <w:pPr>
              <w:spacing w:after="0" w:line="240" w:lineRule="auto"/>
              <w:rPr>
                <w:i/>
                <w:sz w:val="24"/>
                <w:szCs w:val="24"/>
              </w:rPr>
            </w:pPr>
          </w:p>
        </w:tc>
        <w:tc>
          <w:tcPr>
            <w:tcW w:w="2268" w:type="dxa"/>
            <w:shd w:val="clear" w:color="auto" w:fill="auto"/>
          </w:tcPr>
          <w:p w14:paraId="33A256E9" w14:textId="77777777" w:rsidR="00AB589F" w:rsidRPr="00A83156" w:rsidRDefault="00AB589F" w:rsidP="007B468A">
            <w:pPr>
              <w:shd w:val="clear" w:color="auto" w:fill="FFFFFF"/>
              <w:spacing w:after="0" w:line="240" w:lineRule="auto"/>
              <w:rPr>
                <w:rFonts w:eastAsia="Times New Roman"/>
                <w:sz w:val="24"/>
                <w:szCs w:val="24"/>
                <w:lang w:eastAsia="en-IE"/>
              </w:rPr>
            </w:pPr>
            <w:r>
              <w:rPr>
                <w:rFonts w:eastAsia="Times New Roman"/>
                <w:sz w:val="24"/>
                <w:szCs w:val="24"/>
                <w:lang w:eastAsia="en-IE"/>
              </w:rPr>
              <w:t>London Deanery.ac.uk</w:t>
            </w:r>
          </w:p>
          <w:p w14:paraId="75ECFFEF" w14:textId="77777777" w:rsidR="00AB589F" w:rsidRPr="00AF34AF" w:rsidRDefault="00AB589F" w:rsidP="007B468A">
            <w:pPr>
              <w:spacing w:after="0" w:line="240" w:lineRule="auto"/>
              <w:rPr>
                <w:sz w:val="24"/>
                <w:szCs w:val="24"/>
              </w:rPr>
            </w:pPr>
            <w:r>
              <w:rPr>
                <w:rFonts w:cs="Calibri"/>
                <w:color w:val="000000"/>
                <w:sz w:val="24"/>
                <w:szCs w:val="24"/>
              </w:rPr>
              <w:t>2007</w:t>
            </w:r>
          </w:p>
        </w:tc>
        <w:tc>
          <w:tcPr>
            <w:tcW w:w="4394" w:type="dxa"/>
            <w:shd w:val="clear" w:color="auto" w:fill="auto"/>
          </w:tcPr>
          <w:p w14:paraId="2023651E" w14:textId="77777777" w:rsidR="00AB589F" w:rsidRDefault="00AB589F" w:rsidP="007B468A">
            <w:pPr>
              <w:spacing w:after="0" w:line="240" w:lineRule="auto"/>
              <w:rPr>
                <w:sz w:val="24"/>
                <w:szCs w:val="24"/>
              </w:rPr>
            </w:pPr>
            <w:hyperlink r:id="rId57" w:history="1">
              <w:r w:rsidRPr="003C6E13">
                <w:rPr>
                  <w:rStyle w:val="Hyperlink"/>
                  <w:sz w:val="24"/>
                  <w:szCs w:val="24"/>
                </w:rPr>
                <w:t>http://www.faculty.londondeanery.ac.uk/e-learning/improve-your-lecturing/how-to-encourage-</w:t>
              </w:r>
              <w:r w:rsidRPr="003C6E13">
                <w:rPr>
                  <w:rStyle w:val="Hyperlink"/>
                  <w:sz w:val="24"/>
                  <w:szCs w:val="24"/>
                </w:rPr>
                <w:t>a</w:t>
              </w:r>
              <w:r w:rsidRPr="003C6E13">
                <w:rPr>
                  <w:rStyle w:val="Hyperlink"/>
                  <w:sz w:val="24"/>
                  <w:szCs w:val="24"/>
                </w:rPr>
                <w:t>ctive-learning</w:t>
              </w:r>
            </w:hyperlink>
          </w:p>
        </w:tc>
      </w:tr>
      <w:tr w:rsidR="00AB589F" w:rsidRPr="007A5058" w14:paraId="1E8E567D" w14:textId="77777777" w:rsidTr="007B468A">
        <w:trPr>
          <w:trHeight w:val="975"/>
        </w:trPr>
        <w:tc>
          <w:tcPr>
            <w:tcW w:w="1843" w:type="dxa"/>
            <w:vMerge w:val="restart"/>
            <w:shd w:val="clear" w:color="auto" w:fill="auto"/>
          </w:tcPr>
          <w:p w14:paraId="39D08121" w14:textId="77777777" w:rsidR="00AB589F" w:rsidRDefault="00AB589F" w:rsidP="007B468A">
            <w:pPr>
              <w:spacing w:after="0" w:line="240" w:lineRule="auto"/>
              <w:rPr>
                <w:rStyle w:val="apple-converted-space"/>
                <w:rFonts w:cs="Arial"/>
                <w:color w:val="000000"/>
                <w:sz w:val="24"/>
                <w:szCs w:val="24"/>
                <w:shd w:val="clear" w:color="auto" w:fill="FFFFFF"/>
              </w:rPr>
            </w:pPr>
            <w:r w:rsidRPr="001C75C4">
              <w:rPr>
                <w:rStyle w:val="apple-converted-space"/>
                <w:rFonts w:cs="Arial"/>
                <w:color w:val="000000"/>
                <w:sz w:val="24"/>
                <w:szCs w:val="24"/>
                <w:shd w:val="clear" w:color="auto" w:fill="FFFFFF"/>
              </w:rPr>
              <w:t xml:space="preserve">Presentation </w:t>
            </w:r>
          </w:p>
          <w:p w14:paraId="0EF69F64" w14:textId="77777777" w:rsidR="00AB589F" w:rsidRPr="001C75C4" w:rsidRDefault="00AB589F" w:rsidP="007B468A">
            <w:pPr>
              <w:spacing w:after="0" w:line="240" w:lineRule="auto"/>
              <w:rPr>
                <w:rFonts w:cs="Calibri"/>
                <w:color w:val="000000"/>
                <w:sz w:val="24"/>
                <w:szCs w:val="24"/>
                <w:shd w:val="clear" w:color="auto" w:fill="FFFFFF"/>
              </w:rPr>
            </w:pPr>
            <w:r w:rsidRPr="001C75C4">
              <w:rPr>
                <w:rStyle w:val="apple-converted-space"/>
                <w:rFonts w:cs="Arial"/>
                <w:color w:val="000000"/>
                <w:sz w:val="24"/>
                <w:szCs w:val="24"/>
                <w:shd w:val="clear" w:color="auto" w:fill="FFFFFF"/>
              </w:rPr>
              <w:t>E-</w:t>
            </w:r>
            <w:r>
              <w:rPr>
                <w:rStyle w:val="apple-converted-space"/>
                <w:rFonts w:cs="Arial"/>
                <w:color w:val="000000"/>
                <w:sz w:val="24"/>
                <w:szCs w:val="24"/>
                <w:shd w:val="clear" w:color="auto" w:fill="FFFFFF"/>
              </w:rPr>
              <w:t>T</w:t>
            </w:r>
            <w:r w:rsidRPr="001C75C4">
              <w:rPr>
                <w:rStyle w:val="apple-converted-space"/>
                <w:rFonts w:cs="Arial"/>
                <w:color w:val="000000"/>
                <w:sz w:val="24"/>
                <w:szCs w:val="24"/>
                <w:shd w:val="clear" w:color="auto" w:fill="FFFFFF"/>
              </w:rPr>
              <w:t>ools to assist Active Learning</w:t>
            </w:r>
            <w:r>
              <w:rPr>
                <w:rStyle w:val="apple-converted-space"/>
                <w:rFonts w:cs="Arial"/>
                <w:color w:val="000000"/>
                <w:sz w:val="24"/>
                <w:szCs w:val="24"/>
                <w:shd w:val="clear" w:color="auto" w:fill="FFFFFF"/>
              </w:rPr>
              <w:t>:</w:t>
            </w:r>
          </w:p>
        </w:tc>
        <w:tc>
          <w:tcPr>
            <w:tcW w:w="1701" w:type="dxa"/>
            <w:vMerge w:val="restart"/>
            <w:shd w:val="clear" w:color="auto" w:fill="auto"/>
          </w:tcPr>
          <w:p w14:paraId="264D6EFC" w14:textId="77777777" w:rsidR="00AB589F" w:rsidRPr="001C75C4" w:rsidRDefault="00AB589F" w:rsidP="007B468A">
            <w:pPr>
              <w:spacing w:after="0" w:line="240" w:lineRule="auto"/>
              <w:rPr>
                <w:rFonts w:eastAsia="Times New Roman" w:cs="Calibri"/>
                <w:color w:val="000000"/>
                <w:kern w:val="36"/>
                <w:sz w:val="24"/>
                <w:szCs w:val="24"/>
                <w:lang w:eastAsia="en-IE"/>
              </w:rPr>
            </w:pPr>
            <w:r w:rsidRPr="001C75C4">
              <w:rPr>
                <w:rFonts w:eastAsia="Times New Roman" w:cs="Calibri"/>
                <w:color w:val="000000"/>
                <w:kern w:val="36"/>
                <w:sz w:val="24"/>
                <w:szCs w:val="24"/>
                <w:lang w:eastAsia="en-IE"/>
              </w:rPr>
              <w:t>Web Link</w:t>
            </w:r>
            <w:r>
              <w:rPr>
                <w:rFonts w:eastAsia="Times New Roman" w:cs="Calibri"/>
                <w:color w:val="000000"/>
                <w:kern w:val="36"/>
                <w:sz w:val="24"/>
                <w:szCs w:val="24"/>
                <w:lang w:eastAsia="en-IE"/>
              </w:rPr>
              <w:t>s</w:t>
            </w:r>
          </w:p>
        </w:tc>
        <w:tc>
          <w:tcPr>
            <w:tcW w:w="4536" w:type="dxa"/>
            <w:vMerge w:val="restart"/>
            <w:shd w:val="clear" w:color="auto" w:fill="auto"/>
          </w:tcPr>
          <w:p w14:paraId="03A7811B" w14:textId="77777777" w:rsidR="00AB589F" w:rsidRPr="001268F2" w:rsidRDefault="00AB589F" w:rsidP="007B468A">
            <w:pPr>
              <w:spacing w:after="0" w:line="240" w:lineRule="auto"/>
              <w:rPr>
                <w:rFonts w:cs="Calibri"/>
                <w:color w:val="000000"/>
                <w:sz w:val="24"/>
                <w:szCs w:val="24"/>
              </w:rPr>
            </w:pPr>
            <w:r w:rsidRPr="001268F2">
              <w:rPr>
                <w:rFonts w:cs="Arial"/>
                <w:color w:val="000000"/>
                <w:sz w:val="24"/>
                <w:szCs w:val="24"/>
                <w:shd w:val="clear" w:color="auto" w:fill="FFFFFF"/>
              </w:rPr>
              <w:t xml:space="preserve">Microsoft PowerPoint can be used to create presentation, however there are other tools available for teachers and students to create engaging and interactive presentations. </w:t>
            </w:r>
            <w:hyperlink r:id="rId58" w:history="1">
              <w:r w:rsidRPr="001268F2">
                <w:rPr>
                  <w:rFonts w:cs="Arial"/>
                  <w:color w:val="000000"/>
                  <w:sz w:val="24"/>
                  <w:szCs w:val="24"/>
                  <w:shd w:val="clear" w:color="auto" w:fill="FFFFFF"/>
                </w:rPr>
                <w:t>Prezi</w:t>
              </w:r>
            </w:hyperlink>
            <w:r>
              <w:rPr>
                <w:color w:val="000000"/>
                <w:sz w:val="24"/>
                <w:szCs w:val="24"/>
              </w:rPr>
              <w:t xml:space="preserve"> </w:t>
            </w:r>
            <w:r w:rsidRPr="001268F2">
              <w:rPr>
                <w:rFonts w:cs="Arial"/>
                <w:color w:val="000000"/>
                <w:sz w:val="24"/>
                <w:szCs w:val="24"/>
                <w:shd w:val="clear" w:color="auto" w:fill="FFFFFF"/>
              </w:rPr>
              <w:t>is a very easy to use, freely available package that allows teachers and students to develop interactive presentations and assists active learning through enabling collaborative projects.</w:t>
            </w:r>
          </w:p>
        </w:tc>
        <w:tc>
          <w:tcPr>
            <w:tcW w:w="2268" w:type="dxa"/>
            <w:vMerge w:val="restart"/>
            <w:shd w:val="clear" w:color="auto" w:fill="auto"/>
          </w:tcPr>
          <w:p w14:paraId="4C10AE31" w14:textId="77777777" w:rsidR="00AB589F" w:rsidRDefault="00AB589F" w:rsidP="007B468A">
            <w:pPr>
              <w:spacing w:after="0" w:line="240" w:lineRule="auto"/>
              <w:rPr>
                <w:rFonts w:cs="Calibri"/>
                <w:color w:val="000000"/>
                <w:sz w:val="24"/>
                <w:szCs w:val="24"/>
              </w:rPr>
            </w:pPr>
            <w:r>
              <w:rPr>
                <w:rFonts w:cs="Calibri"/>
                <w:color w:val="000000"/>
                <w:sz w:val="24"/>
                <w:szCs w:val="24"/>
              </w:rPr>
              <w:t xml:space="preserve">Free active teaching/learning </w:t>
            </w:r>
          </w:p>
          <w:p w14:paraId="36F76F49" w14:textId="77777777" w:rsidR="00AB589F" w:rsidRDefault="00AB589F" w:rsidP="007B468A">
            <w:pPr>
              <w:spacing w:after="0" w:line="240" w:lineRule="auto"/>
              <w:rPr>
                <w:rFonts w:cs="Calibri"/>
                <w:color w:val="000000"/>
                <w:sz w:val="24"/>
                <w:szCs w:val="24"/>
              </w:rPr>
            </w:pPr>
            <w:r>
              <w:rPr>
                <w:rFonts w:cs="Calibri"/>
                <w:color w:val="000000"/>
                <w:sz w:val="24"/>
                <w:szCs w:val="24"/>
              </w:rPr>
              <w:t>software online</w:t>
            </w:r>
          </w:p>
          <w:p w14:paraId="4D75030F" w14:textId="77777777" w:rsidR="00AB589F" w:rsidRPr="007A5058" w:rsidRDefault="00AB589F" w:rsidP="007B468A">
            <w:pPr>
              <w:spacing w:after="0" w:line="240" w:lineRule="auto"/>
              <w:rPr>
                <w:rFonts w:cs="Calibri"/>
                <w:color w:val="000000"/>
                <w:sz w:val="24"/>
                <w:szCs w:val="24"/>
              </w:rPr>
            </w:pPr>
            <w:r>
              <w:rPr>
                <w:rFonts w:cs="Calibri"/>
                <w:color w:val="000000"/>
                <w:sz w:val="24"/>
                <w:szCs w:val="24"/>
              </w:rPr>
              <w:t>2016</w:t>
            </w:r>
          </w:p>
        </w:tc>
        <w:tc>
          <w:tcPr>
            <w:tcW w:w="4394" w:type="dxa"/>
            <w:shd w:val="clear" w:color="auto" w:fill="auto"/>
          </w:tcPr>
          <w:p w14:paraId="1D03317D" w14:textId="77777777" w:rsidR="00AB589F" w:rsidRPr="007A5058" w:rsidRDefault="00AB589F" w:rsidP="007B468A">
            <w:pPr>
              <w:spacing w:after="0" w:line="240" w:lineRule="auto"/>
              <w:rPr>
                <w:sz w:val="24"/>
                <w:szCs w:val="24"/>
              </w:rPr>
            </w:pPr>
            <w:hyperlink r:id="rId59" w:history="1">
              <w:r w:rsidRPr="001C75C4">
                <w:rPr>
                  <w:rStyle w:val="Hyperlink"/>
                  <w:rFonts w:cs="Arial"/>
                  <w:sz w:val="24"/>
                  <w:szCs w:val="24"/>
                  <w:shd w:val="clear" w:color="auto" w:fill="FFFFFF"/>
                </w:rPr>
                <w:t>ht</w:t>
              </w:r>
              <w:r w:rsidRPr="001C75C4">
                <w:rPr>
                  <w:rStyle w:val="Hyperlink"/>
                  <w:rFonts w:cs="Arial"/>
                  <w:sz w:val="24"/>
                  <w:szCs w:val="24"/>
                  <w:shd w:val="clear" w:color="auto" w:fill="FFFFFF"/>
                </w:rPr>
                <w:t>t</w:t>
              </w:r>
              <w:r w:rsidRPr="001C75C4">
                <w:rPr>
                  <w:rStyle w:val="Hyperlink"/>
                  <w:rFonts w:cs="Arial"/>
                  <w:sz w:val="24"/>
                  <w:szCs w:val="24"/>
                  <w:shd w:val="clear" w:color="auto" w:fill="FFFFFF"/>
                </w:rPr>
                <w:t>ps://prezi.com/</w:t>
              </w:r>
            </w:hyperlink>
          </w:p>
        </w:tc>
      </w:tr>
      <w:tr w:rsidR="00AB589F" w:rsidRPr="007A5058" w14:paraId="6714C83E" w14:textId="77777777" w:rsidTr="007B468A">
        <w:trPr>
          <w:trHeight w:val="1965"/>
        </w:trPr>
        <w:tc>
          <w:tcPr>
            <w:tcW w:w="1843" w:type="dxa"/>
            <w:vMerge/>
            <w:shd w:val="clear" w:color="auto" w:fill="auto"/>
          </w:tcPr>
          <w:p w14:paraId="5598B73A" w14:textId="77777777" w:rsidR="00AB589F" w:rsidRPr="001C75C4" w:rsidRDefault="00AB589F" w:rsidP="007B468A">
            <w:pPr>
              <w:spacing w:after="0" w:line="240" w:lineRule="auto"/>
              <w:rPr>
                <w:rStyle w:val="apple-converted-space"/>
                <w:rFonts w:cs="Arial"/>
                <w:color w:val="000000"/>
                <w:sz w:val="24"/>
                <w:szCs w:val="24"/>
                <w:shd w:val="clear" w:color="auto" w:fill="FFFFFF"/>
              </w:rPr>
            </w:pPr>
          </w:p>
        </w:tc>
        <w:tc>
          <w:tcPr>
            <w:tcW w:w="1701" w:type="dxa"/>
            <w:vMerge/>
            <w:shd w:val="clear" w:color="auto" w:fill="auto"/>
          </w:tcPr>
          <w:p w14:paraId="5EBA004A" w14:textId="77777777" w:rsidR="00AB589F" w:rsidRPr="001C75C4" w:rsidRDefault="00AB589F" w:rsidP="007B468A">
            <w:pPr>
              <w:spacing w:after="0" w:line="240" w:lineRule="auto"/>
              <w:rPr>
                <w:rFonts w:eastAsia="Times New Roman" w:cs="Calibri"/>
                <w:color w:val="000000"/>
                <w:kern w:val="36"/>
                <w:sz w:val="24"/>
                <w:szCs w:val="24"/>
                <w:lang w:eastAsia="en-IE"/>
              </w:rPr>
            </w:pPr>
          </w:p>
        </w:tc>
        <w:tc>
          <w:tcPr>
            <w:tcW w:w="4536" w:type="dxa"/>
            <w:vMerge/>
            <w:shd w:val="clear" w:color="auto" w:fill="auto"/>
          </w:tcPr>
          <w:p w14:paraId="20A9F705" w14:textId="77777777" w:rsidR="00AB589F" w:rsidRPr="001268F2" w:rsidRDefault="00AB589F" w:rsidP="007B468A">
            <w:pPr>
              <w:spacing w:after="0" w:line="240" w:lineRule="auto"/>
              <w:rPr>
                <w:rFonts w:cs="Arial"/>
                <w:color w:val="000000"/>
                <w:sz w:val="24"/>
                <w:szCs w:val="24"/>
                <w:shd w:val="clear" w:color="auto" w:fill="FFFFFF"/>
              </w:rPr>
            </w:pPr>
          </w:p>
        </w:tc>
        <w:tc>
          <w:tcPr>
            <w:tcW w:w="2268" w:type="dxa"/>
            <w:vMerge/>
            <w:shd w:val="clear" w:color="auto" w:fill="auto"/>
          </w:tcPr>
          <w:p w14:paraId="33763004" w14:textId="77777777" w:rsidR="00AB589F" w:rsidRDefault="00AB589F" w:rsidP="007B468A">
            <w:pPr>
              <w:spacing w:after="0" w:line="240" w:lineRule="auto"/>
              <w:rPr>
                <w:rFonts w:cs="Calibri"/>
                <w:color w:val="000000"/>
                <w:sz w:val="24"/>
                <w:szCs w:val="24"/>
              </w:rPr>
            </w:pPr>
          </w:p>
        </w:tc>
        <w:tc>
          <w:tcPr>
            <w:tcW w:w="4394" w:type="dxa"/>
            <w:shd w:val="clear" w:color="auto" w:fill="auto"/>
          </w:tcPr>
          <w:p w14:paraId="581CE1F1" w14:textId="77777777" w:rsidR="00AB589F" w:rsidRDefault="00AB589F" w:rsidP="007B468A">
            <w:pPr>
              <w:spacing w:after="0" w:line="240" w:lineRule="auto"/>
              <w:rPr>
                <w:sz w:val="24"/>
                <w:szCs w:val="24"/>
              </w:rPr>
            </w:pPr>
            <w:hyperlink r:id="rId60" w:history="1">
              <w:r w:rsidRPr="001C75C4">
                <w:rPr>
                  <w:rStyle w:val="Hyperlink"/>
                  <w:rFonts w:cs="Arial"/>
                  <w:sz w:val="24"/>
                  <w:szCs w:val="24"/>
                  <w:shd w:val="clear" w:color="auto" w:fill="FFFFFF"/>
                </w:rPr>
                <w:t>https://pr</w:t>
              </w:r>
              <w:r w:rsidRPr="001C75C4">
                <w:rPr>
                  <w:rStyle w:val="Hyperlink"/>
                  <w:rFonts w:cs="Arial"/>
                  <w:sz w:val="24"/>
                  <w:szCs w:val="24"/>
                  <w:shd w:val="clear" w:color="auto" w:fill="FFFFFF"/>
                </w:rPr>
                <w:t>e</w:t>
              </w:r>
              <w:r w:rsidRPr="001C75C4">
                <w:rPr>
                  <w:rStyle w:val="Hyperlink"/>
                  <w:rFonts w:cs="Arial"/>
                  <w:sz w:val="24"/>
                  <w:szCs w:val="24"/>
                  <w:shd w:val="clear" w:color="auto" w:fill="FFFFFF"/>
                </w:rPr>
                <w:t>zi.com/pricing/edu/</w:t>
              </w:r>
            </w:hyperlink>
          </w:p>
        </w:tc>
      </w:tr>
      <w:tr w:rsidR="00AB589F" w:rsidRPr="007A5058" w14:paraId="5FD8CEF1" w14:textId="77777777" w:rsidTr="007B468A">
        <w:trPr>
          <w:trHeight w:val="1335"/>
        </w:trPr>
        <w:tc>
          <w:tcPr>
            <w:tcW w:w="1843" w:type="dxa"/>
            <w:vMerge/>
            <w:tcBorders>
              <w:bottom w:val="single" w:sz="4" w:space="0" w:color="auto"/>
            </w:tcBorders>
            <w:shd w:val="clear" w:color="auto" w:fill="auto"/>
          </w:tcPr>
          <w:p w14:paraId="2352EFBB" w14:textId="77777777" w:rsidR="00AB589F" w:rsidRPr="001C75C4" w:rsidRDefault="00AB589F" w:rsidP="007B468A">
            <w:pPr>
              <w:spacing w:after="0" w:line="240" w:lineRule="auto"/>
              <w:rPr>
                <w:rStyle w:val="apple-converted-space"/>
                <w:rFonts w:cs="Arial"/>
                <w:color w:val="000000"/>
                <w:sz w:val="24"/>
                <w:szCs w:val="24"/>
                <w:shd w:val="clear" w:color="auto" w:fill="FFFFFF"/>
              </w:rPr>
            </w:pPr>
          </w:p>
        </w:tc>
        <w:tc>
          <w:tcPr>
            <w:tcW w:w="1701" w:type="dxa"/>
            <w:vMerge/>
            <w:tcBorders>
              <w:bottom w:val="single" w:sz="4" w:space="0" w:color="auto"/>
            </w:tcBorders>
            <w:shd w:val="clear" w:color="auto" w:fill="auto"/>
          </w:tcPr>
          <w:p w14:paraId="3FC3A06A" w14:textId="77777777" w:rsidR="00AB589F" w:rsidRPr="001C75C4" w:rsidRDefault="00AB589F" w:rsidP="007B468A">
            <w:pPr>
              <w:spacing w:after="0" w:line="240" w:lineRule="auto"/>
              <w:rPr>
                <w:rFonts w:eastAsia="Times New Roman" w:cs="Calibri"/>
                <w:color w:val="000000"/>
                <w:kern w:val="36"/>
                <w:sz w:val="24"/>
                <w:szCs w:val="24"/>
                <w:lang w:eastAsia="en-IE"/>
              </w:rPr>
            </w:pPr>
          </w:p>
        </w:tc>
        <w:tc>
          <w:tcPr>
            <w:tcW w:w="4536" w:type="dxa"/>
            <w:tcBorders>
              <w:bottom w:val="single" w:sz="4" w:space="0" w:color="auto"/>
            </w:tcBorders>
            <w:shd w:val="clear" w:color="auto" w:fill="auto"/>
          </w:tcPr>
          <w:p w14:paraId="4EEDE749" w14:textId="77777777" w:rsidR="00AB589F" w:rsidRPr="001268F2" w:rsidRDefault="00AB589F" w:rsidP="007B468A">
            <w:pPr>
              <w:spacing w:after="0" w:line="240" w:lineRule="auto"/>
              <w:rPr>
                <w:rFonts w:cs="Arial"/>
                <w:color w:val="000000"/>
                <w:sz w:val="24"/>
                <w:szCs w:val="24"/>
                <w:shd w:val="clear" w:color="auto" w:fill="FFFFFF"/>
              </w:rPr>
            </w:pPr>
            <w:hyperlink r:id="rId61" w:history="1">
              <w:r w:rsidRPr="001268F2">
                <w:rPr>
                  <w:rStyle w:val="Hyperlink"/>
                  <w:color w:val="000000"/>
                  <w:sz w:val="24"/>
                  <w:szCs w:val="24"/>
                  <w:u w:val="none"/>
                  <w:shd w:val="clear" w:color="auto" w:fill="FFFFFF"/>
                </w:rPr>
                <w:t>Thing</w:t>
              </w:r>
              <w:r>
                <w:rPr>
                  <w:rStyle w:val="Hyperlink"/>
                  <w:color w:val="000000"/>
                  <w:sz w:val="24"/>
                  <w:szCs w:val="24"/>
                  <w:u w:val="none"/>
                  <w:shd w:val="clear" w:color="auto" w:fill="FFFFFF"/>
                </w:rPr>
                <w:t>l</w:t>
              </w:r>
              <w:r w:rsidRPr="001268F2">
                <w:rPr>
                  <w:rStyle w:val="Hyperlink"/>
                  <w:color w:val="000000"/>
                  <w:sz w:val="24"/>
                  <w:szCs w:val="24"/>
                  <w:u w:val="none"/>
                  <w:shd w:val="clear" w:color="auto" w:fill="FFFFFF"/>
                </w:rPr>
                <w:t>ink</w:t>
              </w:r>
            </w:hyperlink>
            <w:r w:rsidRPr="001268F2">
              <w:rPr>
                <w:color w:val="000000"/>
                <w:sz w:val="24"/>
                <w:szCs w:val="24"/>
                <w:shd w:val="clear" w:color="auto" w:fill="FFFFFF"/>
              </w:rPr>
              <w:t xml:space="preserve"> is an interactive media platform that empowers publishers, educators, brands, and bloggers to create more engaging content by adding rich media links to photos and videos.</w:t>
            </w:r>
          </w:p>
        </w:tc>
        <w:tc>
          <w:tcPr>
            <w:tcW w:w="2268" w:type="dxa"/>
            <w:shd w:val="clear" w:color="auto" w:fill="auto"/>
          </w:tcPr>
          <w:p w14:paraId="17CEC120" w14:textId="77777777" w:rsidR="00AB589F" w:rsidRDefault="00AB589F" w:rsidP="007B468A">
            <w:pPr>
              <w:spacing w:after="0" w:line="240" w:lineRule="auto"/>
              <w:rPr>
                <w:rFonts w:cs="Calibri"/>
                <w:color w:val="000000"/>
                <w:sz w:val="24"/>
                <w:szCs w:val="24"/>
              </w:rPr>
            </w:pPr>
            <w:r>
              <w:rPr>
                <w:rFonts w:cs="Calibri"/>
                <w:color w:val="000000"/>
                <w:sz w:val="24"/>
                <w:szCs w:val="24"/>
              </w:rPr>
              <w:t>Thinglink.com</w:t>
            </w:r>
          </w:p>
        </w:tc>
        <w:tc>
          <w:tcPr>
            <w:tcW w:w="4394" w:type="dxa"/>
            <w:shd w:val="clear" w:color="auto" w:fill="auto"/>
          </w:tcPr>
          <w:p w14:paraId="71D3A7C9" w14:textId="77777777" w:rsidR="00AB589F" w:rsidRPr="001C75C4" w:rsidRDefault="00AB589F" w:rsidP="007B468A">
            <w:pPr>
              <w:spacing w:after="0" w:line="240" w:lineRule="auto"/>
              <w:rPr>
                <w:rStyle w:val="apple-converted-space"/>
                <w:rFonts w:cs="Arial"/>
                <w:color w:val="000000"/>
                <w:sz w:val="24"/>
                <w:szCs w:val="24"/>
                <w:shd w:val="clear" w:color="auto" w:fill="FFFFFF"/>
              </w:rPr>
            </w:pPr>
            <w:hyperlink r:id="rId62" w:history="1">
              <w:r w:rsidRPr="001C75C4">
                <w:rPr>
                  <w:rStyle w:val="Hyperlink"/>
                  <w:rFonts w:cs="Arial"/>
                  <w:sz w:val="24"/>
                  <w:szCs w:val="24"/>
                  <w:shd w:val="clear" w:color="auto" w:fill="FFFFFF"/>
                </w:rPr>
                <w:t>https:</w:t>
              </w:r>
              <w:r w:rsidRPr="001C75C4">
                <w:rPr>
                  <w:rStyle w:val="Hyperlink"/>
                  <w:rFonts w:cs="Arial"/>
                  <w:sz w:val="24"/>
                  <w:szCs w:val="24"/>
                  <w:shd w:val="clear" w:color="auto" w:fill="FFFFFF"/>
                </w:rPr>
                <w:t>/</w:t>
              </w:r>
              <w:r w:rsidRPr="001C75C4">
                <w:rPr>
                  <w:rStyle w:val="Hyperlink"/>
                  <w:rFonts w:cs="Arial"/>
                  <w:sz w:val="24"/>
                  <w:szCs w:val="24"/>
                  <w:shd w:val="clear" w:color="auto" w:fill="FFFFFF"/>
                </w:rPr>
                <w:t>/</w:t>
              </w:r>
              <w:r w:rsidRPr="001C75C4">
                <w:rPr>
                  <w:rStyle w:val="Hyperlink"/>
                  <w:rFonts w:cs="Arial"/>
                  <w:sz w:val="24"/>
                  <w:szCs w:val="24"/>
                  <w:shd w:val="clear" w:color="auto" w:fill="FFFFFF"/>
                </w:rPr>
                <w:t>www.thinglink.com/</w:t>
              </w:r>
            </w:hyperlink>
          </w:p>
        </w:tc>
      </w:tr>
      <w:tr w:rsidR="00AB589F" w:rsidRPr="007A5058" w14:paraId="58155B46" w14:textId="77777777" w:rsidTr="007B468A">
        <w:trPr>
          <w:trHeight w:val="1224"/>
        </w:trPr>
        <w:tc>
          <w:tcPr>
            <w:tcW w:w="1843" w:type="dxa"/>
            <w:vMerge w:val="restart"/>
            <w:shd w:val="clear" w:color="auto" w:fill="auto"/>
          </w:tcPr>
          <w:p w14:paraId="1B87D662" w14:textId="77777777" w:rsidR="00AB589F" w:rsidRPr="007A5058" w:rsidRDefault="00AB589F" w:rsidP="007B468A">
            <w:pPr>
              <w:spacing w:after="0" w:line="240" w:lineRule="auto"/>
              <w:rPr>
                <w:rFonts w:cs="Calibri"/>
                <w:color w:val="000000"/>
                <w:sz w:val="24"/>
                <w:szCs w:val="24"/>
                <w:shd w:val="clear" w:color="auto" w:fill="FFFFFF"/>
              </w:rPr>
            </w:pPr>
            <w:r w:rsidRPr="00FA514C">
              <w:rPr>
                <w:color w:val="000000"/>
                <w:sz w:val="24"/>
                <w:szCs w:val="24"/>
              </w:rPr>
              <w:t>Collaborative writing E-Tools to assist Active Learning:</w:t>
            </w:r>
          </w:p>
        </w:tc>
        <w:tc>
          <w:tcPr>
            <w:tcW w:w="1701" w:type="dxa"/>
            <w:vMerge w:val="restart"/>
            <w:shd w:val="clear" w:color="auto" w:fill="auto"/>
          </w:tcPr>
          <w:p w14:paraId="4538377B" w14:textId="77777777" w:rsidR="00AB589F" w:rsidRPr="007A5058" w:rsidRDefault="00AB589F" w:rsidP="007B468A">
            <w:pPr>
              <w:spacing w:after="0" w:line="240" w:lineRule="auto"/>
              <w:rPr>
                <w:rFonts w:eastAsia="Times New Roman" w:cs="Calibri"/>
                <w:color w:val="000000"/>
                <w:kern w:val="36"/>
                <w:sz w:val="24"/>
                <w:szCs w:val="24"/>
                <w:lang w:eastAsia="en-IE"/>
              </w:rPr>
            </w:pPr>
            <w:r>
              <w:rPr>
                <w:rFonts w:eastAsia="Times New Roman" w:cs="Calibri"/>
                <w:color w:val="000000"/>
                <w:kern w:val="36"/>
                <w:sz w:val="24"/>
                <w:szCs w:val="24"/>
                <w:lang w:eastAsia="en-IE"/>
              </w:rPr>
              <w:t>Web Links</w:t>
            </w:r>
          </w:p>
        </w:tc>
        <w:tc>
          <w:tcPr>
            <w:tcW w:w="4536" w:type="dxa"/>
            <w:vMerge w:val="restart"/>
            <w:shd w:val="clear" w:color="auto" w:fill="auto"/>
          </w:tcPr>
          <w:p w14:paraId="18B54746" w14:textId="77777777" w:rsidR="00AB589F" w:rsidRPr="001268F2" w:rsidRDefault="00AB589F" w:rsidP="007B468A">
            <w:pPr>
              <w:spacing w:after="0" w:line="240" w:lineRule="auto"/>
              <w:rPr>
                <w:rFonts w:cs="Calibri"/>
                <w:color w:val="000000"/>
                <w:sz w:val="24"/>
                <w:szCs w:val="24"/>
              </w:rPr>
            </w:pPr>
            <w:r w:rsidRPr="001268F2">
              <w:rPr>
                <w:rFonts w:cs="Arial"/>
                <w:sz w:val="24"/>
                <w:szCs w:val="24"/>
                <w:shd w:val="clear" w:color="auto" w:fill="FFFFFF"/>
              </w:rPr>
              <w:t xml:space="preserve">These E-Tools assist a group of learners to privately write documents together, </w:t>
            </w:r>
            <w:hyperlink r:id="rId63" w:history="1">
              <w:r w:rsidRPr="001268F2">
                <w:rPr>
                  <w:rStyle w:val="Hyperlink"/>
                  <w:rFonts w:cs="Arial"/>
                  <w:color w:val="auto"/>
                  <w:sz w:val="24"/>
                  <w:szCs w:val="24"/>
                  <w:u w:val="none"/>
                  <w:shd w:val="clear" w:color="auto" w:fill="FFFFFF"/>
                </w:rPr>
                <w:t>Google docs</w:t>
              </w:r>
            </w:hyperlink>
            <w:r w:rsidRPr="001268F2">
              <w:rPr>
                <w:rFonts w:cs="Arial"/>
                <w:sz w:val="24"/>
                <w:szCs w:val="24"/>
                <w:shd w:val="clear" w:color="auto" w:fill="FFFFFF"/>
              </w:rPr>
              <w:t xml:space="preserve"> and also tools that allow any individual to contribute and edit documents such as </w:t>
            </w:r>
            <w:hyperlink r:id="rId64" w:history="1">
              <w:r w:rsidRPr="001268F2">
                <w:rPr>
                  <w:rFonts w:cs="Arial"/>
                  <w:sz w:val="24"/>
                  <w:szCs w:val="24"/>
                  <w:shd w:val="clear" w:color="auto" w:fill="FFFFFF"/>
                </w:rPr>
                <w:t>Wikipedia</w:t>
              </w:r>
            </w:hyperlink>
            <w:r>
              <w:rPr>
                <w:sz w:val="24"/>
                <w:szCs w:val="24"/>
              </w:rPr>
              <w:t xml:space="preserve"> </w:t>
            </w:r>
            <w:r>
              <w:rPr>
                <w:rFonts w:cs="Arial"/>
                <w:sz w:val="24"/>
                <w:szCs w:val="24"/>
                <w:shd w:val="clear" w:color="auto" w:fill="FFFFFF"/>
              </w:rPr>
              <w:t xml:space="preserve">or </w:t>
            </w:r>
            <w:hyperlink r:id="rId65" w:history="1">
              <w:r w:rsidRPr="001268F2">
                <w:rPr>
                  <w:rFonts w:cs="Arial"/>
                  <w:sz w:val="24"/>
                  <w:szCs w:val="24"/>
                  <w:shd w:val="clear" w:color="auto" w:fill="FFFFFF"/>
                </w:rPr>
                <w:t>Mediawiki</w:t>
              </w:r>
            </w:hyperlink>
            <w:r w:rsidRPr="001268F2">
              <w:rPr>
                <w:sz w:val="24"/>
                <w:szCs w:val="24"/>
              </w:rPr>
              <w:t xml:space="preserve">. </w:t>
            </w:r>
            <w:r w:rsidRPr="001268F2">
              <w:rPr>
                <w:rFonts w:cs="Arial"/>
                <w:sz w:val="24"/>
                <w:szCs w:val="24"/>
                <w:shd w:val="clear" w:color="auto" w:fill="FFFFFF"/>
              </w:rPr>
              <w:t xml:space="preserve">The tools can be used for the public and private writing, by changing privacy settings. Collaborative writing tools are ideal for active learning group projects. It is easy for the teacher to monitor each individual’s contribution, and you only have to read and assess a single finished assignment, which leads to better use of teacher time. </w:t>
            </w:r>
            <w:r>
              <w:t xml:space="preserve"> Tricider is a free ‘social voting tool’ for generating ideas and making decisions. </w:t>
            </w:r>
          </w:p>
        </w:tc>
        <w:tc>
          <w:tcPr>
            <w:tcW w:w="2268" w:type="dxa"/>
            <w:shd w:val="clear" w:color="auto" w:fill="auto"/>
          </w:tcPr>
          <w:p w14:paraId="7D7BF6E2" w14:textId="77777777" w:rsidR="00AB589F" w:rsidRDefault="00AB589F" w:rsidP="007B468A">
            <w:pPr>
              <w:spacing w:after="0" w:line="240" w:lineRule="auto"/>
              <w:rPr>
                <w:rFonts w:cs="Calibri"/>
                <w:color w:val="000000"/>
                <w:sz w:val="24"/>
                <w:szCs w:val="24"/>
              </w:rPr>
            </w:pPr>
            <w:r>
              <w:rPr>
                <w:rFonts w:cs="Calibri"/>
                <w:color w:val="000000"/>
                <w:sz w:val="24"/>
                <w:szCs w:val="24"/>
              </w:rPr>
              <w:t xml:space="preserve">Free active teaching/learning </w:t>
            </w:r>
          </w:p>
          <w:p w14:paraId="17BB2D9F" w14:textId="77777777" w:rsidR="00AB589F" w:rsidRDefault="00AB589F" w:rsidP="007B468A">
            <w:pPr>
              <w:spacing w:after="0" w:line="240" w:lineRule="auto"/>
              <w:rPr>
                <w:rFonts w:cs="Calibri"/>
                <w:color w:val="000000"/>
                <w:sz w:val="24"/>
                <w:szCs w:val="24"/>
              </w:rPr>
            </w:pPr>
            <w:r>
              <w:rPr>
                <w:rFonts w:cs="Calibri"/>
                <w:color w:val="000000"/>
                <w:sz w:val="24"/>
                <w:szCs w:val="24"/>
              </w:rPr>
              <w:t>software online</w:t>
            </w:r>
          </w:p>
          <w:p w14:paraId="02D1E76F" w14:textId="77777777" w:rsidR="00AB589F" w:rsidRPr="007A5058" w:rsidRDefault="00AB589F" w:rsidP="007B468A">
            <w:pPr>
              <w:spacing w:after="0" w:line="240" w:lineRule="auto"/>
              <w:rPr>
                <w:rFonts w:cs="Calibri"/>
                <w:color w:val="000000"/>
                <w:sz w:val="24"/>
                <w:szCs w:val="24"/>
              </w:rPr>
            </w:pPr>
            <w:r>
              <w:rPr>
                <w:rFonts w:cs="Calibri"/>
                <w:color w:val="000000"/>
                <w:sz w:val="24"/>
                <w:szCs w:val="24"/>
              </w:rPr>
              <w:t>2016</w:t>
            </w:r>
          </w:p>
        </w:tc>
        <w:tc>
          <w:tcPr>
            <w:tcW w:w="4394" w:type="dxa"/>
            <w:shd w:val="clear" w:color="auto" w:fill="auto"/>
          </w:tcPr>
          <w:p w14:paraId="49A8496B" w14:textId="77777777" w:rsidR="00AB589F" w:rsidRPr="00EB4480" w:rsidRDefault="00AB589F" w:rsidP="007B468A">
            <w:pPr>
              <w:spacing w:after="0" w:line="240" w:lineRule="auto"/>
              <w:rPr>
                <w:sz w:val="24"/>
                <w:szCs w:val="24"/>
              </w:rPr>
            </w:pPr>
            <w:hyperlink r:id="rId66" w:history="1">
              <w:r w:rsidRPr="00EB4480">
                <w:rPr>
                  <w:rStyle w:val="Hyperlink"/>
                  <w:sz w:val="24"/>
                  <w:szCs w:val="24"/>
                </w:rPr>
                <w:t>https://www.g</w:t>
              </w:r>
              <w:r w:rsidRPr="00EB4480">
                <w:rPr>
                  <w:rStyle w:val="Hyperlink"/>
                  <w:sz w:val="24"/>
                  <w:szCs w:val="24"/>
                </w:rPr>
                <w:t>o</w:t>
              </w:r>
              <w:r w:rsidRPr="00EB4480">
                <w:rPr>
                  <w:rStyle w:val="Hyperlink"/>
                  <w:sz w:val="24"/>
                  <w:szCs w:val="24"/>
                </w:rPr>
                <w:t>ogle.ie/docs/about/</w:t>
              </w:r>
            </w:hyperlink>
          </w:p>
        </w:tc>
      </w:tr>
      <w:tr w:rsidR="00AB589F" w:rsidRPr="007A5058" w14:paraId="16E9ABA9" w14:textId="77777777" w:rsidTr="007B468A">
        <w:trPr>
          <w:trHeight w:val="645"/>
        </w:trPr>
        <w:tc>
          <w:tcPr>
            <w:tcW w:w="1843" w:type="dxa"/>
            <w:vMerge/>
            <w:shd w:val="clear" w:color="auto" w:fill="auto"/>
          </w:tcPr>
          <w:p w14:paraId="465B6F43" w14:textId="77777777" w:rsidR="00AB589F" w:rsidRPr="00FA514C" w:rsidRDefault="00AB589F" w:rsidP="007B468A">
            <w:pPr>
              <w:spacing w:after="0" w:line="240" w:lineRule="auto"/>
              <w:rPr>
                <w:color w:val="000000"/>
                <w:sz w:val="24"/>
                <w:szCs w:val="24"/>
              </w:rPr>
            </w:pPr>
          </w:p>
        </w:tc>
        <w:tc>
          <w:tcPr>
            <w:tcW w:w="1701" w:type="dxa"/>
            <w:vMerge/>
            <w:shd w:val="clear" w:color="auto" w:fill="auto"/>
          </w:tcPr>
          <w:p w14:paraId="3CC82738" w14:textId="77777777" w:rsidR="00AB589F" w:rsidRDefault="00AB589F" w:rsidP="007B468A">
            <w:pPr>
              <w:spacing w:after="0" w:line="240" w:lineRule="auto"/>
              <w:rPr>
                <w:rFonts w:eastAsia="Times New Roman" w:cs="Calibri"/>
                <w:color w:val="000000"/>
                <w:kern w:val="36"/>
                <w:sz w:val="24"/>
                <w:szCs w:val="24"/>
                <w:lang w:eastAsia="en-IE"/>
              </w:rPr>
            </w:pPr>
          </w:p>
        </w:tc>
        <w:tc>
          <w:tcPr>
            <w:tcW w:w="4536" w:type="dxa"/>
            <w:vMerge/>
            <w:shd w:val="clear" w:color="auto" w:fill="auto"/>
          </w:tcPr>
          <w:p w14:paraId="65956CED" w14:textId="77777777" w:rsidR="00AB589F" w:rsidRPr="001268F2" w:rsidRDefault="00AB589F" w:rsidP="007B468A">
            <w:pPr>
              <w:spacing w:after="0" w:line="240" w:lineRule="auto"/>
              <w:rPr>
                <w:rFonts w:cs="Arial"/>
                <w:sz w:val="24"/>
                <w:szCs w:val="24"/>
                <w:shd w:val="clear" w:color="auto" w:fill="FFFFFF"/>
              </w:rPr>
            </w:pPr>
          </w:p>
        </w:tc>
        <w:tc>
          <w:tcPr>
            <w:tcW w:w="2268" w:type="dxa"/>
            <w:shd w:val="clear" w:color="auto" w:fill="auto"/>
          </w:tcPr>
          <w:p w14:paraId="3080BB48" w14:textId="77777777" w:rsidR="00AB589F" w:rsidRDefault="00AB589F" w:rsidP="007B468A">
            <w:pPr>
              <w:spacing w:after="0" w:line="240" w:lineRule="auto"/>
              <w:rPr>
                <w:rFonts w:cs="Calibri"/>
                <w:color w:val="000000"/>
                <w:sz w:val="24"/>
                <w:szCs w:val="24"/>
              </w:rPr>
            </w:pPr>
            <w:r w:rsidRPr="007740E5">
              <w:rPr>
                <w:rFonts w:cs="Calibri"/>
                <w:color w:val="000000"/>
                <w:sz w:val="24"/>
                <w:szCs w:val="24"/>
              </w:rPr>
              <w:t>mediawiki.or</w:t>
            </w:r>
          </w:p>
        </w:tc>
        <w:tc>
          <w:tcPr>
            <w:tcW w:w="4394" w:type="dxa"/>
            <w:shd w:val="clear" w:color="auto" w:fill="auto"/>
          </w:tcPr>
          <w:p w14:paraId="559D844F" w14:textId="77777777" w:rsidR="00AB589F" w:rsidRDefault="00AB589F" w:rsidP="007B468A">
            <w:pPr>
              <w:spacing w:after="0" w:line="240" w:lineRule="auto"/>
              <w:rPr>
                <w:color w:val="000000"/>
                <w:sz w:val="24"/>
                <w:szCs w:val="24"/>
              </w:rPr>
            </w:pPr>
            <w:hyperlink r:id="rId67" w:history="1">
              <w:r w:rsidRPr="0067340C">
                <w:rPr>
                  <w:rStyle w:val="Hyperlink"/>
                  <w:sz w:val="24"/>
                  <w:szCs w:val="24"/>
                </w:rPr>
                <w:t>h</w:t>
              </w:r>
              <w:r w:rsidRPr="0067340C">
                <w:rPr>
                  <w:rStyle w:val="Hyperlink"/>
                  <w:sz w:val="24"/>
                  <w:szCs w:val="24"/>
                </w:rPr>
                <w:t>t</w:t>
              </w:r>
              <w:r w:rsidRPr="0067340C">
                <w:rPr>
                  <w:rStyle w:val="Hyperlink"/>
                  <w:sz w:val="24"/>
                  <w:szCs w:val="24"/>
                </w:rPr>
                <w:t>tps://www.mediawiki.org/wiki/MediaWiki</w:t>
              </w:r>
            </w:hyperlink>
          </w:p>
        </w:tc>
      </w:tr>
      <w:tr w:rsidR="00AB589F" w:rsidRPr="007A5058" w14:paraId="5EB98865" w14:textId="77777777" w:rsidTr="007B468A">
        <w:trPr>
          <w:trHeight w:val="375"/>
        </w:trPr>
        <w:tc>
          <w:tcPr>
            <w:tcW w:w="1843" w:type="dxa"/>
            <w:vMerge/>
            <w:shd w:val="clear" w:color="auto" w:fill="auto"/>
          </w:tcPr>
          <w:p w14:paraId="1D6B2785" w14:textId="77777777" w:rsidR="00AB589F" w:rsidRPr="00FA514C" w:rsidRDefault="00AB589F" w:rsidP="007B468A">
            <w:pPr>
              <w:spacing w:after="0" w:line="240" w:lineRule="auto"/>
              <w:rPr>
                <w:color w:val="000000"/>
                <w:sz w:val="24"/>
                <w:szCs w:val="24"/>
              </w:rPr>
            </w:pPr>
          </w:p>
        </w:tc>
        <w:tc>
          <w:tcPr>
            <w:tcW w:w="1701" w:type="dxa"/>
            <w:vMerge/>
            <w:shd w:val="clear" w:color="auto" w:fill="auto"/>
          </w:tcPr>
          <w:p w14:paraId="32D7EAD7" w14:textId="77777777" w:rsidR="00AB589F" w:rsidRDefault="00AB589F" w:rsidP="007B468A">
            <w:pPr>
              <w:spacing w:after="0" w:line="240" w:lineRule="auto"/>
              <w:rPr>
                <w:rFonts w:eastAsia="Times New Roman" w:cs="Calibri"/>
                <w:color w:val="000000"/>
                <w:kern w:val="36"/>
                <w:sz w:val="24"/>
                <w:szCs w:val="24"/>
                <w:lang w:eastAsia="en-IE"/>
              </w:rPr>
            </w:pPr>
          </w:p>
        </w:tc>
        <w:tc>
          <w:tcPr>
            <w:tcW w:w="4536" w:type="dxa"/>
            <w:vMerge/>
            <w:shd w:val="clear" w:color="auto" w:fill="auto"/>
          </w:tcPr>
          <w:p w14:paraId="2059058F" w14:textId="77777777" w:rsidR="00AB589F" w:rsidRPr="001268F2" w:rsidRDefault="00AB589F" w:rsidP="007B468A">
            <w:pPr>
              <w:spacing w:after="0" w:line="240" w:lineRule="auto"/>
              <w:rPr>
                <w:rFonts w:cs="Arial"/>
                <w:sz w:val="24"/>
                <w:szCs w:val="24"/>
                <w:shd w:val="clear" w:color="auto" w:fill="FFFFFF"/>
              </w:rPr>
            </w:pPr>
          </w:p>
        </w:tc>
        <w:tc>
          <w:tcPr>
            <w:tcW w:w="2268" w:type="dxa"/>
            <w:vMerge w:val="restart"/>
            <w:shd w:val="clear" w:color="auto" w:fill="auto"/>
          </w:tcPr>
          <w:p w14:paraId="1237156B" w14:textId="77777777" w:rsidR="00AB589F" w:rsidRDefault="00AB589F" w:rsidP="007B468A">
            <w:pPr>
              <w:spacing w:after="0" w:line="240" w:lineRule="auto"/>
              <w:rPr>
                <w:rFonts w:cs="Calibri"/>
                <w:color w:val="000000"/>
                <w:sz w:val="24"/>
                <w:szCs w:val="24"/>
              </w:rPr>
            </w:pPr>
            <w:r w:rsidRPr="007740E5">
              <w:rPr>
                <w:rFonts w:cs="Calibri"/>
                <w:color w:val="000000"/>
                <w:sz w:val="24"/>
                <w:szCs w:val="24"/>
              </w:rPr>
              <w:t>tricider.com</w:t>
            </w:r>
          </w:p>
        </w:tc>
        <w:tc>
          <w:tcPr>
            <w:tcW w:w="4394" w:type="dxa"/>
            <w:shd w:val="clear" w:color="auto" w:fill="auto"/>
          </w:tcPr>
          <w:p w14:paraId="663D74DF" w14:textId="77777777" w:rsidR="00AB589F" w:rsidRPr="0067340C" w:rsidRDefault="00AB589F" w:rsidP="007B468A">
            <w:pPr>
              <w:spacing w:after="0" w:line="240" w:lineRule="auto"/>
              <w:rPr>
                <w:rFonts w:ascii="Arial" w:eastAsia="Times New Roman" w:hAnsi="Arial" w:cs="Arial"/>
                <w:color w:val="333333"/>
                <w:sz w:val="20"/>
                <w:szCs w:val="20"/>
                <w:lang w:eastAsia="en-IE"/>
              </w:rPr>
            </w:pPr>
            <w:hyperlink r:id="rId68" w:history="1">
              <w:r w:rsidRPr="00CA33DC">
                <w:rPr>
                  <w:rStyle w:val="Hyperlink"/>
                  <w:rFonts w:ascii="Arial" w:eastAsia="Times New Roman" w:hAnsi="Arial" w:cs="Arial"/>
                  <w:sz w:val="20"/>
                  <w:szCs w:val="20"/>
                  <w:lang w:eastAsia="en-IE"/>
                </w:rPr>
                <w:t>htt</w:t>
              </w:r>
              <w:r w:rsidRPr="00CA33DC">
                <w:rPr>
                  <w:rStyle w:val="Hyperlink"/>
                  <w:rFonts w:ascii="Arial" w:eastAsia="Times New Roman" w:hAnsi="Arial" w:cs="Arial"/>
                  <w:sz w:val="20"/>
                  <w:szCs w:val="20"/>
                  <w:lang w:eastAsia="en-IE"/>
                </w:rPr>
                <w:t>p</w:t>
              </w:r>
              <w:r w:rsidRPr="00CA33DC">
                <w:rPr>
                  <w:rStyle w:val="Hyperlink"/>
                  <w:rFonts w:ascii="Arial" w:eastAsia="Times New Roman" w:hAnsi="Arial" w:cs="Arial"/>
                  <w:sz w:val="20"/>
                  <w:szCs w:val="20"/>
                  <w:lang w:eastAsia="en-IE"/>
                </w:rPr>
                <w:t>://www.tricider.</w:t>
              </w:r>
              <w:r w:rsidRPr="00CA33DC">
                <w:rPr>
                  <w:rStyle w:val="Hyperlink"/>
                  <w:rFonts w:ascii="Arial" w:eastAsia="Times New Roman" w:hAnsi="Arial" w:cs="Arial"/>
                  <w:sz w:val="20"/>
                  <w:szCs w:val="20"/>
                  <w:lang w:eastAsia="en-IE"/>
                </w:rPr>
                <w:t>c</w:t>
              </w:r>
              <w:r w:rsidRPr="00CA33DC">
                <w:rPr>
                  <w:rStyle w:val="Hyperlink"/>
                  <w:rFonts w:ascii="Arial" w:eastAsia="Times New Roman" w:hAnsi="Arial" w:cs="Arial"/>
                  <w:sz w:val="20"/>
                  <w:szCs w:val="20"/>
                  <w:lang w:eastAsia="en-IE"/>
                </w:rPr>
                <w:t>om/home</w:t>
              </w:r>
            </w:hyperlink>
          </w:p>
        </w:tc>
      </w:tr>
      <w:tr w:rsidR="00AB589F" w:rsidRPr="007A5058" w14:paraId="19C7D074" w14:textId="77777777" w:rsidTr="007B468A">
        <w:trPr>
          <w:trHeight w:val="495"/>
        </w:trPr>
        <w:tc>
          <w:tcPr>
            <w:tcW w:w="1843" w:type="dxa"/>
            <w:vMerge/>
            <w:shd w:val="clear" w:color="auto" w:fill="auto"/>
          </w:tcPr>
          <w:p w14:paraId="0EB26E6D" w14:textId="77777777" w:rsidR="00AB589F" w:rsidRPr="00FA514C" w:rsidRDefault="00AB589F" w:rsidP="007B468A">
            <w:pPr>
              <w:spacing w:after="0" w:line="240" w:lineRule="auto"/>
              <w:rPr>
                <w:color w:val="000000"/>
                <w:sz w:val="24"/>
                <w:szCs w:val="24"/>
              </w:rPr>
            </w:pPr>
          </w:p>
        </w:tc>
        <w:tc>
          <w:tcPr>
            <w:tcW w:w="1701" w:type="dxa"/>
            <w:vMerge/>
            <w:shd w:val="clear" w:color="auto" w:fill="auto"/>
          </w:tcPr>
          <w:p w14:paraId="6E42F601" w14:textId="77777777" w:rsidR="00AB589F" w:rsidRDefault="00AB589F" w:rsidP="007B468A">
            <w:pPr>
              <w:spacing w:after="0" w:line="240" w:lineRule="auto"/>
              <w:rPr>
                <w:rFonts w:eastAsia="Times New Roman" w:cs="Calibri"/>
                <w:color w:val="000000"/>
                <w:kern w:val="36"/>
                <w:sz w:val="24"/>
                <w:szCs w:val="24"/>
                <w:lang w:eastAsia="en-IE"/>
              </w:rPr>
            </w:pPr>
          </w:p>
        </w:tc>
        <w:tc>
          <w:tcPr>
            <w:tcW w:w="4536" w:type="dxa"/>
            <w:vMerge/>
            <w:shd w:val="clear" w:color="auto" w:fill="auto"/>
          </w:tcPr>
          <w:p w14:paraId="19E47D3A" w14:textId="77777777" w:rsidR="00AB589F" w:rsidRPr="001268F2" w:rsidRDefault="00AB589F" w:rsidP="007B468A">
            <w:pPr>
              <w:spacing w:after="0" w:line="240" w:lineRule="auto"/>
              <w:rPr>
                <w:rFonts w:cs="Arial"/>
                <w:sz w:val="24"/>
                <w:szCs w:val="24"/>
                <w:shd w:val="clear" w:color="auto" w:fill="FFFFFF"/>
              </w:rPr>
            </w:pPr>
          </w:p>
        </w:tc>
        <w:tc>
          <w:tcPr>
            <w:tcW w:w="2268" w:type="dxa"/>
            <w:vMerge/>
            <w:shd w:val="clear" w:color="auto" w:fill="auto"/>
          </w:tcPr>
          <w:p w14:paraId="6DA4CD18" w14:textId="77777777" w:rsidR="00AB589F" w:rsidRDefault="00AB589F" w:rsidP="007B468A">
            <w:pPr>
              <w:spacing w:after="0" w:line="240" w:lineRule="auto"/>
              <w:rPr>
                <w:rFonts w:cs="Calibri"/>
                <w:color w:val="000000"/>
                <w:sz w:val="24"/>
                <w:szCs w:val="24"/>
              </w:rPr>
            </w:pPr>
          </w:p>
        </w:tc>
        <w:tc>
          <w:tcPr>
            <w:tcW w:w="4394" w:type="dxa"/>
            <w:shd w:val="clear" w:color="auto" w:fill="auto"/>
          </w:tcPr>
          <w:p w14:paraId="665D064E" w14:textId="77777777" w:rsidR="00AB589F" w:rsidRDefault="00AB589F" w:rsidP="007B468A">
            <w:pPr>
              <w:spacing w:after="0" w:line="240" w:lineRule="auto"/>
              <w:rPr>
                <w:rFonts w:ascii="Arial" w:eastAsia="Times New Roman" w:hAnsi="Arial" w:cs="Arial"/>
                <w:color w:val="333333"/>
                <w:sz w:val="20"/>
                <w:szCs w:val="20"/>
                <w:lang w:eastAsia="en-IE"/>
              </w:rPr>
            </w:pPr>
            <w:hyperlink r:id="rId69" w:history="1">
              <w:r w:rsidRPr="00CA33DC">
                <w:rPr>
                  <w:rStyle w:val="Hyperlink"/>
                  <w:rFonts w:ascii="Arial" w:eastAsia="Times New Roman" w:hAnsi="Arial" w:cs="Arial"/>
                  <w:sz w:val="20"/>
                  <w:szCs w:val="20"/>
                  <w:lang w:eastAsia="en-IE"/>
                </w:rPr>
                <w:t>https://dl.dropboxusercontent.com/u/57856047/Web</w:t>
              </w:r>
              <w:r w:rsidRPr="00CA33DC">
                <w:rPr>
                  <w:rStyle w:val="Hyperlink"/>
                  <w:rFonts w:ascii="Arial" w:eastAsia="Times New Roman" w:hAnsi="Arial" w:cs="Arial"/>
                  <w:sz w:val="20"/>
                  <w:szCs w:val="20"/>
                  <w:lang w:eastAsia="en-IE"/>
                </w:rPr>
                <w:t>%</w:t>
              </w:r>
              <w:r w:rsidRPr="00CA33DC">
                <w:rPr>
                  <w:rStyle w:val="Hyperlink"/>
                  <w:rFonts w:ascii="Arial" w:eastAsia="Times New Roman" w:hAnsi="Arial" w:cs="Arial"/>
                  <w:sz w:val="20"/>
                  <w:szCs w:val="20"/>
                  <w:lang w:eastAsia="en-IE"/>
                </w:rPr>
                <w:t>20</w:t>
              </w:r>
              <w:r w:rsidRPr="00CA33DC">
                <w:rPr>
                  <w:rStyle w:val="Hyperlink"/>
                  <w:rFonts w:ascii="Arial" w:eastAsia="Times New Roman" w:hAnsi="Arial" w:cs="Arial"/>
                  <w:sz w:val="20"/>
                  <w:szCs w:val="20"/>
                  <w:lang w:eastAsia="en-IE"/>
                </w:rPr>
                <w:t>2</w:t>
              </w:r>
              <w:r w:rsidRPr="00CA33DC">
                <w:rPr>
                  <w:rStyle w:val="Hyperlink"/>
                  <w:rFonts w:ascii="Arial" w:eastAsia="Times New Roman" w:hAnsi="Arial" w:cs="Arial"/>
                  <w:sz w:val="20"/>
                  <w:szCs w:val="20"/>
                  <w:lang w:eastAsia="en-IE"/>
                </w:rPr>
                <w:t>.0/Tricider.pdf</w:t>
              </w:r>
            </w:hyperlink>
          </w:p>
        </w:tc>
      </w:tr>
      <w:tr w:rsidR="00AB589F" w:rsidRPr="007A5058" w14:paraId="114E83AE" w14:textId="77777777" w:rsidTr="007B468A">
        <w:trPr>
          <w:trHeight w:val="1305"/>
        </w:trPr>
        <w:tc>
          <w:tcPr>
            <w:tcW w:w="1843" w:type="dxa"/>
            <w:vMerge w:val="restart"/>
            <w:shd w:val="clear" w:color="auto" w:fill="auto"/>
          </w:tcPr>
          <w:p w14:paraId="2194BE1F" w14:textId="77777777" w:rsidR="00AB589F" w:rsidRPr="00783A2B" w:rsidRDefault="00AB589F" w:rsidP="007B468A">
            <w:pPr>
              <w:spacing w:after="0" w:line="240" w:lineRule="auto"/>
              <w:rPr>
                <w:rFonts w:cs="Calibri"/>
                <w:color w:val="000000"/>
                <w:sz w:val="24"/>
                <w:szCs w:val="24"/>
                <w:shd w:val="clear" w:color="auto" w:fill="FFFFFF"/>
              </w:rPr>
            </w:pPr>
            <w:r w:rsidRPr="00783A2B">
              <w:rPr>
                <w:rFonts w:eastAsia="Times New Roman" w:cs="Arial"/>
                <w:bCs/>
                <w:color w:val="000000"/>
                <w:sz w:val="24"/>
                <w:szCs w:val="24"/>
                <w:lang w:eastAsia="en-IE"/>
              </w:rPr>
              <w:t>E-</w:t>
            </w:r>
            <w:r>
              <w:rPr>
                <w:rFonts w:eastAsia="Times New Roman" w:cs="Arial"/>
                <w:bCs/>
                <w:color w:val="000000"/>
                <w:sz w:val="24"/>
                <w:szCs w:val="24"/>
                <w:lang w:eastAsia="en-IE"/>
              </w:rPr>
              <w:t>T</w:t>
            </w:r>
            <w:r w:rsidRPr="00783A2B">
              <w:rPr>
                <w:rFonts w:eastAsia="Times New Roman" w:cs="Arial"/>
                <w:bCs/>
                <w:color w:val="000000"/>
                <w:sz w:val="24"/>
                <w:szCs w:val="24"/>
                <w:lang w:eastAsia="en-IE"/>
              </w:rPr>
              <w:t>ools to assist active learning within the classroom</w:t>
            </w:r>
          </w:p>
          <w:p w14:paraId="624E65C7" w14:textId="77777777" w:rsidR="00AB589F" w:rsidRPr="00783A2B" w:rsidRDefault="00AB589F" w:rsidP="007B468A">
            <w:pPr>
              <w:spacing w:after="0" w:line="240" w:lineRule="auto"/>
              <w:rPr>
                <w:rFonts w:cs="Calibri"/>
                <w:color w:val="000000"/>
                <w:sz w:val="24"/>
                <w:szCs w:val="24"/>
                <w:shd w:val="clear" w:color="auto" w:fill="FFFFFF"/>
              </w:rPr>
            </w:pPr>
          </w:p>
        </w:tc>
        <w:tc>
          <w:tcPr>
            <w:tcW w:w="1701" w:type="dxa"/>
            <w:vMerge w:val="restart"/>
            <w:shd w:val="clear" w:color="auto" w:fill="auto"/>
          </w:tcPr>
          <w:p w14:paraId="74A37E2C" w14:textId="77777777" w:rsidR="00AB589F" w:rsidRPr="007A5058" w:rsidRDefault="00AB589F" w:rsidP="007B468A">
            <w:pPr>
              <w:spacing w:after="0" w:line="240" w:lineRule="auto"/>
              <w:rPr>
                <w:rFonts w:eastAsia="Times New Roman" w:cs="Calibri"/>
                <w:color w:val="000000"/>
                <w:kern w:val="36"/>
                <w:sz w:val="24"/>
                <w:szCs w:val="24"/>
                <w:lang w:eastAsia="en-IE"/>
              </w:rPr>
            </w:pPr>
            <w:r>
              <w:rPr>
                <w:rFonts w:eastAsia="Times New Roman" w:cs="Calibri"/>
                <w:color w:val="000000"/>
                <w:kern w:val="36"/>
                <w:sz w:val="24"/>
                <w:szCs w:val="24"/>
                <w:lang w:eastAsia="en-IE"/>
              </w:rPr>
              <w:t>Web Links</w:t>
            </w:r>
          </w:p>
        </w:tc>
        <w:tc>
          <w:tcPr>
            <w:tcW w:w="4536" w:type="dxa"/>
            <w:vMerge w:val="restart"/>
            <w:shd w:val="clear" w:color="auto" w:fill="auto"/>
          </w:tcPr>
          <w:p w14:paraId="3F2C59FE" w14:textId="77777777" w:rsidR="00AB589F" w:rsidRPr="001268F2" w:rsidRDefault="00AB589F" w:rsidP="007B468A">
            <w:pPr>
              <w:shd w:val="clear" w:color="auto" w:fill="FFFFFF"/>
              <w:spacing w:after="0" w:line="240" w:lineRule="auto"/>
              <w:outlineLvl w:val="1"/>
              <w:rPr>
                <w:rFonts w:cs="Calibri"/>
                <w:color w:val="000000"/>
                <w:sz w:val="24"/>
                <w:szCs w:val="24"/>
              </w:rPr>
            </w:pPr>
            <w:r w:rsidRPr="001268F2">
              <w:rPr>
                <w:rFonts w:eastAsia="Times New Roman" w:cs="Arial"/>
                <w:color w:val="000000"/>
                <w:sz w:val="24"/>
                <w:szCs w:val="24"/>
                <w:lang w:eastAsia="en-IE"/>
              </w:rPr>
              <w:t xml:space="preserve">Many e-tools are available to allow users to answer questions, provide comments and share content from mobile devices, tablets, mobile phones, laptops and PCs. Many educators have successfully used tools such as </w:t>
            </w:r>
            <w:hyperlink r:id="rId70" w:history="1">
              <w:r w:rsidRPr="001268F2">
                <w:rPr>
                  <w:rFonts w:eastAsia="Times New Roman" w:cs="Arial"/>
                  <w:color w:val="000000"/>
                  <w:sz w:val="24"/>
                  <w:szCs w:val="24"/>
                  <w:lang w:eastAsia="en-IE"/>
                </w:rPr>
                <w:t>Nearpod</w:t>
              </w:r>
            </w:hyperlink>
            <w:r w:rsidRPr="001268F2">
              <w:rPr>
                <w:rFonts w:eastAsia="Times New Roman" w:cs="Arial"/>
                <w:color w:val="000000"/>
                <w:sz w:val="24"/>
                <w:szCs w:val="24"/>
                <w:lang w:eastAsia="en-IE"/>
              </w:rPr>
              <w:t xml:space="preserve">, </w:t>
            </w:r>
            <w:r w:rsidRPr="001268F2">
              <w:rPr>
                <w:rFonts w:eastAsia="Times New Roman" w:cs="Arial"/>
                <w:color w:val="000000"/>
                <w:sz w:val="24"/>
                <w:szCs w:val="24"/>
                <w:lang w:eastAsia="en-IE"/>
              </w:rPr>
              <w:fldChar w:fldCharType="begin"/>
            </w:r>
            <w:r w:rsidRPr="001268F2">
              <w:rPr>
                <w:rFonts w:eastAsia="Times New Roman" w:cs="Arial"/>
                <w:color w:val="000000"/>
                <w:sz w:val="24"/>
                <w:szCs w:val="24"/>
                <w:lang w:eastAsia="en-IE"/>
              </w:rPr>
              <w:instrText xml:space="preserve"> HYPERLINK "http://www.socrative.com/" </w:instrText>
            </w:r>
            <w:r w:rsidRPr="001268F2">
              <w:rPr>
                <w:rFonts w:eastAsia="Times New Roman" w:cs="Arial"/>
                <w:color w:val="000000"/>
                <w:sz w:val="24"/>
                <w:szCs w:val="24"/>
                <w:lang w:eastAsia="en-IE"/>
              </w:rPr>
              <w:fldChar w:fldCharType="separate"/>
            </w:r>
            <w:r w:rsidRPr="001268F2">
              <w:rPr>
                <w:rFonts w:eastAsia="Times New Roman" w:cs="Arial"/>
                <w:color w:val="000000"/>
                <w:sz w:val="24"/>
                <w:szCs w:val="24"/>
                <w:lang w:eastAsia="en-IE"/>
              </w:rPr>
              <w:t>Socrative</w:t>
            </w:r>
            <w:r w:rsidRPr="001268F2">
              <w:rPr>
                <w:rFonts w:eastAsia="Times New Roman" w:cs="Arial"/>
                <w:color w:val="000000"/>
                <w:sz w:val="24"/>
                <w:szCs w:val="24"/>
                <w:lang w:eastAsia="en-IE"/>
              </w:rPr>
              <w:fldChar w:fldCharType="end"/>
            </w:r>
            <w:r>
              <w:rPr>
                <w:rFonts w:eastAsia="Times New Roman" w:cs="Arial"/>
                <w:color w:val="000000"/>
                <w:sz w:val="24"/>
                <w:szCs w:val="24"/>
                <w:lang w:eastAsia="en-IE"/>
              </w:rPr>
              <w:t xml:space="preserve"> and </w:t>
            </w:r>
            <w:hyperlink r:id="rId71" w:history="1">
              <w:r w:rsidRPr="001268F2">
                <w:rPr>
                  <w:rFonts w:eastAsia="Times New Roman" w:cs="Arial"/>
                  <w:color w:val="000000"/>
                  <w:sz w:val="24"/>
                  <w:szCs w:val="24"/>
                  <w:lang w:eastAsia="en-IE"/>
                </w:rPr>
                <w:t>Poll Ev</w:t>
              </w:r>
              <w:r w:rsidRPr="001268F2">
                <w:rPr>
                  <w:rFonts w:eastAsia="Times New Roman" w:cs="Arial"/>
                  <w:color w:val="000000"/>
                  <w:sz w:val="24"/>
                  <w:szCs w:val="24"/>
                  <w:lang w:eastAsia="en-IE"/>
                </w:rPr>
                <w:t>e</w:t>
              </w:r>
              <w:r w:rsidRPr="001268F2">
                <w:rPr>
                  <w:rFonts w:eastAsia="Times New Roman" w:cs="Arial"/>
                  <w:color w:val="000000"/>
                  <w:sz w:val="24"/>
                  <w:szCs w:val="24"/>
                  <w:lang w:eastAsia="en-IE"/>
                </w:rPr>
                <w:t>rywhere</w:t>
              </w:r>
            </w:hyperlink>
            <w:r w:rsidRPr="001268F2">
              <w:rPr>
                <w:rFonts w:eastAsia="Times New Roman" w:cs="Arial"/>
                <w:color w:val="000000"/>
                <w:sz w:val="24"/>
                <w:szCs w:val="24"/>
                <w:lang w:eastAsia="en-IE"/>
              </w:rPr>
              <w:t xml:space="preserve"> to engage students in interactive activities example quizzes, polls.  These E-Tools can be very powerful for assessing active learning and checking student’s level of understanding on topic area.</w:t>
            </w:r>
          </w:p>
        </w:tc>
        <w:tc>
          <w:tcPr>
            <w:tcW w:w="2268" w:type="dxa"/>
            <w:shd w:val="clear" w:color="auto" w:fill="auto"/>
          </w:tcPr>
          <w:p w14:paraId="2385306E" w14:textId="77777777" w:rsidR="00AB589F" w:rsidRDefault="00AB589F" w:rsidP="007B468A">
            <w:pPr>
              <w:spacing w:after="0" w:line="240" w:lineRule="auto"/>
              <w:rPr>
                <w:rFonts w:cs="Calibri"/>
                <w:color w:val="000000"/>
                <w:sz w:val="24"/>
                <w:szCs w:val="24"/>
              </w:rPr>
            </w:pPr>
            <w:r>
              <w:rPr>
                <w:rFonts w:cs="Calibri"/>
                <w:color w:val="000000"/>
                <w:sz w:val="24"/>
                <w:szCs w:val="24"/>
              </w:rPr>
              <w:t xml:space="preserve">Free active teaching/learning </w:t>
            </w:r>
          </w:p>
          <w:p w14:paraId="479FA68E" w14:textId="77777777" w:rsidR="00AB589F" w:rsidRDefault="00AB589F" w:rsidP="007B468A">
            <w:pPr>
              <w:spacing w:after="0" w:line="240" w:lineRule="auto"/>
              <w:rPr>
                <w:rFonts w:cs="Calibri"/>
                <w:color w:val="000000"/>
                <w:sz w:val="24"/>
                <w:szCs w:val="24"/>
              </w:rPr>
            </w:pPr>
            <w:r>
              <w:rPr>
                <w:rFonts w:cs="Calibri"/>
                <w:color w:val="000000"/>
                <w:sz w:val="24"/>
                <w:szCs w:val="24"/>
              </w:rPr>
              <w:t>software online</w:t>
            </w:r>
          </w:p>
          <w:p w14:paraId="52C57113" w14:textId="77777777" w:rsidR="00AB589F" w:rsidRDefault="00AB589F" w:rsidP="007B468A">
            <w:pPr>
              <w:spacing w:after="0" w:line="240" w:lineRule="auto"/>
              <w:rPr>
                <w:rFonts w:cs="Calibri"/>
                <w:color w:val="000000"/>
                <w:sz w:val="24"/>
                <w:szCs w:val="24"/>
              </w:rPr>
            </w:pPr>
            <w:r>
              <w:rPr>
                <w:rFonts w:cs="Calibri"/>
                <w:color w:val="000000"/>
                <w:sz w:val="24"/>
                <w:szCs w:val="24"/>
              </w:rPr>
              <w:t>2016</w:t>
            </w:r>
          </w:p>
          <w:p w14:paraId="7B8FB76C" w14:textId="77777777" w:rsidR="00AB589F" w:rsidRDefault="00AB589F" w:rsidP="007B468A">
            <w:pPr>
              <w:spacing w:after="0" w:line="240" w:lineRule="auto"/>
              <w:rPr>
                <w:rFonts w:cs="Calibri"/>
                <w:color w:val="000000"/>
                <w:sz w:val="24"/>
                <w:szCs w:val="24"/>
              </w:rPr>
            </w:pPr>
          </w:p>
          <w:p w14:paraId="537C9C0D" w14:textId="77777777" w:rsidR="00AB589F" w:rsidRPr="007A5058" w:rsidRDefault="00AB589F" w:rsidP="007B468A">
            <w:pPr>
              <w:spacing w:after="0" w:line="240" w:lineRule="auto"/>
              <w:rPr>
                <w:rFonts w:cs="Calibri"/>
                <w:color w:val="000000"/>
                <w:sz w:val="24"/>
                <w:szCs w:val="24"/>
              </w:rPr>
            </w:pPr>
            <w:r>
              <w:rPr>
                <w:rFonts w:cs="Calibri"/>
                <w:color w:val="000000"/>
                <w:sz w:val="24"/>
                <w:szCs w:val="24"/>
              </w:rPr>
              <w:t>Nearpod.com</w:t>
            </w:r>
          </w:p>
        </w:tc>
        <w:tc>
          <w:tcPr>
            <w:tcW w:w="4394" w:type="dxa"/>
            <w:shd w:val="clear" w:color="auto" w:fill="auto"/>
          </w:tcPr>
          <w:p w14:paraId="6E7B7543" w14:textId="77777777" w:rsidR="00AB589F" w:rsidRPr="007740E5" w:rsidRDefault="00AB589F" w:rsidP="007B468A">
            <w:pPr>
              <w:shd w:val="clear" w:color="auto" w:fill="FFFFFF"/>
              <w:spacing w:after="0" w:line="240" w:lineRule="auto"/>
              <w:outlineLvl w:val="1"/>
              <w:rPr>
                <w:rFonts w:eastAsia="Times New Roman" w:cs="Arial"/>
                <w:bCs/>
                <w:color w:val="000000"/>
                <w:sz w:val="24"/>
                <w:szCs w:val="24"/>
                <w:lang w:eastAsia="en-IE"/>
              </w:rPr>
            </w:pPr>
            <w:hyperlink r:id="rId72" w:history="1">
              <w:r w:rsidRPr="00783A2B">
                <w:rPr>
                  <w:rStyle w:val="Hyperlink"/>
                  <w:rFonts w:eastAsia="Times New Roman" w:cs="Arial"/>
                  <w:bCs/>
                  <w:sz w:val="24"/>
                  <w:szCs w:val="24"/>
                  <w:lang w:eastAsia="en-IE"/>
                </w:rPr>
                <w:t>http</w:t>
              </w:r>
              <w:r w:rsidRPr="00783A2B">
                <w:rPr>
                  <w:rStyle w:val="Hyperlink"/>
                  <w:rFonts w:eastAsia="Times New Roman" w:cs="Arial"/>
                  <w:bCs/>
                  <w:sz w:val="24"/>
                  <w:szCs w:val="24"/>
                  <w:lang w:eastAsia="en-IE"/>
                </w:rPr>
                <w:t>s</w:t>
              </w:r>
              <w:r w:rsidRPr="00783A2B">
                <w:rPr>
                  <w:rStyle w:val="Hyperlink"/>
                  <w:rFonts w:eastAsia="Times New Roman" w:cs="Arial"/>
                  <w:bCs/>
                  <w:sz w:val="24"/>
                  <w:szCs w:val="24"/>
                  <w:lang w:eastAsia="en-IE"/>
                </w:rPr>
                <w:t>://nearpod.com/</w:t>
              </w:r>
            </w:hyperlink>
          </w:p>
        </w:tc>
      </w:tr>
      <w:tr w:rsidR="00AB589F" w:rsidRPr="007A5058" w14:paraId="09D2C6B7" w14:textId="77777777" w:rsidTr="007B468A">
        <w:trPr>
          <w:trHeight w:val="525"/>
        </w:trPr>
        <w:tc>
          <w:tcPr>
            <w:tcW w:w="1843" w:type="dxa"/>
            <w:vMerge/>
            <w:shd w:val="clear" w:color="auto" w:fill="auto"/>
          </w:tcPr>
          <w:p w14:paraId="0C1E52E7" w14:textId="77777777" w:rsidR="00AB589F" w:rsidRPr="00783A2B" w:rsidRDefault="00AB589F" w:rsidP="007B468A">
            <w:pPr>
              <w:spacing w:after="0" w:line="240" w:lineRule="auto"/>
              <w:rPr>
                <w:rFonts w:eastAsia="Times New Roman" w:cs="Arial"/>
                <w:bCs/>
                <w:color w:val="000000"/>
                <w:sz w:val="24"/>
                <w:szCs w:val="24"/>
                <w:lang w:eastAsia="en-IE"/>
              </w:rPr>
            </w:pPr>
          </w:p>
        </w:tc>
        <w:tc>
          <w:tcPr>
            <w:tcW w:w="1701" w:type="dxa"/>
            <w:vMerge/>
            <w:shd w:val="clear" w:color="auto" w:fill="auto"/>
          </w:tcPr>
          <w:p w14:paraId="025F0D3D" w14:textId="77777777" w:rsidR="00AB589F" w:rsidRDefault="00AB589F" w:rsidP="007B468A">
            <w:pPr>
              <w:spacing w:after="0" w:line="240" w:lineRule="auto"/>
              <w:rPr>
                <w:rFonts w:eastAsia="Times New Roman" w:cs="Calibri"/>
                <w:color w:val="000000"/>
                <w:kern w:val="36"/>
                <w:sz w:val="24"/>
                <w:szCs w:val="24"/>
                <w:lang w:eastAsia="en-IE"/>
              </w:rPr>
            </w:pPr>
          </w:p>
        </w:tc>
        <w:tc>
          <w:tcPr>
            <w:tcW w:w="4536" w:type="dxa"/>
            <w:vMerge/>
            <w:shd w:val="clear" w:color="auto" w:fill="auto"/>
          </w:tcPr>
          <w:p w14:paraId="138B7BCF" w14:textId="77777777" w:rsidR="00AB589F" w:rsidRPr="001268F2" w:rsidRDefault="00AB589F" w:rsidP="007B468A">
            <w:pPr>
              <w:shd w:val="clear" w:color="auto" w:fill="FFFFFF"/>
              <w:spacing w:after="0" w:line="240" w:lineRule="auto"/>
              <w:outlineLvl w:val="1"/>
              <w:rPr>
                <w:rFonts w:eastAsia="Times New Roman" w:cs="Arial"/>
                <w:color w:val="000000"/>
                <w:sz w:val="24"/>
                <w:szCs w:val="24"/>
                <w:lang w:eastAsia="en-IE"/>
              </w:rPr>
            </w:pPr>
          </w:p>
        </w:tc>
        <w:tc>
          <w:tcPr>
            <w:tcW w:w="2268" w:type="dxa"/>
            <w:shd w:val="clear" w:color="auto" w:fill="auto"/>
          </w:tcPr>
          <w:p w14:paraId="691972D7" w14:textId="77777777" w:rsidR="00AB589F" w:rsidRDefault="00AB589F" w:rsidP="007B468A">
            <w:pPr>
              <w:spacing w:after="0" w:line="240" w:lineRule="auto"/>
              <w:rPr>
                <w:rFonts w:cs="Calibri"/>
                <w:color w:val="000000"/>
                <w:sz w:val="24"/>
                <w:szCs w:val="24"/>
              </w:rPr>
            </w:pPr>
            <w:r>
              <w:rPr>
                <w:noProof/>
                <w:lang w:eastAsia="en-IE"/>
              </w:rPr>
              <w:t>Socrative by Mastery Connect</w:t>
            </w:r>
          </w:p>
        </w:tc>
        <w:tc>
          <w:tcPr>
            <w:tcW w:w="4394" w:type="dxa"/>
            <w:shd w:val="clear" w:color="auto" w:fill="auto"/>
          </w:tcPr>
          <w:p w14:paraId="10578D42" w14:textId="77777777" w:rsidR="00AB589F" w:rsidRDefault="00AB589F" w:rsidP="007B468A">
            <w:pPr>
              <w:shd w:val="clear" w:color="auto" w:fill="FFFFFF"/>
              <w:spacing w:after="0" w:line="240" w:lineRule="auto"/>
              <w:outlineLvl w:val="1"/>
              <w:rPr>
                <w:sz w:val="24"/>
                <w:szCs w:val="24"/>
              </w:rPr>
            </w:pPr>
            <w:hyperlink r:id="rId73" w:history="1">
              <w:r w:rsidRPr="00783A2B">
                <w:rPr>
                  <w:rStyle w:val="Hyperlink"/>
                  <w:rFonts w:eastAsia="Times New Roman" w:cs="Arial"/>
                  <w:bCs/>
                  <w:sz w:val="24"/>
                  <w:szCs w:val="24"/>
                  <w:lang w:eastAsia="en-IE"/>
                </w:rPr>
                <w:t>http:</w:t>
              </w:r>
              <w:r w:rsidRPr="00783A2B">
                <w:rPr>
                  <w:rStyle w:val="Hyperlink"/>
                  <w:rFonts w:eastAsia="Times New Roman" w:cs="Arial"/>
                  <w:bCs/>
                  <w:sz w:val="24"/>
                  <w:szCs w:val="24"/>
                  <w:lang w:eastAsia="en-IE"/>
                </w:rPr>
                <w:t>/</w:t>
              </w:r>
              <w:r w:rsidRPr="00783A2B">
                <w:rPr>
                  <w:rStyle w:val="Hyperlink"/>
                  <w:rFonts w:eastAsia="Times New Roman" w:cs="Arial"/>
                  <w:bCs/>
                  <w:sz w:val="24"/>
                  <w:szCs w:val="24"/>
                  <w:lang w:eastAsia="en-IE"/>
                </w:rPr>
                <w:t>/www.socrative.com/</w:t>
              </w:r>
            </w:hyperlink>
          </w:p>
        </w:tc>
      </w:tr>
      <w:tr w:rsidR="00AB589F" w:rsidRPr="007A5058" w14:paraId="1814C997" w14:textId="77777777" w:rsidTr="007B468A">
        <w:trPr>
          <w:trHeight w:val="810"/>
        </w:trPr>
        <w:tc>
          <w:tcPr>
            <w:tcW w:w="1843" w:type="dxa"/>
            <w:vMerge/>
            <w:shd w:val="clear" w:color="auto" w:fill="auto"/>
          </w:tcPr>
          <w:p w14:paraId="761E149F" w14:textId="77777777" w:rsidR="00AB589F" w:rsidRPr="00783A2B" w:rsidRDefault="00AB589F" w:rsidP="007B468A">
            <w:pPr>
              <w:spacing w:after="0" w:line="240" w:lineRule="auto"/>
              <w:rPr>
                <w:rFonts w:eastAsia="Times New Roman" w:cs="Arial"/>
                <w:bCs/>
                <w:color w:val="000000"/>
                <w:sz w:val="24"/>
                <w:szCs w:val="24"/>
                <w:lang w:eastAsia="en-IE"/>
              </w:rPr>
            </w:pPr>
          </w:p>
        </w:tc>
        <w:tc>
          <w:tcPr>
            <w:tcW w:w="1701" w:type="dxa"/>
            <w:vMerge/>
            <w:shd w:val="clear" w:color="auto" w:fill="auto"/>
          </w:tcPr>
          <w:p w14:paraId="7B0A162A" w14:textId="77777777" w:rsidR="00AB589F" w:rsidRDefault="00AB589F" w:rsidP="007B468A">
            <w:pPr>
              <w:spacing w:after="0" w:line="240" w:lineRule="auto"/>
              <w:rPr>
                <w:rFonts w:eastAsia="Times New Roman" w:cs="Calibri"/>
                <w:color w:val="000000"/>
                <w:kern w:val="36"/>
                <w:sz w:val="24"/>
                <w:szCs w:val="24"/>
                <w:lang w:eastAsia="en-IE"/>
              </w:rPr>
            </w:pPr>
          </w:p>
        </w:tc>
        <w:tc>
          <w:tcPr>
            <w:tcW w:w="4536" w:type="dxa"/>
            <w:vMerge/>
            <w:shd w:val="clear" w:color="auto" w:fill="auto"/>
          </w:tcPr>
          <w:p w14:paraId="4D013395" w14:textId="77777777" w:rsidR="00AB589F" w:rsidRPr="001268F2" w:rsidRDefault="00AB589F" w:rsidP="007B468A">
            <w:pPr>
              <w:shd w:val="clear" w:color="auto" w:fill="FFFFFF"/>
              <w:spacing w:after="0" w:line="240" w:lineRule="auto"/>
              <w:outlineLvl w:val="1"/>
              <w:rPr>
                <w:rFonts w:eastAsia="Times New Roman" w:cs="Arial"/>
                <w:color w:val="000000"/>
                <w:sz w:val="24"/>
                <w:szCs w:val="24"/>
                <w:lang w:eastAsia="en-IE"/>
              </w:rPr>
            </w:pPr>
          </w:p>
        </w:tc>
        <w:tc>
          <w:tcPr>
            <w:tcW w:w="2268" w:type="dxa"/>
            <w:shd w:val="clear" w:color="auto" w:fill="auto"/>
          </w:tcPr>
          <w:p w14:paraId="4224AB61" w14:textId="77777777" w:rsidR="00AB589F" w:rsidRDefault="00AB589F" w:rsidP="007B468A">
            <w:pPr>
              <w:spacing w:after="0" w:line="240" w:lineRule="auto"/>
              <w:rPr>
                <w:rFonts w:cs="Calibri"/>
                <w:color w:val="000000"/>
                <w:sz w:val="24"/>
                <w:szCs w:val="24"/>
              </w:rPr>
            </w:pPr>
            <w:r w:rsidRPr="007740E5">
              <w:rPr>
                <w:rFonts w:cs="Calibri"/>
                <w:color w:val="000000"/>
                <w:sz w:val="24"/>
                <w:szCs w:val="24"/>
              </w:rPr>
              <w:t>Higher education plans</w:t>
            </w:r>
          </w:p>
        </w:tc>
        <w:tc>
          <w:tcPr>
            <w:tcW w:w="4394" w:type="dxa"/>
            <w:shd w:val="clear" w:color="auto" w:fill="auto"/>
          </w:tcPr>
          <w:p w14:paraId="13CF7053" w14:textId="77777777" w:rsidR="00AB589F" w:rsidRPr="00783A2B" w:rsidRDefault="00AB589F" w:rsidP="007B468A">
            <w:pPr>
              <w:shd w:val="clear" w:color="auto" w:fill="FFFFFF"/>
              <w:spacing w:after="0" w:line="240" w:lineRule="auto"/>
              <w:outlineLvl w:val="1"/>
              <w:rPr>
                <w:rFonts w:eastAsia="Times New Roman" w:cs="Arial"/>
                <w:bCs/>
                <w:color w:val="000000"/>
                <w:sz w:val="24"/>
                <w:szCs w:val="24"/>
                <w:lang w:eastAsia="en-IE"/>
              </w:rPr>
            </w:pPr>
            <w:hyperlink r:id="rId74" w:history="1">
              <w:r w:rsidRPr="00783A2B">
                <w:rPr>
                  <w:rStyle w:val="Hyperlink"/>
                  <w:rFonts w:eastAsia="Times New Roman" w:cs="Arial"/>
                  <w:bCs/>
                  <w:sz w:val="24"/>
                  <w:szCs w:val="24"/>
                  <w:lang w:eastAsia="en-IE"/>
                </w:rPr>
                <w:t>https</w:t>
              </w:r>
              <w:r w:rsidRPr="00783A2B">
                <w:rPr>
                  <w:rStyle w:val="Hyperlink"/>
                  <w:rFonts w:eastAsia="Times New Roman" w:cs="Arial"/>
                  <w:bCs/>
                  <w:sz w:val="24"/>
                  <w:szCs w:val="24"/>
                  <w:lang w:eastAsia="en-IE"/>
                </w:rPr>
                <w:t>:</w:t>
              </w:r>
              <w:r w:rsidRPr="00783A2B">
                <w:rPr>
                  <w:rStyle w:val="Hyperlink"/>
                  <w:rFonts w:eastAsia="Times New Roman" w:cs="Arial"/>
                  <w:bCs/>
                  <w:sz w:val="24"/>
                  <w:szCs w:val="24"/>
                  <w:lang w:eastAsia="en-IE"/>
                </w:rPr>
                <w:t>//www.polleverywhere.com/plans/higher-ed</w:t>
              </w:r>
            </w:hyperlink>
          </w:p>
        </w:tc>
      </w:tr>
      <w:tr w:rsidR="00AB589F" w:rsidRPr="007A5058" w14:paraId="31ACD829" w14:textId="77777777" w:rsidTr="007B468A">
        <w:trPr>
          <w:trHeight w:val="1335"/>
        </w:trPr>
        <w:tc>
          <w:tcPr>
            <w:tcW w:w="1843" w:type="dxa"/>
            <w:vMerge w:val="restart"/>
            <w:shd w:val="clear" w:color="auto" w:fill="auto"/>
          </w:tcPr>
          <w:p w14:paraId="70866A7D" w14:textId="77777777" w:rsidR="00AB589F" w:rsidRPr="00815425" w:rsidRDefault="00AB589F" w:rsidP="007B468A">
            <w:pPr>
              <w:spacing w:after="0" w:line="240" w:lineRule="auto"/>
              <w:rPr>
                <w:color w:val="000000"/>
                <w:sz w:val="24"/>
                <w:szCs w:val="24"/>
              </w:rPr>
            </w:pPr>
            <w:r w:rsidRPr="00815425">
              <w:rPr>
                <w:color w:val="000000"/>
                <w:sz w:val="24"/>
                <w:szCs w:val="24"/>
              </w:rPr>
              <w:t>Social network E-Tools to assist active learning on a 24/7 basis</w:t>
            </w:r>
          </w:p>
          <w:p w14:paraId="6FB025EF" w14:textId="77777777" w:rsidR="00AB589F" w:rsidRPr="00815425" w:rsidRDefault="00AB589F" w:rsidP="007B468A">
            <w:pPr>
              <w:spacing w:after="0" w:line="240" w:lineRule="auto"/>
              <w:rPr>
                <w:rFonts w:cs="Calibri"/>
                <w:color w:val="000000"/>
                <w:sz w:val="24"/>
                <w:szCs w:val="24"/>
                <w:shd w:val="clear" w:color="auto" w:fill="FFFFFF"/>
              </w:rPr>
            </w:pPr>
          </w:p>
        </w:tc>
        <w:tc>
          <w:tcPr>
            <w:tcW w:w="1701" w:type="dxa"/>
            <w:vMerge w:val="restart"/>
            <w:shd w:val="clear" w:color="auto" w:fill="auto"/>
          </w:tcPr>
          <w:p w14:paraId="53AC2AA6" w14:textId="77777777" w:rsidR="00AB589F" w:rsidRPr="00815425" w:rsidRDefault="00AB589F" w:rsidP="007B468A">
            <w:pPr>
              <w:spacing w:after="0" w:line="240" w:lineRule="auto"/>
              <w:rPr>
                <w:rFonts w:eastAsia="Times New Roman" w:cs="Calibri"/>
                <w:color w:val="000000"/>
                <w:kern w:val="36"/>
                <w:sz w:val="24"/>
                <w:szCs w:val="24"/>
                <w:lang w:eastAsia="en-IE"/>
              </w:rPr>
            </w:pPr>
            <w:r w:rsidRPr="00815425">
              <w:rPr>
                <w:rFonts w:eastAsia="Times New Roman" w:cs="Calibri"/>
                <w:color w:val="000000"/>
                <w:kern w:val="36"/>
                <w:sz w:val="24"/>
                <w:szCs w:val="24"/>
                <w:lang w:eastAsia="en-IE"/>
              </w:rPr>
              <w:t>Web Links</w:t>
            </w:r>
          </w:p>
        </w:tc>
        <w:tc>
          <w:tcPr>
            <w:tcW w:w="4536" w:type="dxa"/>
            <w:vMerge w:val="restart"/>
            <w:shd w:val="clear" w:color="auto" w:fill="auto"/>
          </w:tcPr>
          <w:p w14:paraId="0EED00A5" w14:textId="77777777" w:rsidR="00AB589F" w:rsidRPr="00815425" w:rsidRDefault="00AB589F" w:rsidP="007B468A">
            <w:pPr>
              <w:shd w:val="clear" w:color="auto" w:fill="FFFFFF"/>
              <w:spacing w:after="0" w:line="240" w:lineRule="auto"/>
              <w:rPr>
                <w:rFonts w:eastAsia="Times New Roman" w:cs="Arial"/>
                <w:color w:val="000000"/>
                <w:sz w:val="24"/>
                <w:szCs w:val="24"/>
                <w:lang w:eastAsia="en-IE"/>
              </w:rPr>
            </w:pPr>
            <w:r w:rsidRPr="00815425">
              <w:rPr>
                <w:rFonts w:eastAsia="Times New Roman" w:cs="Arial"/>
                <w:color w:val="000000"/>
                <w:sz w:val="24"/>
                <w:szCs w:val="24"/>
                <w:lang w:eastAsia="en-IE"/>
              </w:rPr>
              <w:t xml:space="preserve">Most of our students are using social network to contact our friends and family. </w:t>
            </w:r>
          </w:p>
          <w:p w14:paraId="353E615B" w14:textId="77777777" w:rsidR="00AB589F" w:rsidRPr="00815425" w:rsidRDefault="00AB589F" w:rsidP="007B468A">
            <w:pPr>
              <w:shd w:val="clear" w:color="auto" w:fill="FFFFFF"/>
              <w:spacing w:after="0" w:line="240" w:lineRule="auto"/>
              <w:rPr>
                <w:rFonts w:eastAsia="Times New Roman" w:cs="Arial"/>
                <w:color w:val="000000"/>
                <w:sz w:val="24"/>
                <w:szCs w:val="24"/>
                <w:lang w:eastAsia="en-IE"/>
              </w:rPr>
            </w:pPr>
            <w:r w:rsidRPr="00815425">
              <w:rPr>
                <w:rFonts w:eastAsia="Times New Roman" w:cs="Arial"/>
                <w:color w:val="000000"/>
                <w:sz w:val="24"/>
                <w:szCs w:val="24"/>
                <w:lang w:eastAsia="en-IE"/>
              </w:rPr>
              <w:t xml:space="preserve">As teachers we could harness these social tools to support active learning, especially tools such as </w:t>
            </w:r>
            <w:hyperlink r:id="rId75" w:history="1">
              <w:r w:rsidRPr="00815425">
                <w:rPr>
                  <w:rStyle w:val="Hyperlink"/>
                  <w:rFonts w:eastAsia="Times New Roman" w:cs="Arial"/>
                  <w:color w:val="000000"/>
                  <w:sz w:val="24"/>
                  <w:szCs w:val="24"/>
                  <w:u w:val="none"/>
                  <w:lang w:eastAsia="en-IE"/>
                </w:rPr>
                <w:t>Facebook</w:t>
              </w:r>
            </w:hyperlink>
            <w:r w:rsidRPr="00815425">
              <w:rPr>
                <w:rFonts w:eastAsia="Times New Roman" w:cs="Arial"/>
                <w:color w:val="000000"/>
                <w:sz w:val="24"/>
                <w:szCs w:val="24"/>
                <w:lang w:eastAsia="en-IE"/>
              </w:rPr>
              <w:t xml:space="preserve">, </w:t>
            </w:r>
            <w:hyperlink r:id="rId76" w:history="1">
              <w:r w:rsidRPr="00815425">
                <w:rPr>
                  <w:rStyle w:val="Hyperlink"/>
                  <w:rFonts w:eastAsia="Times New Roman" w:cs="Arial"/>
                  <w:color w:val="000000"/>
                  <w:sz w:val="24"/>
                  <w:szCs w:val="24"/>
                  <w:u w:val="none"/>
                  <w:lang w:eastAsia="en-IE"/>
                </w:rPr>
                <w:t>Twitter</w:t>
              </w:r>
            </w:hyperlink>
            <w:r w:rsidRPr="00815425">
              <w:rPr>
                <w:rFonts w:eastAsia="Times New Roman" w:cs="Arial"/>
                <w:color w:val="000000"/>
                <w:sz w:val="24"/>
                <w:szCs w:val="24"/>
                <w:lang w:eastAsia="en-IE"/>
              </w:rPr>
              <w:t xml:space="preserve">, </w:t>
            </w:r>
            <w:hyperlink r:id="rId77" w:history="1">
              <w:r w:rsidRPr="00815425">
                <w:rPr>
                  <w:rStyle w:val="Hyperlink"/>
                  <w:rFonts w:eastAsia="Times New Roman" w:cs="Arial"/>
                  <w:color w:val="000000"/>
                  <w:sz w:val="24"/>
                  <w:szCs w:val="24"/>
                  <w:u w:val="none"/>
                  <w:lang w:eastAsia="en-IE"/>
                </w:rPr>
                <w:t>Instagram</w:t>
              </w:r>
            </w:hyperlink>
            <w:r w:rsidRPr="00815425">
              <w:rPr>
                <w:rFonts w:eastAsia="Times New Roman" w:cs="Arial"/>
                <w:color w:val="000000"/>
                <w:sz w:val="24"/>
                <w:szCs w:val="24"/>
                <w:lang w:eastAsia="en-IE"/>
              </w:rPr>
              <w:t xml:space="preserve">, </w:t>
            </w:r>
            <w:hyperlink r:id="rId78" w:history="1">
              <w:r w:rsidRPr="00815425">
                <w:rPr>
                  <w:rStyle w:val="Hyperlink"/>
                  <w:rFonts w:eastAsia="Times New Roman" w:cs="Arial"/>
                  <w:color w:val="000000"/>
                  <w:sz w:val="24"/>
                  <w:szCs w:val="24"/>
                  <w:u w:val="none"/>
                  <w:lang w:eastAsia="en-IE"/>
                </w:rPr>
                <w:t>Hootsuite for Education</w:t>
              </w:r>
            </w:hyperlink>
            <w:r w:rsidRPr="00815425">
              <w:rPr>
                <w:rFonts w:eastAsia="Times New Roman" w:cs="Arial"/>
                <w:color w:val="000000"/>
                <w:sz w:val="24"/>
                <w:szCs w:val="24"/>
                <w:lang w:eastAsia="en-IE"/>
              </w:rPr>
              <w:t xml:space="preserve"> and </w:t>
            </w:r>
            <w:hyperlink r:id="rId79" w:history="1">
              <w:r w:rsidRPr="00815425">
                <w:rPr>
                  <w:rStyle w:val="Hyperlink"/>
                  <w:rFonts w:eastAsia="Times New Roman" w:cs="Arial"/>
                  <w:color w:val="000000"/>
                  <w:sz w:val="24"/>
                  <w:szCs w:val="24"/>
                  <w:u w:val="none"/>
                  <w:lang w:eastAsia="en-IE"/>
                </w:rPr>
                <w:t>Buffer</w:t>
              </w:r>
            </w:hyperlink>
            <w:r w:rsidRPr="00815425">
              <w:rPr>
                <w:rFonts w:eastAsia="Times New Roman" w:cs="Arial"/>
                <w:color w:val="000000"/>
                <w:sz w:val="24"/>
                <w:szCs w:val="24"/>
                <w:lang w:eastAsia="en-IE"/>
              </w:rPr>
              <w:t xml:space="preserve">. </w:t>
            </w:r>
          </w:p>
          <w:p w14:paraId="3529A85E" w14:textId="77777777" w:rsidR="00AB589F" w:rsidRPr="00815425" w:rsidRDefault="00AB589F" w:rsidP="007B468A">
            <w:pPr>
              <w:shd w:val="clear" w:color="auto" w:fill="FFFFFF"/>
              <w:spacing w:after="0" w:line="240" w:lineRule="auto"/>
              <w:rPr>
                <w:rFonts w:cs="Calibri"/>
                <w:color w:val="000000"/>
                <w:sz w:val="24"/>
                <w:szCs w:val="24"/>
              </w:rPr>
            </w:pPr>
            <w:r w:rsidRPr="00815425">
              <w:rPr>
                <w:rFonts w:eastAsia="Times New Roman" w:cs="Arial"/>
                <w:color w:val="000000"/>
                <w:sz w:val="24"/>
                <w:szCs w:val="24"/>
                <w:lang w:eastAsia="en-IE"/>
              </w:rPr>
              <w:t>These e-tools would allow our FE learners to share questions and have discussions about learning.</w:t>
            </w:r>
          </w:p>
        </w:tc>
        <w:tc>
          <w:tcPr>
            <w:tcW w:w="2268" w:type="dxa"/>
            <w:shd w:val="clear" w:color="auto" w:fill="auto"/>
          </w:tcPr>
          <w:p w14:paraId="1A2CDC7E" w14:textId="77777777" w:rsidR="00AB589F" w:rsidRPr="00815425" w:rsidRDefault="00AB589F" w:rsidP="007B468A">
            <w:pPr>
              <w:spacing w:after="0" w:line="240" w:lineRule="auto"/>
              <w:rPr>
                <w:rFonts w:cs="Calibri"/>
                <w:color w:val="000000"/>
                <w:sz w:val="24"/>
                <w:szCs w:val="24"/>
              </w:rPr>
            </w:pPr>
            <w:r w:rsidRPr="00815425">
              <w:rPr>
                <w:rFonts w:cs="Calibri"/>
                <w:color w:val="000000"/>
                <w:sz w:val="24"/>
                <w:szCs w:val="24"/>
              </w:rPr>
              <w:t xml:space="preserve">Free active teaching/learning </w:t>
            </w:r>
          </w:p>
          <w:p w14:paraId="4613860B" w14:textId="77777777" w:rsidR="00AB589F" w:rsidRPr="00815425" w:rsidRDefault="00AB589F" w:rsidP="007B468A">
            <w:pPr>
              <w:spacing w:after="0" w:line="240" w:lineRule="auto"/>
              <w:rPr>
                <w:rFonts w:cs="Calibri"/>
                <w:color w:val="000000"/>
                <w:sz w:val="24"/>
                <w:szCs w:val="24"/>
              </w:rPr>
            </w:pPr>
            <w:r w:rsidRPr="00815425">
              <w:rPr>
                <w:rFonts w:cs="Calibri"/>
                <w:color w:val="000000"/>
                <w:sz w:val="24"/>
                <w:szCs w:val="24"/>
              </w:rPr>
              <w:t>software online</w:t>
            </w:r>
          </w:p>
          <w:p w14:paraId="760A3DA4" w14:textId="77777777" w:rsidR="00AB589F" w:rsidRPr="00815425" w:rsidRDefault="00AB589F" w:rsidP="007B468A">
            <w:pPr>
              <w:spacing w:after="0" w:line="240" w:lineRule="auto"/>
              <w:rPr>
                <w:rFonts w:cs="Calibri"/>
                <w:color w:val="000000"/>
                <w:sz w:val="24"/>
                <w:szCs w:val="24"/>
              </w:rPr>
            </w:pPr>
            <w:r w:rsidRPr="00815425">
              <w:rPr>
                <w:rFonts w:cs="Calibri"/>
                <w:color w:val="000000"/>
                <w:sz w:val="24"/>
                <w:szCs w:val="24"/>
              </w:rPr>
              <w:t>2016</w:t>
            </w:r>
          </w:p>
          <w:p w14:paraId="01EBC121" w14:textId="77777777" w:rsidR="00AB589F" w:rsidRPr="00815425" w:rsidRDefault="00AB589F" w:rsidP="007B468A">
            <w:pPr>
              <w:spacing w:after="0" w:line="240" w:lineRule="auto"/>
              <w:rPr>
                <w:rFonts w:cs="Calibri"/>
                <w:color w:val="000000"/>
                <w:sz w:val="24"/>
                <w:szCs w:val="24"/>
              </w:rPr>
            </w:pPr>
          </w:p>
          <w:p w14:paraId="4C5CCEE7" w14:textId="77777777" w:rsidR="00AB589F" w:rsidRPr="00815425" w:rsidRDefault="00AB589F" w:rsidP="007B468A">
            <w:pPr>
              <w:spacing w:after="0" w:line="240" w:lineRule="auto"/>
              <w:rPr>
                <w:rFonts w:cs="Calibri"/>
                <w:color w:val="000000"/>
                <w:sz w:val="24"/>
                <w:szCs w:val="24"/>
              </w:rPr>
            </w:pPr>
            <w:r w:rsidRPr="00815425">
              <w:rPr>
                <w:rFonts w:cs="Calibri"/>
                <w:color w:val="000000"/>
                <w:sz w:val="24"/>
                <w:szCs w:val="24"/>
              </w:rPr>
              <w:t>Facebook.com</w:t>
            </w:r>
          </w:p>
        </w:tc>
        <w:tc>
          <w:tcPr>
            <w:tcW w:w="4394" w:type="dxa"/>
            <w:shd w:val="clear" w:color="auto" w:fill="auto"/>
          </w:tcPr>
          <w:p w14:paraId="1F7A4B70" w14:textId="77777777" w:rsidR="00AB589F" w:rsidRPr="00815425" w:rsidRDefault="00AB589F" w:rsidP="007B468A">
            <w:pPr>
              <w:spacing w:after="0" w:line="240" w:lineRule="auto"/>
              <w:rPr>
                <w:sz w:val="24"/>
                <w:szCs w:val="24"/>
              </w:rPr>
            </w:pPr>
            <w:hyperlink r:id="rId80" w:history="1">
              <w:r w:rsidRPr="00815425">
                <w:rPr>
                  <w:rStyle w:val="Hyperlink"/>
                  <w:sz w:val="24"/>
                  <w:szCs w:val="24"/>
                </w:rPr>
                <w:t>htt</w:t>
              </w:r>
              <w:r w:rsidRPr="00815425">
                <w:rPr>
                  <w:rStyle w:val="Hyperlink"/>
                  <w:sz w:val="24"/>
                  <w:szCs w:val="24"/>
                </w:rPr>
                <w:t>p</w:t>
              </w:r>
              <w:r w:rsidRPr="00815425">
                <w:rPr>
                  <w:rStyle w:val="Hyperlink"/>
                  <w:sz w:val="24"/>
                  <w:szCs w:val="24"/>
                </w:rPr>
                <w:t>s://www.facebook.com/</w:t>
              </w:r>
            </w:hyperlink>
          </w:p>
        </w:tc>
      </w:tr>
      <w:tr w:rsidR="00AB589F" w:rsidRPr="007A5058" w14:paraId="22F9AADE" w14:textId="77777777" w:rsidTr="007B468A">
        <w:trPr>
          <w:trHeight w:val="480"/>
        </w:trPr>
        <w:tc>
          <w:tcPr>
            <w:tcW w:w="1843" w:type="dxa"/>
            <w:vMerge/>
            <w:shd w:val="clear" w:color="auto" w:fill="auto"/>
          </w:tcPr>
          <w:p w14:paraId="4EED79E1" w14:textId="77777777" w:rsidR="00AB589F" w:rsidRPr="00815425" w:rsidRDefault="00AB589F" w:rsidP="007B468A">
            <w:pPr>
              <w:spacing w:after="0" w:line="240" w:lineRule="auto"/>
              <w:rPr>
                <w:color w:val="000000"/>
                <w:sz w:val="24"/>
                <w:szCs w:val="24"/>
              </w:rPr>
            </w:pPr>
          </w:p>
        </w:tc>
        <w:tc>
          <w:tcPr>
            <w:tcW w:w="1701" w:type="dxa"/>
            <w:vMerge/>
            <w:shd w:val="clear" w:color="auto" w:fill="auto"/>
          </w:tcPr>
          <w:p w14:paraId="0769968A" w14:textId="77777777" w:rsidR="00AB589F" w:rsidRPr="00815425" w:rsidRDefault="00AB589F" w:rsidP="007B468A">
            <w:pPr>
              <w:spacing w:after="0" w:line="240" w:lineRule="auto"/>
              <w:rPr>
                <w:rFonts w:eastAsia="Times New Roman" w:cs="Calibri"/>
                <w:color w:val="000000"/>
                <w:kern w:val="36"/>
                <w:sz w:val="24"/>
                <w:szCs w:val="24"/>
                <w:lang w:eastAsia="en-IE"/>
              </w:rPr>
            </w:pPr>
          </w:p>
        </w:tc>
        <w:tc>
          <w:tcPr>
            <w:tcW w:w="4536" w:type="dxa"/>
            <w:vMerge/>
            <w:shd w:val="clear" w:color="auto" w:fill="auto"/>
          </w:tcPr>
          <w:p w14:paraId="78C0F1E3" w14:textId="77777777" w:rsidR="00AB589F" w:rsidRPr="00815425" w:rsidRDefault="00AB589F" w:rsidP="007B468A">
            <w:pPr>
              <w:shd w:val="clear" w:color="auto" w:fill="FFFFFF"/>
              <w:spacing w:after="0" w:line="240" w:lineRule="auto"/>
              <w:rPr>
                <w:rFonts w:eastAsia="Times New Roman" w:cs="Arial"/>
                <w:color w:val="000000"/>
                <w:sz w:val="24"/>
                <w:szCs w:val="24"/>
                <w:lang w:eastAsia="en-IE"/>
              </w:rPr>
            </w:pPr>
          </w:p>
        </w:tc>
        <w:tc>
          <w:tcPr>
            <w:tcW w:w="2268" w:type="dxa"/>
            <w:shd w:val="clear" w:color="auto" w:fill="auto"/>
          </w:tcPr>
          <w:p w14:paraId="1D0C95CA" w14:textId="77777777" w:rsidR="00AB589F" w:rsidRPr="00815425" w:rsidRDefault="00AB589F" w:rsidP="007B468A">
            <w:pPr>
              <w:spacing w:after="0" w:line="240" w:lineRule="auto"/>
              <w:rPr>
                <w:rFonts w:cs="Calibri"/>
                <w:color w:val="000000"/>
                <w:sz w:val="24"/>
                <w:szCs w:val="24"/>
              </w:rPr>
            </w:pPr>
            <w:r w:rsidRPr="00815425">
              <w:rPr>
                <w:rFonts w:cs="Calibri"/>
                <w:color w:val="000000"/>
                <w:sz w:val="24"/>
                <w:szCs w:val="24"/>
              </w:rPr>
              <w:t>Twitter.com</w:t>
            </w:r>
          </w:p>
        </w:tc>
        <w:tc>
          <w:tcPr>
            <w:tcW w:w="4394" w:type="dxa"/>
            <w:shd w:val="clear" w:color="auto" w:fill="auto"/>
          </w:tcPr>
          <w:p w14:paraId="06DB37D5" w14:textId="77777777" w:rsidR="00AB589F" w:rsidRPr="00815425" w:rsidRDefault="00AB589F" w:rsidP="007B468A">
            <w:pPr>
              <w:spacing w:after="0" w:line="240" w:lineRule="auto"/>
              <w:rPr>
                <w:color w:val="000000"/>
                <w:sz w:val="24"/>
                <w:szCs w:val="24"/>
              </w:rPr>
            </w:pPr>
            <w:hyperlink r:id="rId81" w:history="1">
              <w:r w:rsidRPr="00815425">
                <w:rPr>
                  <w:rStyle w:val="Hyperlink"/>
                  <w:sz w:val="24"/>
                  <w:szCs w:val="24"/>
                </w:rPr>
                <w:t>https:</w:t>
              </w:r>
              <w:r w:rsidRPr="00815425">
                <w:rPr>
                  <w:rStyle w:val="Hyperlink"/>
                  <w:sz w:val="24"/>
                  <w:szCs w:val="24"/>
                </w:rPr>
                <w:t>/</w:t>
              </w:r>
              <w:r w:rsidRPr="00815425">
                <w:rPr>
                  <w:rStyle w:val="Hyperlink"/>
                  <w:sz w:val="24"/>
                  <w:szCs w:val="24"/>
                </w:rPr>
                <w:t>/twitter.com/?lang=en</w:t>
              </w:r>
            </w:hyperlink>
          </w:p>
        </w:tc>
      </w:tr>
      <w:tr w:rsidR="00AB589F" w:rsidRPr="007A5058" w14:paraId="67A8CB95" w14:textId="77777777" w:rsidTr="007B468A">
        <w:trPr>
          <w:trHeight w:val="431"/>
        </w:trPr>
        <w:tc>
          <w:tcPr>
            <w:tcW w:w="1843" w:type="dxa"/>
            <w:vMerge/>
            <w:shd w:val="clear" w:color="auto" w:fill="auto"/>
          </w:tcPr>
          <w:p w14:paraId="5F1CBADF" w14:textId="77777777" w:rsidR="00AB589F" w:rsidRPr="00815425" w:rsidRDefault="00AB589F" w:rsidP="007B468A">
            <w:pPr>
              <w:spacing w:after="0" w:line="240" w:lineRule="auto"/>
              <w:rPr>
                <w:color w:val="000000"/>
                <w:sz w:val="24"/>
                <w:szCs w:val="24"/>
              </w:rPr>
            </w:pPr>
          </w:p>
        </w:tc>
        <w:tc>
          <w:tcPr>
            <w:tcW w:w="1701" w:type="dxa"/>
            <w:vMerge/>
            <w:shd w:val="clear" w:color="auto" w:fill="auto"/>
          </w:tcPr>
          <w:p w14:paraId="6C39EE00" w14:textId="77777777" w:rsidR="00AB589F" w:rsidRPr="00815425" w:rsidRDefault="00AB589F" w:rsidP="007B468A">
            <w:pPr>
              <w:spacing w:after="0" w:line="240" w:lineRule="auto"/>
              <w:rPr>
                <w:rFonts w:eastAsia="Times New Roman" w:cs="Calibri"/>
                <w:color w:val="000000"/>
                <w:kern w:val="36"/>
                <w:sz w:val="24"/>
                <w:szCs w:val="24"/>
                <w:lang w:eastAsia="en-IE"/>
              </w:rPr>
            </w:pPr>
          </w:p>
        </w:tc>
        <w:tc>
          <w:tcPr>
            <w:tcW w:w="4536" w:type="dxa"/>
            <w:vMerge/>
            <w:shd w:val="clear" w:color="auto" w:fill="auto"/>
          </w:tcPr>
          <w:p w14:paraId="056C72E9" w14:textId="77777777" w:rsidR="00AB589F" w:rsidRPr="00815425" w:rsidRDefault="00AB589F" w:rsidP="007B468A">
            <w:pPr>
              <w:shd w:val="clear" w:color="auto" w:fill="FFFFFF"/>
              <w:spacing w:after="0" w:line="240" w:lineRule="auto"/>
              <w:rPr>
                <w:rFonts w:eastAsia="Times New Roman" w:cs="Arial"/>
                <w:color w:val="000000"/>
                <w:sz w:val="24"/>
                <w:szCs w:val="24"/>
                <w:lang w:eastAsia="en-IE"/>
              </w:rPr>
            </w:pPr>
          </w:p>
        </w:tc>
        <w:tc>
          <w:tcPr>
            <w:tcW w:w="2268" w:type="dxa"/>
            <w:shd w:val="clear" w:color="auto" w:fill="auto"/>
          </w:tcPr>
          <w:p w14:paraId="2C810054" w14:textId="77777777" w:rsidR="00AB589F" w:rsidRPr="00815425" w:rsidRDefault="00AB589F" w:rsidP="007B468A">
            <w:pPr>
              <w:spacing w:after="0" w:line="240" w:lineRule="auto"/>
              <w:rPr>
                <w:rFonts w:cs="Calibri"/>
                <w:color w:val="000000"/>
                <w:sz w:val="24"/>
                <w:szCs w:val="24"/>
              </w:rPr>
            </w:pPr>
            <w:r w:rsidRPr="00815425">
              <w:rPr>
                <w:rFonts w:cs="Calibri"/>
                <w:color w:val="000000"/>
                <w:sz w:val="24"/>
                <w:szCs w:val="24"/>
              </w:rPr>
              <w:t>Instagram.com</w:t>
            </w:r>
          </w:p>
        </w:tc>
        <w:tc>
          <w:tcPr>
            <w:tcW w:w="4394" w:type="dxa"/>
            <w:shd w:val="clear" w:color="auto" w:fill="auto"/>
          </w:tcPr>
          <w:p w14:paraId="6BF66C62" w14:textId="77777777" w:rsidR="00AB589F" w:rsidRPr="00815425" w:rsidRDefault="00AB589F" w:rsidP="007B468A">
            <w:pPr>
              <w:spacing w:after="0" w:line="240" w:lineRule="auto"/>
              <w:rPr>
                <w:color w:val="000000"/>
                <w:sz w:val="24"/>
                <w:szCs w:val="24"/>
              </w:rPr>
            </w:pPr>
            <w:hyperlink r:id="rId82" w:history="1">
              <w:r w:rsidRPr="00815425">
                <w:rPr>
                  <w:rStyle w:val="Hyperlink"/>
                  <w:sz w:val="24"/>
                  <w:szCs w:val="24"/>
                </w:rPr>
                <w:t>ht</w:t>
              </w:r>
              <w:r w:rsidRPr="00815425">
                <w:rPr>
                  <w:rStyle w:val="Hyperlink"/>
                  <w:sz w:val="24"/>
                  <w:szCs w:val="24"/>
                </w:rPr>
                <w:t>t</w:t>
              </w:r>
              <w:r w:rsidRPr="00815425">
                <w:rPr>
                  <w:rStyle w:val="Hyperlink"/>
                  <w:sz w:val="24"/>
                  <w:szCs w:val="24"/>
                </w:rPr>
                <w:t>ps://www.instagram.com/?hl=en</w:t>
              </w:r>
            </w:hyperlink>
          </w:p>
        </w:tc>
      </w:tr>
      <w:tr w:rsidR="00AB589F" w:rsidRPr="007A5058" w14:paraId="407AEFDA" w14:textId="77777777" w:rsidTr="007B468A">
        <w:trPr>
          <w:trHeight w:val="840"/>
        </w:trPr>
        <w:tc>
          <w:tcPr>
            <w:tcW w:w="1843" w:type="dxa"/>
            <w:vMerge/>
            <w:shd w:val="clear" w:color="auto" w:fill="auto"/>
          </w:tcPr>
          <w:p w14:paraId="51970731" w14:textId="77777777" w:rsidR="00AB589F" w:rsidRPr="00815425" w:rsidRDefault="00AB589F" w:rsidP="007B468A">
            <w:pPr>
              <w:spacing w:after="0" w:line="240" w:lineRule="auto"/>
              <w:rPr>
                <w:color w:val="000000"/>
                <w:sz w:val="24"/>
                <w:szCs w:val="24"/>
              </w:rPr>
            </w:pPr>
          </w:p>
        </w:tc>
        <w:tc>
          <w:tcPr>
            <w:tcW w:w="1701" w:type="dxa"/>
            <w:vMerge/>
            <w:shd w:val="clear" w:color="auto" w:fill="auto"/>
          </w:tcPr>
          <w:p w14:paraId="29FBCA81" w14:textId="77777777" w:rsidR="00AB589F" w:rsidRPr="00815425" w:rsidRDefault="00AB589F" w:rsidP="007B468A">
            <w:pPr>
              <w:spacing w:after="0" w:line="240" w:lineRule="auto"/>
              <w:rPr>
                <w:rFonts w:eastAsia="Times New Roman" w:cs="Calibri"/>
                <w:color w:val="000000"/>
                <w:kern w:val="36"/>
                <w:sz w:val="24"/>
                <w:szCs w:val="24"/>
                <w:lang w:eastAsia="en-IE"/>
              </w:rPr>
            </w:pPr>
          </w:p>
        </w:tc>
        <w:tc>
          <w:tcPr>
            <w:tcW w:w="4536" w:type="dxa"/>
            <w:vMerge/>
            <w:shd w:val="clear" w:color="auto" w:fill="auto"/>
          </w:tcPr>
          <w:p w14:paraId="3B947953" w14:textId="77777777" w:rsidR="00AB589F" w:rsidRPr="00815425" w:rsidRDefault="00AB589F" w:rsidP="007B468A">
            <w:pPr>
              <w:shd w:val="clear" w:color="auto" w:fill="FFFFFF"/>
              <w:spacing w:after="0" w:line="240" w:lineRule="auto"/>
              <w:rPr>
                <w:rFonts w:eastAsia="Times New Roman" w:cs="Arial"/>
                <w:color w:val="000000"/>
                <w:sz w:val="24"/>
                <w:szCs w:val="24"/>
                <w:lang w:eastAsia="en-IE"/>
              </w:rPr>
            </w:pPr>
          </w:p>
        </w:tc>
        <w:tc>
          <w:tcPr>
            <w:tcW w:w="2268" w:type="dxa"/>
            <w:shd w:val="clear" w:color="auto" w:fill="auto"/>
          </w:tcPr>
          <w:p w14:paraId="49FF4369" w14:textId="77777777" w:rsidR="00AB589F" w:rsidRPr="00815425" w:rsidRDefault="00AB589F" w:rsidP="007B468A">
            <w:pPr>
              <w:spacing w:after="0" w:line="240" w:lineRule="auto"/>
              <w:rPr>
                <w:rFonts w:cs="Calibri"/>
                <w:color w:val="000000"/>
                <w:sz w:val="24"/>
                <w:szCs w:val="24"/>
              </w:rPr>
            </w:pPr>
            <w:r w:rsidRPr="00815425">
              <w:rPr>
                <w:rFonts w:cs="Calibri"/>
                <w:color w:val="000000"/>
                <w:sz w:val="24"/>
                <w:szCs w:val="24"/>
              </w:rPr>
              <w:t>Hootsuite.com</w:t>
            </w:r>
          </w:p>
        </w:tc>
        <w:tc>
          <w:tcPr>
            <w:tcW w:w="4394" w:type="dxa"/>
            <w:shd w:val="clear" w:color="auto" w:fill="auto"/>
          </w:tcPr>
          <w:p w14:paraId="60CA0050" w14:textId="77777777" w:rsidR="00AB589F" w:rsidRPr="00815425" w:rsidRDefault="00AB589F" w:rsidP="007B468A">
            <w:pPr>
              <w:spacing w:after="0" w:line="240" w:lineRule="auto"/>
              <w:rPr>
                <w:color w:val="000000"/>
                <w:sz w:val="24"/>
                <w:szCs w:val="24"/>
              </w:rPr>
            </w:pPr>
            <w:hyperlink r:id="rId83" w:history="1">
              <w:r w:rsidRPr="00815425">
                <w:rPr>
                  <w:rStyle w:val="Hyperlink"/>
                  <w:sz w:val="24"/>
                  <w:szCs w:val="24"/>
                </w:rPr>
                <w:t>htt</w:t>
              </w:r>
              <w:r w:rsidRPr="00815425">
                <w:rPr>
                  <w:rStyle w:val="Hyperlink"/>
                  <w:sz w:val="24"/>
                  <w:szCs w:val="24"/>
                </w:rPr>
                <w:t>p</w:t>
              </w:r>
              <w:r w:rsidRPr="00815425">
                <w:rPr>
                  <w:rStyle w:val="Hyperlink"/>
                  <w:sz w:val="24"/>
                  <w:szCs w:val="24"/>
                </w:rPr>
                <w:t>s://hootsuite.com/education</w:t>
              </w:r>
            </w:hyperlink>
          </w:p>
        </w:tc>
      </w:tr>
      <w:tr w:rsidR="00AB589F" w:rsidRPr="007A5058" w14:paraId="08B51222" w14:textId="77777777" w:rsidTr="007B468A">
        <w:trPr>
          <w:trHeight w:val="855"/>
        </w:trPr>
        <w:tc>
          <w:tcPr>
            <w:tcW w:w="1843" w:type="dxa"/>
            <w:vMerge/>
            <w:shd w:val="clear" w:color="auto" w:fill="auto"/>
          </w:tcPr>
          <w:p w14:paraId="47506286" w14:textId="77777777" w:rsidR="00AB589F" w:rsidRPr="00815425" w:rsidRDefault="00AB589F" w:rsidP="007B468A">
            <w:pPr>
              <w:spacing w:after="0" w:line="240" w:lineRule="auto"/>
              <w:rPr>
                <w:color w:val="000000"/>
                <w:sz w:val="24"/>
                <w:szCs w:val="24"/>
              </w:rPr>
            </w:pPr>
          </w:p>
        </w:tc>
        <w:tc>
          <w:tcPr>
            <w:tcW w:w="1701" w:type="dxa"/>
            <w:vMerge/>
            <w:shd w:val="clear" w:color="auto" w:fill="auto"/>
          </w:tcPr>
          <w:p w14:paraId="71E090D5" w14:textId="77777777" w:rsidR="00AB589F" w:rsidRPr="00815425" w:rsidRDefault="00AB589F" w:rsidP="007B468A">
            <w:pPr>
              <w:spacing w:after="0" w:line="240" w:lineRule="auto"/>
              <w:rPr>
                <w:rFonts w:eastAsia="Times New Roman" w:cs="Calibri"/>
                <w:color w:val="000000"/>
                <w:kern w:val="36"/>
                <w:sz w:val="24"/>
                <w:szCs w:val="24"/>
                <w:lang w:eastAsia="en-IE"/>
              </w:rPr>
            </w:pPr>
          </w:p>
        </w:tc>
        <w:tc>
          <w:tcPr>
            <w:tcW w:w="4536" w:type="dxa"/>
            <w:vMerge/>
            <w:shd w:val="clear" w:color="auto" w:fill="auto"/>
          </w:tcPr>
          <w:p w14:paraId="4F2139A2" w14:textId="77777777" w:rsidR="00AB589F" w:rsidRPr="00815425" w:rsidRDefault="00AB589F" w:rsidP="007B468A">
            <w:pPr>
              <w:shd w:val="clear" w:color="auto" w:fill="FFFFFF"/>
              <w:spacing w:after="0" w:line="240" w:lineRule="auto"/>
              <w:rPr>
                <w:rFonts w:eastAsia="Times New Roman" w:cs="Arial"/>
                <w:color w:val="000000"/>
                <w:sz w:val="24"/>
                <w:szCs w:val="24"/>
                <w:lang w:eastAsia="en-IE"/>
              </w:rPr>
            </w:pPr>
          </w:p>
        </w:tc>
        <w:tc>
          <w:tcPr>
            <w:tcW w:w="2268" w:type="dxa"/>
            <w:shd w:val="clear" w:color="auto" w:fill="auto"/>
          </w:tcPr>
          <w:p w14:paraId="48ACD83D" w14:textId="77777777" w:rsidR="00AB589F" w:rsidRPr="00815425" w:rsidRDefault="00AB589F" w:rsidP="007B468A">
            <w:pPr>
              <w:spacing w:after="0" w:line="240" w:lineRule="auto"/>
              <w:rPr>
                <w:rFonts w:cs="Calibri"/>
                <w:color w:val="000000"/>
                <w:sz w:val="24"/>
                <w:szCs w:val="24"/>
              </w:rPr>
            </w:pPr>
            <w:r w:rsidRPr="00815425">
              <w:rPr>
                <w:rFonts w:cs="Calibri"/>
                <w:color w:val="000000"/>
                <w:sz w:val="24"/>
                <w:szCs w:val="24"/>
              </w:rPr>
              <w:t>Buffer.com</w:t>
            </w:r>
          </w:p>
        </w:tc>
        <w:tc>
          <w:tcPr>
            <w:tcW w:w="4394" w:type="dxa"/>
            <w:shd w:val="clear" w:color="auto" w:fill="auto"/>
          </w:tcPr>
          <w:p w14:paraId="29F07494" w14:textId="77777777" w:rsidR="00AB589F" w:rsidRPr="00815425" w:rsidRDefault="00AB589F" w:rsidP="007B468A">
            <w:pPr>
              <w:spacing w:after="0" w:line="240" w:lineRule="auto"/>
              <w:rPr>
                <w:color w:val="000000"/>
                <w:sz w:val="24"/>
                <w:szCs w:val="24"/>
              </w:rPr>
            </w:pPr>
            <w:hyperlink r:id="rId84" w:history="1">
              <w:r w:rsidRPr="00815425">
                <w:rPr>
                  <w:rStyle w:val="Hyperlink"/>
                  <w:sz w:val="24"/>
                  <w:szCs w:val="24"/>
                </w:rPr>
                <w:t>https</w:t>
              </w:r>
              <w:r w:rsidRPr="00815425">
                <w:rPr>
                  <w:rStyle w:val="Hyperlink"/>
                  <w:sz w:val="24"/>
                  <w:szCs w:val="24"/>
                </w:rPr>
                <w:t>:</w:t>
              </w:r>
              <w:r w:rsidRPr="00815425">
                <w:rPr>
                  <w:rStyle w:val="Hyperlink"/>
                  <w:sz w:val="24"/>
                  <w:szCs w:val="24"/>
                </w:rPr>
                <w:t>//buffer.com/</w:t>
              </w:r>
            </w:hyperlink>
          </w:p>
        </w:tc>
      </w:tr>
      <w:tr w:rsidR="00AB589F" w:rsidRPr="007A5058" w14:paraId="777615B7" w14:textId="77777777" w:rsidTr="007B468A">
        <w:trPr>
          <w:trHeight w:val="694"/>
        </w:trPr>
        <w:tc>
          <w:tcPr>
            <w:tcW w:w="1843" w:type="dxa"/>
            <w:vMerge w:val="restart"/>
            <w:shd w:val="clear" w:color="auto" w:fill="auto"/>
          </w:tcPr>
          <w:p w14:paraId="258556F4" w14:textId="77777777" w:rsidR="00AB589F" w:rsidRPr="00783A2B" w:rsidRDefault="00AB589F" w:rsidP="007B468A">
            <w:pPr>
              <w:spacing w:after="0" w:line="240" w:lineRule="auto"/>
              <w:rPr>
                <w:rFonts w:cs="Calibri"/>
                <w:color w:val="000000"/>
                <w:sz w:val="24"/>
                <w:szCs w:val="24"/>
                <w:shd w:val="clear" w:color="auto" w:fill="FFFFFF"/>
              </w:rPr>
            </w:pPr>
            <w:r w:rsidRPr="00783A2B">
              <w:rPr>
                <w:rFonts w:cs="Arial"/>
                <w:color w:val="000000"/>
                <w:sz w:val="24"/>
                <w:szCs w:val="24"/>
                <w:shd w:val="clear" w:color="auto" w:fill="FFFFFF"/>
              </w:rPr>
              <w:t>E-</w:t>
            </w:r>
            <w:r>
              <w:rPr>
                <w:rFonts w:cs="Arial"/>
                <w:color w:val="000000"/>
                <w:sz w:val="24"/>
                <w:szCs w:val="24"/>
                <w:shd w:val="clear" w:color="auto" w:fill="FFFFFF"/>
              </w:rPr>
              <w:t>T</w:t>
            </w:r>
            <w:r w:rsidRPr="00783A2B">
              <w:rPr>
                <w:rFonts w:cs="Arial"/>
                <w:color w:val="000000"/>
                <w:sz w:val="24"/>
                <w:szCs w:val="24"/>
                <w:shd w:val="clear" w:color="auto" w:fill="FFFFFF"/>
              </w:rPr>
              <w:t>ools to assist collaborative</w:t>
            </w:r>
            <w:r>
              <w:rPr>
                <w:rFonts w:cs="Arial"/>
                <w:color w:val="000000"/>
                <w:sz w:val="24"/>
                <w:szCs w:val="24"/>
                <w:shd w:val="clear" w:color="auto" w:fill="FFFFFF"/>
              </w:rPr>
              <w:t xml:space="preserve"> active</w:t>
            </w:r>
            <w:r w:rsidRPr="00783A2B">
              <w:rPr>
                <w:rFonts w:cs="Arial"/>
                <w:color w:val="000000"/>
                <w:sz w:val="24"/>
                <w:szCs w:val="24"/>
                <w:shd w:val="clear" w:color="auto" w:fill="FFFFFF"/>
              </w:rPr>
              <w:t xml:space="preserve"> on-line working in groups:</w:t>
            </w:r>
          </w:p>
        </w:tc>
        <w:tc>
          <w:tcPr>
            <w:tcW w:w="1701" w:type="dxa"/>
            <w:vMerge w:val="restart"/>
            <w:shd w:val="clear" w:color="auto" w:fill="auto"/>
          </w:tcPr>
          <w:p w14:paraId="076595C0" w14:textId="77777777" w:rsidR="00AB589F" w:rsidRPr="007A5058" w:rsidRDefault="00AB589F" w:rsidP="007B468A">
            <w:pPr>
              <w:spacing w:after="0" w:line="240" w:lineRule="auto"/>
              <w:rPr>
                <w:rFonts w:eastAsia="Times New Roman" w:cs="Calibri"/>
                <w:color w:val="000000"/>
                <w:kern w:val="36"/>
                <w:sz w:val="24"/>
                <w:szCs w:val="24"/>
                <w:lang w:eastAsia="en-IE"/>
              </w:rPr>
            </w:pPr>
            <w:r>
              <w:rPr>
                <w:rFonts w:eastAsia="Times New Roman" w:cs="Calibri"/>
                <w:color w:val="000000"/>
                <w:kern w:val="36"/>
                <w:sz w:val="24"/>
                <w:szCs w:val="24"/>
                <w:lang w:eastAsia="en-IE"/>
              </w:rPr>
              <w:t>Web Links</w:t>
            </w:r>
          </w:p>
        </w:tc>
        <w:tc>
          <w:tcPr>
            <w:tcW w:w="4536" w:type="dxa"/>
            <w:vMerge w:val="restart"/>
            <w:shd w:val="clear" w:color="auto" w:fill="auto"/>
          </w:tcPr>
          <w:p w14:paraId="5F2EA8AF" w14:textId="77777777" w:rsidR="00AB589F" w:rsidRPr="001268F2" w:rsidRDefault="00AB589F" w:rsidP="007B468A">
            <w:pPr>
              <w:spacing w:after="0" w:line="240" w:lineRule="auto"/>
              <w:rPr>
                <w:rFonts w:cs="Arial"/>
                <w:color w:val="000000"/>
                <w:sz w:val="24"/>
                <w:szCs w:val="24"/>
                <w:shd w:val="clear" w:color="auto" w:fill="FFFFFF"/>
              </w:rPr>
            </w:pPr>
            <w:r w:rsidRPr="001268F2">
              <w:rPr>
                <w:rFonts w:cs="Arial"/>
                <w:color w:val="000000"/>
                <w:sz w:val="24"/>
                <w:szCs w:val="24"/>
                <w:shd w:val="clear" w:color="auto" w:fill="FFFFFF"/>
              </w:rPr>
              <w:t xml:space="preserve">Video conferencing tools, </w:t>
            </w:r>
            <w:hyperlink r:id="rId85" w:history="1">
              <w:r w:rsidRPr="001268F2">
                <w:rPr>
                  <w:rStyle w:val="Hyperlink"/>
                  <w:rFonts w:cs="Arial"/>
                  <w:color w:val="000000"/>
                  <w:sz w:val="24"/>
                  <w:szCs w:val="24"/>
                  <w:u w:val="none"/>
                  <w:shd w:val="clear" w:color="auto" w:fill="FFFFFF"/>
                </w:rPr>
                <w:t>Google Hangouts</w:t>
              </w:r>
            </w:hyperlink>
            <w:r w:rsidRPr="001268F2">
              <w:rPr>
                <w:rFonts w:cs="Arial"/>
                <w:color w:val="000000"/>
                <w:sz w:val="24"/>
                <w:szCs w:val="24"/>
                <w:shd w:val="clear" w:color="auto" w:fill="FFFFFF"/>
              </w:rPr>
              <w:t xml:space="preserve"> and </w:t>
            </w:r>
            <w:hyperlink r:id="rId86" w:history="1">
              <w:r w:rsidRPr="001268F2">
                <w:rPr>
                  <w:rStyle w:val="Hyperlink"/>
                  <w:rFonts w:cs="Arial"/>
                  <w:color w:val="000000"/>
                  <w:sz w:val="24"/>
                  <w:szCs w:val="24"/>
                  <w:u w:val="none"/>
                  <w:shd w:val="clear" w:color="auto" w:fill="FFFFFF"/>
                </w:rPr>
                <w:t>Skype</w:t>
              </w:r>
            </w:hyperlink>
            <w:r w:rsidRPr="001268F2">
              <w:rPr>
                <w:rFonts w:cs="Arial"/>
                <w:color w:val="000000"/>
                <w:sz w:val="24"/>
                <w:szCs w:val="24"/>
                <w:shd w:val="clear" w:color="auto" w:fill="FFFFFF"/>
              </w:rPr>
              <w:t xml:space="preserve"> allow 10 students to join a synchronous video call, with use of screen sharing and comments. This enables creative active learning and is incredibly powerful for small group tutorials. Video </w:t>
            </w:r>
          </w:p>
          <w:p w14:paraId="1C0A3BC9" w14:textId="77777777" w:rsidR="00AB589F" w:rsidRPr="001268F2" w:rsidRDefault="00AB589F" w:rsidP="007B468A">
            <w:pPr>
              <w:spacing w:after="0" w:line="240" w:lineRule="auto"/>
              <w:rPr>
                <w:rFonts w:cs="Calibri"/>
                <w:color w:val="000000"/>
                <w:sz w:val="24"/>
                <w:szCs w:val="24"/>
              </w:rPr>
            </w:pPr>
            <w:r>
              <w:rPr>
                <w:rFonts w:cs="Arial"/>
                <w:color w:val="000000"/>
                <w:sz w:val="24"/>
                <w:szCs w:val="24"/>
                <w:shd w:val="clear" w:color="auto" w:fill="FFFFFF"/>
              </w:rPr>
              <w:t>e-tools</w:t>
            </w:r>
            <w:r w:rsidRPr="001268F2">
              <w:rPr>
                <w:rFonts w:cs="Arial"/>
                <w:color w:val="000000"/>
                <w:sz w:val="24"/>
                <w:szCs w:val="24"/>
                <w:shd w:val="clear" w:color="auto" w:fill="FFFFFF"/>
              </w:rPr>
              <w:t xml:space="preserve"> can allow learners who need flexibility to join learning activities when they might not otherwise be able to. </w:t>
            </w:r>
          </w:p>
        </w:tc>
        <w:tc>
          <w:tcPr>
            <w:tcW w:w="2268" w:type="dxa"/>
            <w:shd w:val="clear" w:color="auto" w:fill="auto"/>
          </w:tcPr>
          <w:p w14:paraId="4FA44B4F" w14:textId="77777777" w:rsidR="00AB589F" w:rsidRDefault="00AB589F" w:rsidP="007B468A">
            <w:pPr>
              <w:spacing w:after="0" w:line="240" w:lineRule="auto"/>
              <w:rPr>
                <w:rFonts w:cs="Calibri"/>
                <w:color w:val="000000"/>
                <w:sz w:val="24"/>
                <w:szCs w:val="24"/>
              </w:rPr>
            </w:pPr>
            <w:r>
              <w:rPr>
                <w:rFonts w:cs="Calibri"/>
                <w:color w:val="000000"/>
                <w:sz w:val="24"/>
                <w:szCs w:val="24"/>
              </w:rPr>
              <w:t xml:space="preserve">Free active teaching/learning </w:t>
            </w:r>
          </w:p>
          <w:p w14:paraId="6CEA05DD" w14:textId="77777777" w:rsidR="00AB589F" w:rsidRDefault="00AB589F" w:rsidP="007B468A">
            <w:pPr>
              <w:spacing w:after="0" w:line="240" w:lineRule="auto"/>
              <w:rPr>
                <w:rFonts w:cs="Calibri"/>
                <w:color w:val="000000"/>
                <w:sz w:val="24"/>
                <w:szCs w:val="24"/>
              </w:rPr>
            </w:pPr>
            <w:r>
              <w:rPr>
                <w:rFonts w:cs="Calibri"/>
                <w:color w:val="000000"/>
                <w:sz w:val="24"/>
                <w:szCs w:val="24"/>
              </w:rPr>
              <w:t>software online 2016</w:t>
            </w:r>
          </w:p>
          <w:p w14:paraId="68EFEC43" w14:textId="77777777" w:rsidR="00AB589F" w:rsidRPr="007A5058" w:rsidRDefault="00AB589F" w:rsidP="007B468A">
            <w:pPr>
              <w:spacing w:after="0" w:line="240" w:lineRule="auto"/>
              <w:rPr>
                <w:rFonts w:cs="Calibri"/>
                <w:color w:val="000000"/>
                <w:sz w:val="24"/>
                <w:szCs w:val="24"/>
              </w:rPr>
            </w:pPr>
            <w:r>
              <w:rPr>
                <w:rFonts w:cs="Calibri"/>
                <w:color w:val="000000"/>
                <w:sz w:val="24"/>
                <w:szCs w:val="24"/>
              </w:rPr>
              <w:t>Google.com</w:t>
            </w:r>
          </w:p>
        </w:tc>
        <w:tc>
          <w:tcPr>
            <w:tcW w:w="4394" w:type="dxa"/>
            <w:shd w:val="clear" w:color="auto" w:fill="auto"/>
          </w:tcPr>
          <w:p w14:paraId="5747C5A4" w14:textId="77777777" w:rsidR="00AB589F" w:rsidRPr="00264C0A" w:rsidRDefault="00AB589F" w:rsidP="007B468A">
            <w:pPr>
              <w:pStyle w:val="NormalWeb"/>
              <w:rPr>
                <w:rFonts w:ascii="Calibri" w:hAnsi="Calibri"/>
              </w:rPr>
            </w:pPr>
            <w:hyperlink r:id="rId87" w:history="1">
              <w:r w:rsidRPr="006D0F50">
                <w:rPr>
                  <w:rStyle w:val="Hyperlink"/>
                  <w:rFonts w:ascii="Calibri" w:hAnsi="Calibri"/>
                </w:rPr>
                <w:t>https://www.google.ie/mobile/hangouts/</w:t>
              </w:r>
            </w:hyperlink>
          </w:p>
        </w:tc>
      </w:tr>
      <w:tr w:rsidR="00AB589F" w:rsidRPr="007A5058" w14:paraId="337D181A" w14:textId="77777777" w:rsidTr="007B468A">
        <w:trPr>
          <w:trHeight w:val="703"/>
        </w:trPr>
        <w:tc>
          <w:tcPr>
            <w:tcW w:w="1843" w:type="dxa"/>
            <w:vMerge/>
            <w:shd w:val="clear" w:color="auto" w:fill="auto"/>
          </w:tcPr>
          <w:p w14:paraId="082C1854" w14:textId="77777777" w:rsidR="00AB589F" w:rsidRPr="00783A2B" w:rsidRDefault="00AB589F" w:rsidP="007B468A">
            <w:pPr>
              <w:spacing w:after="0" w:line="240" w:lineRule="auto"/>
              <w:rPr>
                <w:rFonts w:cs="Arial"/>
                <w:color w:val="000000"/>
                <w:sz w:val="24"/>
                <w:szCs w:val="24"/>
                <w:shd w:val="clear" w:color="auto" w:fill="FFFFFF"/>
              </w:rPr>
            </w:pPr>
          </w:p>
        </w:tc>
        <w:tc>
          <w:tcPr>
            <w:tcW w:w="1701" w:type="dxa"/>
            <w:vMerge/>
            <w:shd w:val="clear" w:color="auto" w:fill="auto"/>
          </w:tcPr>
          <w:p w14:paraId="1EADF1F6" w14:textId="77777777" w:rsidR="00AB589F" w:rsidRDefault="00AB589F" w:rsidP="007B468A">
            <w:pPr>
              <w:spacing w:after="0" w:line="240" w:lineRule="auto"/>
              <w:rPr>
                <w:rFonts w:eastAsia="Times New Roman" w:cs="Calibri"/>
                <w:color w:val="000000"/>
                <w:kern w:val="36"/>
                <w:sz w:val="24"/>
                <w:szCs w:val="24"/>
                <w:lang w:eastAsia="en-IE"/>
              </w:rPr>
            </w:pPr>
          </w:p>
        </w:tc>
        <w:tc>
          <w:tcPr>
            <w:tcW w:w="4536" w:type="dxa"/>
            <w:vMerge/>
            <w:shd w:val="clear" w:color="auto" w:fill="auto"/>
          </w:tcPr>
          <w:p w14:paraId="12281AA0" w14:textId="77777777" w:rsidR="00AB589F" w:rsidRPr="001268F2" w:rsidRDefault="00AB589F" w:rsidP="007B468A">
            <w:pPr>
              <w:spacing w:after="0" w:line="240" w:lineRule="auto"/>
              <w:rPr>
                <w:rFonts w:cs="Arial"/>
                <w:color w:val="000000"/>
                <w:sz w:val="24"/>
                <w:szCs w:val="24"/>
                <w:shd w:val="clear" w:color="auto" w:fill="FFFFFF"/>
              </w:rPr>
            </w:pPr>
          </w:p>
        </w:tc>
        <w:tc>
          <w:tcPr>
            <w:tcW w:w="2268" w:type="dxa"/>
            <w:shd w:val="clear" w:color="auto" w:fill="auto"/>
          </w:tcPr>
          <w:p w14:paraId="27921EB4" w14:textId="77777777" w:rsidR="00AB589F" w:rsidRDefault="00AB589F" w:rsidP="007B468A">
            <w:pPr>
              <w:spacing w:after="0" w:line="240" w:lineRule="auto"/>
              <w:rPr>
                <w:rFonts w:cs="Calibri"/>
                <w:color w:val="000000"/>
                <w:sz w:val="24"/>
                <w:szCs w:val="24"/>
              </w:rPr>
            </w:pPr>
            <w:r>
              <w:rPr>
                <w:rFonts w:cs="Calibri"/>
                <w:color w:val="000000"/>
                <w:sz w:val="24"/>
                <w:szCs w:val="24"/>
              </w:rPr>
              <w:t>Skype.com</w:t>
            </w:r>
          </w:p>
        </w:tc>
        <w:tc>
          <w:tcPr>
            <w:tcW w:w="4394" w:type="dxa"/>
            <w:shd w:val="clear" w:color="auto" w:fill="auto"/>
          </w:tcPr>
          <w:p w14:paraId="2BB0AA2C" w14:textId="77777777" w:rsidR="00AB589F" w:rsidRDefault="00AB589F" w:rsidP="007B468A">
            <w:pPr>
              <w:spacing w:after="0" w:line="240" w:lineRule="auto"/>
              <w:rPr>
                <w:sz w:val="24"/>
                <w:szCs w:val="24"/>
              </w:rPr>
            </w:pPr>
            <w:hyperlink r:id="rId88" w:history="1">
              <w:r w:rsidRPr="006D0F50">
                <w:rPr>
                  <w:rStyle w:val="Hyperlink"/>
                  <w:rFonts w:cs="Arial"/>
                  <w:sz w:val="24"/>
                  <w:szCs w:val="24"/>
                  <w:shd w:val="clear" w:color="auto" w:fill="FFFFFF"/>
                </w:rPr>
                <w:t>ht</w:t>
              </w:r>
              <w:r w:rsidRPr="006D0F50">
                <w:rPr>
                  <w:rStyle w:val="Hyperlink"/>
                  <w:rFonts w:cs="Arial"/>
                  <w:sz w:val="24"/>
                  <w:szCs w:val="24"/>
                  <w:shd w:val="clear" w:color="auto" w:fill="FFFFFF"/>
                </w:rPr>
                <w:t>t</w:t>
              </w:r>
              <w:r w:rsidRPr="006D0F50">
                <w:rPr>
                  <w:rStyle w:val="Hyperlink"/>
                  <w:rFonts w:cs="Arial"/>
                  <w:sz w:val="24"/>
                  <w:szCs w:val="24"/>
                  <w:shd w:val="clear" w:color="auto" w:fill="FFFFFF"/>
                </w:rPr>
                <w:t>ps://www.skype.com/en/</w:t>
              </w:r>
            </w:hyperlink>
          </w:p>
        </w:tc>
      </w:tr>
      <w:tr w:rsidR="00AB589F" w:rsidRPr="007A5058" w14:paraId="51E59321" w14:textId="77777777" w:rsidTr="007B468A">
        <w:trPr>
          <w:trHeight w:val="1964"/>
        </w:trPr>
        <w:tc>
          <w:tcPr>
            <w:tcW w:w="1843" w:type="dxa"/>
            <w:vMerge w:val="restart"/>
            <w:shd w:val="clear" w:color="auto" w:fill="auto"/>
          </w:tcPr>
          <w:p w14:paraId="6112672C" w14:textId="77777777" w:rsidR="00AB589F" w:rsidRPr="000D5C3B" w:rsidRDefault="00AB589F" w:rsidP="007B468A">
            <w:pPr>
              <w:spacing w:after="0" w:line="240" w:lineRule="auto"/>
              <w:rPr>
                <w:rFonts w:cs="Calibri"/>
                <w:sz w:val="24"/>
                <w:szCs w:val="24"/>
                <w:shd w:val="clear" w:color="auto" w:fill="FFFFFF"/>
              </w:rPr>
            </w:pPr>
            <w:r w:rsidRPr="000D5C3B">
              <w:rPr>
                <w:rFonts w:cs="Calibri"/>
                <w:sz w:val="24"/>
                <w:szCs w:val="24"/>
                <w:shd w:val="clear" w:color="auto" w:fill="FFFFFF"/>
              </w:rPr>
              <w:t>Future Classroom Lab Interviews on using technology to create an active learning environment</w:t>
            </w:r>
          </w:p>
        </w:tc>
        <w:tc>
          <w:tcPr>
            <w:tcW w:w="1701" w:type="dxa"/>
            <w:vMerge w:val="restart"/>
            <w:shd w:val="clear" w:color="auto" w:fill="auto"/>
          </w:tcPr>
          <w:p w14:paraId="1A0CF900" w14:textId="77777777" w:rsidR="00AB589F" w:rsidRPr="000D5C3B" w:rsidRDefault="00AB589F" w:rsidP="007B468A">
            <w:pPr>
              <w:spacing w:after="0" w:line="240" w:lineRule="auto"/>
              <w:rPr>
                <w:rFonts w:eastAsia="Times New Roman" w:cs="Calibri"/>
                <w:kern w:val="36"/>
                <w:sz w:val="24"/>
                <w:szCs w:val="24"/>
                <w:lang w:eastAsia="en-IE"/>
              </w:rPr>
            </w:pPr>
            <w:r w:rsidRPr="000D5C3B">
              <w:rPr>
                <w:rFonts w:eastAsia="Times New Roman" w:cs="Calibri"/>
                <w:kern w:val="36"/>
                <w:sz w:val="24"/>
                <w:szCs w:val="24"/>
                <w:lang w:eastAsia="en-IE"/>
              </w:rPr>
              <w:t xml:space="preserve">Web </w:t>
            </w:r>
            <w:r>
              <w:rPr>
                <w:rFonts w:eastAsia="Times New Roman" w:cs="Calibri"/>
                <w:kern w:val="36"/>
                <w:sz w:val="24"/>
                <w:szCs w:val="24"/>
                <w:lang w:eastAsia="en-IE"/>
              </w:rPr>
              <w:t xml:space="preserve">Interview </w:t>
            </w:r>
            <w:r w:rsidRPr="000D5C3B">
              <w:rPr>
                <w:rFonts w:eastAsia="Times New Roman" w:cs="Calibri"/>
                <w:kern w:val="36"/>
                <w:sz w:val="24"/>
                <w:szCs w:val="24"/>
                <w:lang w:eastAsia="en-IE"/>
              </w:rPr>
              <w:t>Video</w:t>
            </w:r>
          </w:p>
        </w:tc>
        <w:tc>
          <w:tcPr>
            <w:tcW w:w="4536" w:type="dxa"/>
            <w:shd w:val="clear" w:color="auto" w:fill="auto"/>
          </w:tcPr>
          <w:p w14:paraId="7EB92BB2" w14:textId="77777777" w:rsidR="00AB589F" w:rsidRPr="007F152B" w:rsidRDefault="00AB589F" w:rsidP="007B468A">
            <w:pPr>
              <w:shd w:val="clear" w:color="auto" w:fill="FFFFFF"/>
              <w:spacing w:after="0" w:line="240" w:lineRule="auto"/>
              <w:outlineLvl w:val="1"/>
              <w:rPr>
                <w:rFonts w:eastAsia="Times New Roman"/>
                <w:sz w:val="24"/>
                <w:szCs w:val="24"/>
                <w:u w:val="single"/>
                <w:lang w:eastAsia="en-IE"/>
              </w:rPr>
            </w:pPr>
            <w:r w:rsidRPr="007F152B">
              <w:rPr>
                <w:rFonts w:eastAsia="Times New Roman"/>
                <w:sz w:val="24"/>
                <w:szCs w:val="24"/>
                <w:u w:val="single"/>
                <w:lang w:eastAsia="en-IE"/>
              </w:rPr>
              <w:t xml:space="preserve">Look at #12 - </w:t>
            </w:r>
            <w:r w:rsidRPr="007F152B">
              <w:rPr>
                <w:rFonts w:eastAsia="Times New Roman" w:cs="Arial"/>
                <w:sz w:val="24"/>
                <w:szCs w:val="24"/>
                <w:u w:val="single"/>
                <w:lang w:eastAsia="en-IE"/>
              </w:rPr>
              <w:t>Dr. Lennie Scott-Webber</w:t>
            </w:r>
          </w:p>
          <w:p w14:paraId="20CE3C6F" w14:textId="77777777" w:rsidR="00AB589F" w:rsidRPr="007F152B" w:rsidRDefault="00AB589F" w:rsidP="007B468A">
            <w:pPr>
              <w:spacing w:after="0" w:line="240" w:lineRule="auto"/>
              <w:rPr>
                <w:rFonts w:cs="Calibri"/>
                <w:sz w:val="24"/>
                <w:szCs w:val="24"/>
              </w:rPr>
            </w:pPr>
            <w:r w:rsidRPr="007F152B">
              <w:rPr>
                <w:rFonts w:eastAsia="Times New Roman" w:cs="Arial"/>
                <w:sz w:val="24"/>
                <w:szCs w:val="24"/>
                <w:lang w:eastAsia="en-IE"/>
              </w:rPr>
              <w:t xml:space="preserve">Looks at how design your active classroom that empower learning. See the interview to find out how evidenced-based design methodologies and knowledge of how we learn can be used to create better learning environments. </w:t>
            </w:r>
          </w:p>
        </w:tc>
        <w:tc>
          <w:tcPr>
            <w:tcW w:w="2268" w:type="dxa"/>
            <w:shd w:val="clear" w:color="auto" w:fill="auto"/>
          </w:tcPr>
          <w:p w14:paraId="22F1300A" w14:textId="77777777" w:rsidR="00AB589F" w:rsidRPr="00A41CF3" w:rsidRDefault="00AB589F" w:rsidP="007B468A">
            <w:pPr>
              <w:spacing w:after="0" w:line="240" w:lineRule="auto"/>
              <w:rPr>
                <w:rFonts w:cs="Helvetica"/>
                <w:sz w:val="24"/>
                <w:szCs w:val="24"/>
                <w:shd w:val="clear" w:color="auto" w:fill="FFFFFF"/>
              </w:rPr>
            </w:pPr>
            <w:r w:rsidRPr="00A41CF3">
              <w:rPr>
                <w:rFonts w:cs="Helvetica"/>
                <w:sz w:val="24"/>
                <w:szCs w:val="24"/>
                <w:shd w:val="clear" w:color="auto" w:fill="FFFFFF"/>
              </w:rPr>
              <w:t>Steelcase Inc.</w:t>
            </w:r>
          </w:p>
          <w:p w14:paraId="19CCAE93" w14:textId="77777777" w:rsidR="00AB589F" w:rsidRPr="00A41CF3" w:rsidRDefault="00AB589F" w:rsidP="007B468A">
            <w:pPr>
              <w:spacing w:after="0" w:line="240" w:lineRule="auto"/>
              <w:rPr>
                <w:rFonts w:cs="Calibri"/>
                <w:sz w:val="24"/>
                <w:szCs w:val="24"/>
              </w:rPr>
            </w:pPr>
            <w:r w:rsidRPr="00A41CF3">
              <w:rPr>
                <w:rFonts w:cs="Helvetica"/>
                <w:sz w:val="24"/>
                <w:szCs w:val="24"/>
                <w:shd w:val="clear" w:color="auto" w:fill="FFFFFF"/>
              </w:rPr>
              <w:t>Dr. Lennie Scott-Webber, Director of Education Environments</w:t>
            </w:r>
          </w:p>
        </w:tc>
        <w:tc>
          <w:tcPr>
            <w:tcW w:w="4394" w:type="dxa"/>
            <w:vMerge w:val="restart"/>
            <w:shd w:val="clear" w:color="auto" w:fill="auto"/>
          </w:tcPr>
          <w:p w14:paraId="5C52070E" w14:textId="77777777" w:rsidR="00AB589F" w:rsidRPr="007F152B" w:rsidRDefault="00AB589F" w:rsidP="007B468A">
            <w:pPr>
              <w:spacing w:after="0" w:line="240" w:lineRule="auto"/>
              <w:rPr>
                <w:sz w:val="24"/>
                <w:szCs w:val="24"/>
              </w:rPr>
            </w:pPr>
            <w:hyperlink r:id="rId89" w:history="1">
              <w:r w:rsidRPr="007F152B">
                <w:rPr>
                  <w:rStyle w:val="Hyperlink"/>
                  <w:sz w:val="24"/>
                  <w:szCs w:val="24"/>
                </w:rPr>
                <w:t>http:/</w:t>
              </w:r>
              <w:r w:rsidRPr="007F152B">
                <w:rPr>
                  <w:rStyle w:val="Hyperlink"/>
                  <w:sz w:val="24"/>
                  <w:szCs w:val="24"/>
                </w:rPr>
                <w:t>/</w:t>
              </w:r>
              <w:r w:rsidRPr="007F152B">
                <w:rPr>
                  <w:rStyle w:val="Hyperlink"/>
                  <w:sz w:val="24"/>
                  <w:szCs w:val="24"/>
                </w:rPr>
                <w:t>f</w:t>
              </w:r>
              <w:r w:rsidRPr="007F152B">
                <w:rPr>
                  <w:rStyle w:val="Hyperlink"/>
                  <w:sz w:val="24"/>
                  <w:szCs w:val="24"/>
                </w:rPr>
                <w:t>c</w:t>
              </w:r>
              <w:r w:rsidRPr="007F152B">
                <w:rPr>
                  <w:rStyle w:val="Hyperlink"/>
                  <w:sz w:val="24"/>
                  <w:szCs w:val="24"/>
                </w:rPr>
                <w:t>l.eun.org</w:t>
              </w:r>
              <w:r w:rsidRPr="007F152B">
                <w:rPr>
                  <w:rStyle w:val="Hyperlink"/>
                  <w:sz w:val="24"/>
                  <w:szCs w:val="24"/>
                </w:rPr>
                <w:t>/</w:t>
              </w:r>
              <w:r w:rsidRPr="007F152B">
                <w:rPr>
                  <w:rStyle w:val="Hyperlink"/>
                  <w:sz w:val="24"/>
                  <w:szCs w:val="24"/>
                </w:rPr>
                <w:t>interviews</w:t>
              </w:r>
            </w:hyperlink>
          </w:p>
        </w:tc>
      </w:tr>
      <w:tr w:rsidR="00AB589F" w:rsidRPr="007A5058" w14:paraId="7AB5F755" w14:textId="77777777" w:rsidTr="007B468A">
        <w:trPr>
          <w:trHeight w:val="1245"/>
        </w:trPr>
        <w:tc>
          <w:tcPr>
            <w:tcW w:w="1843" w:type="dxa"/>
            <w:vMerge/>
            <w:shd w:val="clear" w:color="auto" w:fill="auto"/>
          </w:tcPr>
          <w:p w14:paraId="6F4A3A2B" w14:textId="77777777" w:rsidR="00AB589F" w:rsidRPr="000D5C3B" w:rsidRDefault="00AB589F" w:rsidP="007B468A">
            <w:pPr>
              <w:spacing w:after="0" w:line="240" w:lineRule="auto"/>
              <w:rPr>
                <w:rFonts w:cs="Calibri"/>
                <w:sz w:val="24"/>
                <w:szCs w:val="24"/>
                <w:shd w:val="clear" w:color="auto" w:fill="FFFFFF"/>
              </w:rPr>
            </w:pPr>
          </w:p>
        </w:tc>
        <w:tc>
          <w:tcPr>
            <w:tcW w:w="1701" w:type="dxa"/>
            <w:vMerge/>
            <w:shd w:val="clear" w:color="auto" w:fill="auto"/>
          </w:tcPr>
          <w:p w14:paraId="0DA67404" w14:textId="77777777" w:rsidR="00AB589F" w:rsidRPr="000D5C3B" w:rsidRDefault="00AB589F" w:rsidP="007B468A">
            <w:pPr>
              <w:spacing w:after="0" w:line="240" w:lineRule="auto"/>
              <w:rPr>
                <w:rFonts w:eastAsia="Times New Roman" w:cs="Calibri"/>
                <w:kern w:val="36"/>
                <w:sz w:val="24"/>
                <w:szCs w:val="24"/>
                <w:lang w:eastAsia="en-IE"/>
              </w:rPr>
            </w:pPr>
          </w:p>
        </w:tc>
        <w:tc>
          <w:tcPr>
            <w:tcW w:w="4536" w:type="dxa"/>
            <w:shd w:val="clear" w:color="auto" w:fill="auto"/>
          </w:tcPr>
          <w:p w14:paraId="45BD829D" w14:textId="77777777" w:rsidR="00AB589F" w:rsidRPr="007F152B" w:rsidRDefault="00AB589F" w:rsidP="007B468A">
            <w:pPr>
              <w:shd w:val="clear" w:color="auto" w:fill="FFFFFF"/>
              <w:spacing w:after="0" w:line="240" w:lineRule="auto"/>
              <w:outlineLvl w:val="1"/>
              <w:rPr>
                <w:rFonts w:eastAsia="Times New Roman"/>
                <w:sz w:val="24"/>
                <w:szCs w:val="24"/>
                <w:u w:val="single"/>
                <w:lang w:eastAsia="en-IE"/>
              </w:rPr>
            </w:pPr>
            <w:r w:rsidRPr="007F152B">
              <w:rPr>
                <w:rFonts w:eastAsia="Times New Roman"/>
                <w:sz w:val="24"/>
                <w:szCs w:val="24"/>
                <w:u w:val="single"/>
                <w:lang w:eastAsia="en-IE"/>
              </w:rPr>
              <w:t>Look at #11 - Warren Barkley Video</w:t>
            </w:r>
          </w:p>
          <w:p w14:paraId="12488D9D" w14:textId="77777777" w:rsidR="00AB589F" w:rsidRPr="007F152B" w:rsidRDefault="00AB589F" w:rsidP="007B468A">
            <w:pPr>
              <w:shd w:val="clear" w:color="auto" w:fill="FFFFFF"/>
              <w:spacing w:after="0" w:line="240" w:lineRule="auto"/>
              <w:outlineLvl w:val="1"/>
              <w:rPr>
                <w:rFonts w:eastAsia="Times New Roman"/>
                <w:sz w:val="24"/>
                <w:szCs w:val="24"/>
                <w:u w:val="single"/>
                <w:lang w:eastAsia="en-IE"/>
              </w:rPr>
            </w:pPr>
            <w:r w:rsidRPr="007F152B">
              <w:rPr>
                <w:rFonts w:eastAsia="Times New Roman"/>
                <w:sz w:val="24"/>
                <w:szCs w:val="24"/>
                <w:lang w:eastAsia="en-IE"/>
              </w:rPr>
              <w:t xml:space="preserve">Focus on active, collaborative, problem solving skills, allowing students to be team players for the future. </w:t>
            </w:r>
          </w:p>
        </w:tc>
        <w:tc>
          <w:tcPr>
            <w:tcW w:w="2268" w:type="dxa"/>
            <w:shd w:val="clear" w:color="auto" w:fill="auto"/>
          </w:tcPr>
          <w:p w14:paraId="046D8BF1" w14:textId="77777777" w:rsidR="00AB589F" w:rsidRPr="00A41CF3" w:rsidRDefault="00AB589F" w:rsidP="007B468A">
            <w:pPr>
              <w:spacing w:after="0" w:line="240" w:lineRule="auto"/>
              <w:rPr>
                <w:rFonts w:cs="Helvetica"/>
                <w:sz w:val="24"/>
                <w:szCs w:val="24"/>
                <w:shd w:val="clear" w:color="auto" w:fill="FFFFFF"/>
              </w:rPr>
            </w:pPr>
            <w:r w:rsidRPr="00A41CF3">
              <w:rPr>
                <w:rFonts w:cs="Helvetica"/>
                <w:sz w:val="24"/>
                <w:szCs w:val="24"/>
                <w:shd w:val="clear" w:color="auto" w:fill="FFFFFF"/>
              </w:rPr>
              <w:t>SMART Technologies</w:t>
            </w:r>
          </w:p>
          <w:p w14:paraId="799E5019" w14:textId="77777777" w:rsidR="00AB589F" w:rsidRPr="00A41CF3" w:rsidRDefault="00AB589F" w:rsidP="007B468A">
            <w:pPr>
              <w:spacing w:after="0" w:line="240" w:lineRule="auto"/>
              <w:rPr>
                <w:rFonts w:cs="Helvetica"/>
                <w:sz w:val="24"/>
                <w:szCs w:val="24"/>
                <w:shd w:val="clear" w:color="auto" w:fill="FFFFFF"/>
              </w:rPr>
            </w:pPr>
            <w:r w:rsidRPr="00A41CF3">
              <w:rPr>
                <w:rFonts w:cs="Helvetica"/>
                <w:sz w:val="24"/>
                <w:szCs w:val="24"/>
                <w:shd w:val="clear" w:color="auto" w:fill="FFFFFF"/>
              </w:rPr>
              <w:t>Warren Barkley, the Chief Technology Officer</w:t>
            </w:r>
          </w:p>
        </w:tc>
        <w:tc>
          <w:tcPr>
            <w:tcW w:w="4394" w:type="dxa"/>
            <w:vMerge/>
            <w:shd w:val="clear" w:color="auto" w:fill="auto"/>
          </w:tcPr>
          <w:p w14:paraId="4973CE16" w14:textId="77777777" w:rsidR="00AB589F" w:rsidRPr="007F152B" w:rsidRDefault="00AB589F" w:rsidP="007B468A">
            <w:pPr>
              <w:spacing w:after="0" w:line="240" w:lineRule="auto"/>
              <w:rPr>
                <w:sz w:val="24"/>
                <w:szCs w:val="24"/>
              </w:rPr>
            </w:pPr>
          </w:p>
        </w:tc>
      </w:tr>
      <w:tr w:rsidR="00AB589F" w:rsidRPr="007A5058" w14:paraId="3F6D61B1" w14:textId="77777777" w:rsidTr="007B468A">
        <w:trPr>
          <w:trHeight w:val="3809"/>
        </w:trPr>
        <w:tc>
          <w:tcPr>
            <w:tcW w:w="1843" w:type="dxa"/>
            <w:vMerge/>
            <w:shd w:val="clear" w:color="auto" w:fill="auto"/>
          </w:tcPr>
          <w:p w14:paraId="31DE73D0" w14:textId="77777777" w:rsidR="00AB589F" w:rsidRPr="000D5C3B" w:rsidRDefault="00AB589F" w:rsidP="007B468A">
            <w:pPr>
              <w:spacing w:after="0" w:line="240" w:lineRule="auto"/>
              <w:rPr>
                <w:rFonts w:cs="Calibri"/>
                <w:sz w:val="24"/>
                <w:szCs w:val="24"/>
                <w:shd w:val="clear" w:color="auto" w:fill="FFFFFF"/>
              </w:rPr>
            </w:pPr>
          </w:p>
        </w:tc>
        <w:tc>
          <w:tcPr>
            <w:tcW w:w="1701" w:type="dxa"/>
            <w:vMerge/>
            <w:shd w:val="clear" w:color="auto" w:fill="auto"/>
          </w:tcPr>
          <w:p w14:paraId="3E0DB6D3" w14:textId="77777777" w:rsidR="00AB589F" w:rsidRPr="000D5C3B" w:rsidRDefault="00AB589F" w:rsidP="007B468A">
            <w:pPr>
              <w:spacing w:after="0" w:line="240" w:lineRule="auto"/>
              <w:rPr>
                <w:rFonts w:eastAsia="Times New Roman" w:cs="Calibri"/>
                <w:kern w:val="36"/>
                <w:sz w:val="24"/>
                <w:szCs w:val="24"/>
                <w:lang w:eastAsia="en-IE"/>
              </w:rPr>
            </w:pPr>
          </w:p>
        </w:tc>
        <w:tc>
          <w:tcPr>
            <w:tcW w:w="4536" w:type="dxa"/>
            <w:shd w:val="clear" w:color="auto" w:fill="auto"/>
          </w:tcPr>
          <w:p w14:paraId="2F2B8256" w14:textId="77777777" w:rsidR="00AB589F" w:rsidRPr="007F152B" w:rsidRDefault="00AB589F" w:rsidP="007B468A">
            <w:pPr>
              <w:keepNext/>
              <w:shd w:val="clear" w:color="auto" w:fill="FFFFFF"/>
              <w:spacing w:after="0" w:line="240" w:lineRule="auto"/>
              <w:outlineLvl w:val="1"/>
              <w:rPr>
                <w:rFonts w:eastAsia="Times New Roman"/>
                <w:sz w:val="24"/>
                <w:szCs w:val="24"/>
                <w:u w:val="single"/>
                <w:lang w:eastAsia="en-IE"/>
              </w:rPr>
            </w:pPr>
            <w:r w:rsidRPr="007F152B">
              <w:rPr>
                <w:rFonts w:eastAsia="Times New Roman"/>
                <w:bCs/>
                <w:iCs/>
                <w:sz w:val="24"/>
                <w:szCs w:val="24"/>
                <w:u w:val="single"/>
                <w:shd w:val="clear" w:color="auto" w:fill="FFFFFF"/>
              </w:rPr>
              <w:t xml:space="preserve">Look at </w:t>
            </w:r>
            <w:r w:rsidRPr="007F152B">
              <w:rPr>
                <w:rFonts w:eastAsia="Times New Roman"/>
                <w:sz w:val="24"/>
                <w:szCs w:val="24"/>
                <w:u w:val="single"/>
                <w:lang w:eastAsia="en-IE"/>
              </w:rPr>
              <w:t>#8 - Diana Laurillard</w:t>
            </w:r>
          </w:p>
          <w:p w14:paraId="3333F43C" w14:textId="77777777" w:rsidR="00AB589F" w:rsidRPr="007F152B" w:rsidRDefault="00AB589F" w:rsidP="007B468A">
            <w:pPr>
              <w:shd w:val="clear" w:color="auto" w:fill="FFFFFF"/>
              <w:spacing w:after="0" w:line="240" w:lineRule="auto"/>
              <w:outlineLvl w:val="1"/>
              <w:rPr>
                <w:rFonts w:eastAsia="Times New Roman"/>
                <w:sz w:val="24"/>
                <w:szCs w:val="24"/>
                <w:u w:val="single"/>
                <w:lang w:eastAsia="en-IE"/>
              </w:rPr>
            </w:pPr>
            <w:r w:rsidRPr="007F152B">
              <w:rPr>
                <w:sz w:val="24"/>
                <w:szCs w:val="24"/>
                <w:shd w:val="clear" w:color="auto" w:fill="FFFFFF"/>
              </w:rPr>
              <w:t xml:space="preserve">Investigates the need to support innovated practices in the classroom, teachers are the drivers of innovation; teachers commission various types of technology to aid active learning, the teacher pushing the ideas and facilitates learning.  2025 Classrooms will have the best social places, where students direct their own learning, exploring ideas, not sitting passively and listening, the active learning is orchestrated by the teacher. Teachers explore methods of learning and learn from other colleagues. </w:t>
            </w:r>
          </w:p>
        </w:tc>
        <w:tc>
          <w:tcPr>
            <w:tcW w:w="2268" w:type="dxa"/>
            <w:shd w:val="clear" w:color="auto" w:fill="auto"/>
          </w:tcPr>
          <w:p w14:paraId="6B2D7736" w14:textId="77777777" w:rsidR="00AB589F" w:rsidRPr="00A41CF3" w:rsidRDefault="00AB589F" w:rsidP="007B468A">
            <w:pPr>
              <w:spacing w:after="0" w:line="240" w:lineRule="auto"/>
              <w:rPr>
                <w:sz w:val="24"/>
                <w:szCs w:val="24"/>
                <w:shd w:val="clear" w:color="auto" w:fill="FFFFFF"/>
              </w:rPr>
            </w:pPr>
            <w:r w:rsidRPr="00A41CF3">
              <w:rPr>
                <w:sz w:val="24"/>
                <w:szCs w:val="24"/>
                <w:shd w:val="clear" w:color="auto" w:fill="FFFFFF"/>
              </w:rPr>
              <w:t>Institute of Education, University of London</w:t>
            </w:r>
          </w:p>
          <w:p w14:paraId="4A435584" w14:textId="77777777" w:rsidR="00AB589F" w:rsidRPr="00941D84" w:rsidRDefault="00AB589F" w:rsidP="007B468A">
            <w:pPr>
              <w:spacing w:after="0" w:line="240" w:lineRule="auto"/>
              <w:rPr>
                <w:sz w:val="24"/>
                <w:szCs w:val="24"/>
                <w:shd w:val="clear" w:color="auto" w:fill="FFFFFF"/>
              </w:rPr>
            </w:pPr>
            <w:r w:rsidRPr="00A41CF3">
              <w:rPr>
                <w:sz w:val="24"/>
                <w:szCs w:val="24"/>
                <w:shd w:val="clear" w:color="auto" w:fill="FFFFFF"/>
              </w:rPr>
              <w:t>Diana Laurillard, Professor of Lea</w:t>
            </w:r>
            <w:r>
              <w:rPr>
                <w:sz w:val="24"/>
                <w:szCs w:val="24"/>
                <w:shd w:val="clear" w:color="auto" w:fill="FFFFFF"/>
              </w:rPr>
              <w:t xml:space="preserve">rning with Digital Technologies </w:t>
            </w:r>
            <w:r w:rsidRPr="00A41CF3">
              <w:rPr>
                <w:rFonts w:eastAsia="Times New Roman" w:cs="Arial"/>
                <w:sz w:val="24"/>
                <w:szCs w:val="24"/>
                <w:bdr w:val="none" w:sz="0" w:space="0" w:color="auto" w:frame="1"/>
                <w:lang w:eastAsia="en-IE"/>
              </w:rPr>
              <w:t>201</w:t>
            </w:r>
            <w:r>
              <w:rPr>
                <w:rFonts w:eastAsia="Times New Roman" w:cs="Arial"/>
                <w:sz w:val="24"/>
                <w:szCs w:val="24"/>
                <w:bdr w:val="none" w:sz="0" w:space="0" w:color="auto" w:frame="1"/>
                <w:lang w:eastAsia="en-IE"/>
              </w:rPr>
              <w:t>5</w:t>
            </w:r>
          </w:p>
        </w:tc>
        <w:tc>
          <w:tcPr>
            <w:tcW w:w="4394" w:type="dxa"/>
            <w:vMerge/>
            <w:shd w:val="clear" w:color="auto" w:fill="auto"/>
          </w:tcPr>
          <w:p w14:paraId="14348F62" w14:textId="77777777" w:rsidR="00AB589F" w:rsidRPr="007F152B" w:rsidRDefault="00AB589F" w:rsidP="007B468A">
            <w:pPr>
              <w:spacing w:after="0" w:line="240" w:lineRule="auto"/>
              <w:rPr>
                <w:sz w:val="24"/>
                <w:szCs w:val="24"/>
              </w:rPr>
            </w:pPr>
          </w:p>
        </w:tc>
      </w:tr>
      <w:tr w:rsidR="00AB589F" w:rsidRPr="007A5058" w14:paraId="7BF61C20" w14:textId="77777777" w:rsidTr="007B468A">
        <w:tc>
          <w:tcPr>
            <w:tcW w:w="1843" w:type="dxa"/>
            <w:shd w:val="clear" w:color="auto" w:fill="auto"/>
          </w:tcPr>
          <w:p w14:paraId="62499AE4" w14:textId="77777777" w:rsidR="00AB589F" w:rsidRPr="00635AF7" w:rsidRDefault="00AB589F" w:rsidP="007B468A">
            <w:pPr>
              <w:spacing w:after="0" w:line="240" w:lineRule="auto"/>
              <w:rPr>
                <w:rFonts w:cs="Calibri"/>
                <w:sz w:val="24"/>
                <w:szCs w:val="24"/>
                <w:shd w:val="clear" w:color="auto" w:fill="FFFFFF"/>
              </w:rPr>
            </w:pPr>
            <w:r w:rsidRPr="00635AF7">
              <w:rPr>
                <w:rFonts w:cs="Calibri"/>
                <w:sz w:val="24"/>
                <w:szCs w:val="24"/>
                <w:shd w:val="clear" w:color="auto" w:fill="FFFFFF"/>
              </w:rPr>
              <w:t xml:space="preserve">Designing the Future Classroom </w:t>
            </w:r>
          </w:p>
        </w:tc>
        <w:tc>
          <w:tcPr>
            <w:tcW w:w="1701" w:type="dxa"/>
            <w:shd w:val="clear" w:color="auto" w:fill="auto"/>
          </w:tcPr>
          <w:p w14:paraId="3CC803A1" w14:textId="77777777" w:rsidR="00AB589F" w:rsidRPr="00635AF7" w:rsidRDefault="00AB589F" w:rsidP="007B468A">
            <w:pPr>
              <w:spacing w:after="0" w:line="240" w:lineRule="auto"/>
              <w:rPr>
                <w:rFonts w:eastAsia="Times New Roman" w:cs="Calibri"/>
                <w:kern w:val="36"/>
                <w:sz w:val="24"/>
                <w:szCs w:val="24"/>
                <w:lang w:eastAsia="en-IE"/>
              </w:rPr>
            </w:pPr>
            <w:r w:rsidRPr="00635AF7">
              <w:rPr>
                <w:rFonts w:eastAsia="Times New Roman" w:cs="Calibri"/>
                <w:kern w:val="36"/>
                <w:sz w:val="24"/>
                <w:szCs w:val="24"/>
                <w:lang w:eastAsia="en-IE"/>
              </w:rPr>
              <w:t>PDF Article</w:t>
            </w:r>
          </w:p>
        </w:tc>
        <w:tc>
          <w:tcPr>
            <w:tcW w:w="4536" w:type="dxa"/>
            <w:shd w:val="clear" w:color="auto" w:fill="auto"/>
          </w:tcPr>
          <w:p w14:paraId="6040196B" w14:textId="77777777" w:rsidR="00AB589F" w:rsidRPr="00635AF7" w:rsidRDefault="00AB589F" w:rsidP="007B468A">
            <w:pPr>
              <w:shd w:val="clear" w:color="auto" w:fill="FFFFFF"/>
              <w:spacing w:after="0" w:line="240" w:lineRule="auto"/>
              <w:outlineLvl w:val="1"/>
              <w:rPr>
                <w:rFonts w:cs="Calibri"/>
                <w:sz w:val="24"/>
                <w:szCs w:val="24"/>
              </w:rPr>
            </w:pPr>
            <w:r w:rsidRPr="00635AF7">
              <w:rPr>
                <w:sz w:val="24"/>
                <w:szCs w:val="24"/>
              </w:rPr>
              <w:t xml:space="preserve">BYOD Bring Your Own Device </w:t>
            </w:r>
            <w:r>
              <w:rPr>
                <w:sz w:val="24"/>
                <w:szCs w:val="24"/>
              </w:rPr>
              <w:t>– PDF guide, d</w:t>
            </w:r>
            <w:r w:rsidRPr="00635AF7">
              <w:rPr>
                <w:sz w:val="24"/>
                <w:szCs w:val="24"/>
              </w:rPr>
              <w:t xml:space="preserve">eveloped by European Schoolnet </w:t>
            </w:r>
            <w:r>
              <w:rPr>
                <w:sz w:val="24"/>
                <w:szCs w:val="24"/>
              </w:rPr>
              <w:t xml:space="preserve">outlines how students can actively engage in learning by using their own technology devices. </w:t>
            </w:r>
          </w:p>
        </w:tc>
        <w:tc>
          <w:tcPr>
            <w:tcW w:w="2268" w:type="dxa"/>
            <w:shd w:val="clear" w:color="auto" w:fill="auto"/>
          </w:tcPr>
          <w:p w14:paraId="161C0739" w14:textId="77777777" w:rsidR="00AB589F" w:rsidRPr="00A41CF3" w:rsidRDefault="00AB589F" w:rsidP="007B468A">
            <w:pPr>
              <w:spacing w:after="0" w:line="240" w:lineRule="auto"/>
              <w:rPr>
                <w:sz w:val="24"/>
                <w:szCs w:val="24"/>
              </w:rPr>
            </w:pPr>
            <w:r w:rsidRPr="00A41CF3">
              <w:rPr>
                <w:sz w:val="24"/>
                <w:szCs w:val="24"/>
              </w:rPr>
              <w:t>European Schoolnet</w:t>
            </w:r>
          </w:p>
          <w:p w14:paraId="4C4DD805" w14:textId="77777777" w:rsidR="00AB589F" w:rsidRPr="00A41CF3" w:rsidRDefault="00AB589F" w:rsidP="007B468A">
            <w:pPr>
              <w:spacing w:after="0" w:line="240" w:lineRule="auto"/>
              <w:rPr>
                <w:rFonts w:cs="Calibri"/>
                <w:sz w:val="24"/>
                <w:szCs w:val="24"/>
              </w:rPr>
            </w:pPr>
            <w:r w:rsidRPr="00A41CF3">
              <w:rPr>
                <w:sz w:val="24"/>
                <w:szCs w:val="24"/>
              </w:rPr>
              <w:t>Interactive Classroom Working Group (ICWG)</w:t>
            </w:r>
            <w:r>
              <w:rPr>
                <w:sz w:val="24"/>
                <w:szCs w:val="24"/>
              </w:rPr>
              <w:t xml:space="preserve"> </w:t>
            </w:r>
            <w:r w:rsidRPr="00A41CF3">
              <w:rPr>
                <w:sz w:val="24"/>
                <w:szCs w:val="24"/>
              </w:rPr>
              <w:t>2015</w:t>
            </w:r>
          </w:p>
        </w:tc>
        <w:tc>
          <w:tcPr>
            <w:tcW w:w="4394" w:type="dxa"/>
            <w:shd w:val="clear" w:color="auto" w:fill="auto"/>
          </w:tcPr>
          <w:p w14:paraId="61650823" w14:textId="77777777" w:rsidR="00AB589F" w:rsidRPr="00920F5C" w:rsidRDefault="00AB589F" w:rsidP="007B468A">
            <w:pPr>
              <w:spacing w:after="0" w:line="240" w:lineRule="auto"/>
              <w:rPr>
                <w:sz w:val="24"/>
                <w:szCs w:val="24"/>
              </w:rPr>
            </w:pPr>
            <w:hyperlink r:id="rId90" w:history="1">
              <w:r w:rsidRPr="00920F5C">
                <w:rPr>
                  <w:rStyle w:val="Hyperlink"/>
                  <w:rFonts w:eastAsia="Times New Roman" w:cs="Arial"/>
                  <w:sz w:val="24"/>
                  <w:szCs w:val="24"/>
                  <w:lang w:eastAsia="en-IE"/>
                </w:rPr>
                <w:t>http://fcl.eun.org/documents/10180/624810/</w:t>
              </w:r>
              <w:r w:rsidRPr="00920F5C">
                <w:rPr>
                  <w:rStyle w:val="Hyperlink"/>
                  <w:rFonts w:eastAsia="Times New Roman" w:cs="Arial"/>
                  <w:bCs/>
                  <w:sz w:val="24"/>
                  <w:szCs w:val="24"/>
                  <w:lang w:eastAsia="en-IE"/>
                </w:rPr>
                <w:t>BYOD</w:t>
              </w:r>
              <w:r w:rsidRPr="00920F5C">
                <w:rPr>
                  <w:rStyle w:val="Hyperlink"/>
                  <w:rFonts w:eastAsia="Times New Roman" w:cs="Arial"/>
                  <w:sz w:val="24"/>
                  <w:szCs w:val="24"/>
                  <w:lang w:eastAsia="en-IE"/>
                </w:rPr>
                <w:t>+report_</w:t>
              </w:r>
              <w:r w:rsidRPr="00920F5C">
                <w:rPr>
                  <w:rStyle w:val="Hyperlink"/>
                  <w:rFonts w:eastAsia="Times New Roman" w:cs="Arial"/>
                  <w:bCs/>
                  <w:sz w:val="24"/>
                  <w:szCs w:val="24"/>
                  <w:lang w:eastAsia="en-IE"/>
                </w:rPr>
                <w:t>Oct2</w:t>
              </w:r>
              <w:r w:rsidRPr="00920F5C">
                <w:rPr>
                  <w:rStyle w:val="Hyperlink"/>
                  <w:rFonts w:eastAsia="Times New Roman" w:cs="Arial"/>
                  <w:bCs/>
                  <w:sz w:val="24"/>
                  <w:szCs w:val="24"/>
                  <w:lang w:eastAsia="en-IE"/>
                </w:rPr>
                <w:t>0</w:t>
              </w:r>
              <w:r w:rsidRPr="00920F5C">
                <w:rPr>
                  <w:rStyle w:val="Hyperlink"/>
                  <w:rFonts w:eastAsia="Times New Roman" w:cs="Arial"/>
                  <w:bCs/>
                  <w:sz w:val="24"/>
                  <w:szCs w:val="24"/>
                  <w:lang w:eastAsia="en-IE"/>
                </w:rPr>
                <w:t>15</w:t>
              </w:r>
              <w:r w:rsidRPr="00920F5C">
                <w:rPr>
                  <w:rStyle w:val="Hyperlink"/>
                  <w:rFonts w:eastAsia="Times New Roman" w:cs="Arial"/>
                  <w:sz w:val="24"/>
                  <w:szCs w:val="24"/>
                  <w:lang w:eastAsia="en-IE"/>
                </w:rPr>
                <w:t>_final.pdf</w:t>
              </w:r>
            </w:hyperlink>
          </w:p>
        </w:tc>
      </w:tr>
      <w:tr w:rsidR="00AB589F" w:rsidRPr="007A5058" w14:paraId="608C7260" w14:textId="77777777" w:rsidTr="007B468A">
        <w:tc>
          <w:tcPr>
            <w:tcW w:w="1843" w:type="dxa"/>
            <w:shd w:val="clear" w:color="auto" w:fill="auto"/>
          </w:tcPr>
          <w:p w14:paraId="2BA1E9AB" w14:textId="77777777" w:rsidR="00AB589F" w:rsidRPr="003F5157" w:rsidRDefault="00AB589F" w:rsidP="007B468A">
            <w:pPr>
              <w:spacing w:after="0" w:line="240" w:lineRule="auto"/>
              <w:textAlignment w:val="top"/>
              <w:outlineLvl w:val="0"/>
              <w:rPr>
                <w:rFonts w:eastAsia="Times New Roman" w:cs="Arial"/>
                <w:kern w:val="36"/>
                <w:sz w:val="24"/>
                <w:szCs w:val="24"/>
                <w:lang w:eastAsia="en-IE"/>
              </w:rPr>
            </w:pPr>
            <w:r w:rsidRPr="003F5157">
              <w:rPr>
                <w:rFonts w:eastAsia="Times New Roman" w:cs="Arial"/>
                <w:kern w:val="36"/>
                <w:sz w:val="24"/>
                <w:szCs w:val="24"/>
                <w:bdr w:val="none" w:sz="0" w:space="0" w:color="auto" w:frame="1"/>
                <w:lang w:eastAsia="en-IE"/>
              </w:rPr>
              <w:t>Inside Active Learning Classrooms</w:t>
            </w:r>
          </w:p>
          <w:p w14:paraId="7D8E0A47" w14:textId="77777777" w:rsidR="00AB589F" w:rsidRPr="003F5157" w:rsidRDefault="00AB589F" w:rsidP="007B468A">
            <w:pPr>
              <w:spacing w:after="0" w:line="240" w:lineRule="auto"/>
              <w:rPr>
                <w:rFonts w:cs="Calibri"/>
                <w:sz w:val="24"/>
                <w:szCs w:val="24"/>
                <w:shd w:val="clear" w:color="auto" w:fill="FFFFFF"/>
              </w:rPr>
            </w:pPr>
          </w:p>
        </w:tc>
        <w:tc>
          <w:tcPr>
            <w:tcW w:w="1701" w:type="dxa"/>
            <w:shd w:val="clear" w:color="auto" w:fill="auto"/>
          </w:tcPr>
          <w:p w14:paraId="4D2D38BC" w14:textId="77777777" w:rsidR="00AB589F" w:rsidRPr="003F5157" w:rsidRDefault="00AB589F" w:rsidP="007B468A">
            <w:pPr>
              <w:spacing w:after="0" w:line="240" w:lineRule="auto"/>
              <w:rPr>
                <w:rFonts w:eastAsia="Times New Roman" w:cs="Calibri"/>
                <w:kern w:val="36"/>
                <w:sz w:val="24"/>
                <w:szCs w:val="24"/>
                <w:lang w:eastAsia="en-IE"/>
              </w:rPr>
            </w:pPr>
            <w:r w:rsidRPr="003F5157">
              <w:rPr>
                <w:rFonts w:eastAsia="Times New Roman" w:cs="Calibri"/>
                <w:kern w:val="36"/>
                <w:sz w:val="24"/>
                <w:szCs w:val="24"/>
                <w:lang w:eastAsia="en-IE"/>
              </w:rPr>
              <w:t>Web</w:t>
            </w:r>
          </w:p>
          <w:p w14:paraId="5AE65059" w14:textId="77777777" w:rsidR="00AB589F" w:rsidRPr="003F5157" w:rsidRDefault="00AB589F" w:rsidP="007B468A">
            <w:pPr>
              <w:spacing w:after="0" w:line="240" w:lineRule="auto"/>
              <w:rPr>
                <w:rFonts w:eastAsia="Times New Roman" w:cs="Calibri"/>
                <w:kern w:val="36"/>
                <w:sz w:val="24"/>
                <w:szCs w:val="24"/>
                <w:lang w:eastAsia="en-IE"/>
              </w:rPr>
            </w:pPr>
            <w:r w:rsidRPr="003F5157">
              <w:rPr>
                <w:rFonts w:eastAsia="Times New Roman" w:cs="Calibri"/>
                <w:kern w:val="36"/>
                <w:sz w:val="24"/>
                <w:szCs w:val="24"/>
                <w:lang w:eastAsia="en-IE"/>
              </w:rPr>
              <w:t>Video</w:t>
            </w:r>
          </w:p>
        </w:tc>
        <w:tc>
          <w:tcPr>
            <w:tcW w:w="4536" w:type="dxa"/>
            <w:shd w:val="clear" w:color="auto" w:fill="auto"/>
          </w:tcPr>
          <w:p w14:paraId="50A54E2F" w14:textId="77777777" w:rsidR="00AB589F" w:rsidRPr="003F5157" w:rsidRDefault="00AB589F" w:rsidP="007B468A">
            <w:pPr>
              <w:shd w:val="clear" w:color="auto" w:fill="FFFFFF"/>
              <w:spacing w:after="0" w:line="240" w:lineRule="auto"/>
              <w:outlineLvl w:val="1"/>
              <w:rPr>
                <w:rFonts w:cs="Calibri"/>
                <w:sz w:val="24"/>
                <w:szCs w:val="24"/>
              </w:rPr>
            </w:pPr>
            <w:r w:rsidRPr="003F5157">
              <w:rPr>
                <w:rFonts w:cs="Arial"/>
                <w:sz w:val="24"/>
                <w:szCs w:val="24"/>
                <w:shd w:val="clear" w:color="auto" w:fill="FFFFFF"/>
              </w:rPr>
              <w:t>This video demonstrates how Active Learning Classrooms work</w:t>
            </w:r>
            <w:r>
              <w:rPr>
                <w:rFonts w:cs="Arial"/>
                <w:sz w:val="24"/>
                <w:szCs w:val="24"/>
                <w:shd w:val="clear" w:color="auto" w:fill="FFFFFF"/>
              </w:rPr>
              <w:t xml:space="preserve">; </w:t>
            </w:r>
            <w:r w:rsidRPr="003F5157">
              <w:rPr>
                <w:rFonts w:cs="Arial"/>
                <w:sz w:val="24"/>
                <w:szCs w:val="24"/>
                <w:shd w:val="clear" w:color="auto" w:fill="FFFFFF"/>
              </w:rPr>
              <w:t xml:space="preserve">it </w:t>
            </w:r>
            <w:r>
              <w:rPr>
                <w:rFonts w:cs="Arial"/>
                <w:sz w:val="24"/>
                <w:szCs w:val="24"/>
                <w:shd w:val="clear" w:color="auto" w:fill="FFFFFF"/>
              </w:rPr>
              <w:t>explains</w:t>
            </w:r>
            <w:r w:rsidRPr="003F5157">
              <w:rPr>
                <w:rFonts w:cs="Arial"/>
                <w:sz w:val="24"/>
                <w:szCs w:val="24"/>
                <w:shd w:val="clear" w:color="auto" w:fill="FFFFFF"/>
              </w:rPr>
              <w:t xml:space="preserve"> the physical design of the </w:t>
            </w:r>
            <w:r>
              <w:rPr>
                <w:rFonts w:cs="Arial"/>
                <w:sz w:val="24"/>
                <w:szCs w:val="24"/>
                <w:shd w:val="clear" w:color="auto" w:fill="FFFFFF"/>
              </w:rPr>
              <w:t>a</w:t>
            </w:r>
            <w:r w:rsidRPr="003F5157">
              <w:rPr>
                <w:rFonts w:cs="Arial"/>
                <w:sz w:val="24"/>
                <w:szCs w:val="24"/>
                <w:shd w:val="clear" w:color="auto" w:fill="FFFFFF"/>
              </w:rPr>
              <w:t xml:space="preserve">ctive </w:t>
            </w:r>
            <w:r>
              <w:rPr>
                <w:rFonts w:cs="Arial"/>
                <w:sz w:val="24"/>
                <w:szCs w:val="24"/>
                <w:shd w:val="clear" w:color="auto" w:fill="FFFFFF"/>
              </w:rPr>
              <w:t>l</w:t>
            </w:r>
            <w:r w:rsidRPr="003F5157">
              <w:rPr>
                <w:rFonts w:cs="Arial"/>
                <w:sz w:val="24"/>
                <w:szCs w:val="24"/>
                <w:shd w:val="clear" w:color="auto" w:fill="FFFFFF"/>
              </w:rPr>
              <w:t>earning classroom. With round tables for discussion and high-tech accessories for interactivity and collaborative working.</w:t>
            </w:r>
          </w:p>
        </w:tc>
        <w:tc>
          <w:tcPr>
            <w:tcW w:w="2268" w:type="dxa"/>
            <w:shd w:val="clear" w:color="auto" w:fill="auto"/>
          </w:tcPr>
          <w:p w14:paraId="70B53178" w14:textId="77777777" w:rsidR="00AB589F" w:rsidRPr="003F5157" w:rsidRDefault="00AB589F" w:rsidP="007B468A">
            <w:pPr>
              <w:spacing w:after="0" w:line="240" w:lineRule="auto"/>
              <w:rPr>
                <w:rFonts w:cs="Calibri"/>
                <w:sz w:val="24"/>
                <w:szCs w:val="24"/>
              </w:rPr>
            </w:pPr>
            <w:r w:rsidRPr="003F5157">
              <w:rPr>
                <w:rFonts w:cs="Arial"/>
                <w:sz w:val="24"/>
                <w:szCs w:val="24"/>
                <w:shd w:val="clear" w:color="auto" w:fill="FFFFFF"/>
              </w:rPr>
              <w:t>University of Minnesota</w:t>
            </w:r>
            <w:r>
              <w:rPr>
                <w:rFonts w:cs="Arial"/>
                <w:sz w:val="24"/>
                <w:szCs w:val="24"/>
                <w:shd w:val="clear" w:color="auto" w:fill="FFFFFF"/>
              </w:rPr>
              <w:t xml:space="preserve"> </w:t>
            </w:r>
            <w:r w:rsidRPr="003F5157">
              <w:rPr>
                <w:rFonts w:cs="Calibri"/>
                <w:sz w:val="24"/>
                <w:szCs w:val="24"/>
              </w:rPr>
              <w:t>2012</w:t>
            </w:r>
          </w:p>
        </w:tc>
        <w:tc>
          <w:tcPr>
            <w:tcW w:w="4394" w:type="dxa"/>
            <w:shd w:val="clear" w:color="auto" w:fill="auto"/>
          </w:tcPr>
          <w:p w14:paraId="7237C4F9" w14:textId="77777777" w:rsidR="00AB589F" w:rsidRPr="003F5157" w:rsidRDefault="00AB589F" w:rsidP="007B468A">
            <w:pPr>
              <w:shd w:val="clear" w:color="auto" w:fill="FFFFFF"/>
              <w:spacing w:after="0" w:line="240" w:lineRule="auto"/>
              <w:outlineLvl w:val="1"/>
              <w:rPr>
                <w:sz w:val="24"/>
                <w:szCs w:val="24"/>
              </w:rPr>
            </w:pPr>
            <w:hyperlink r:id="rId91" w:history="1">
              <w:r w:rsidRPr="003F5157">
                <w:rPr>
                  <w:rStyle w:val="Hyperlink"/>
                  <w:rFonts w:eastAsia="Times New Roman" w:cs="Arial"/>
                  <w:sz w:val="24"/>
                  <w:szCs w:val="24"/>
                  <w:lang w:eastAsia="en-IE"/>
                </w:rPr>
                <w:t>https://www.youtube.com/watch?v=lfT_hoiu</w:t>
              </w:r>
              <w:r w:rsidRPr="003F5157">
                <w:rPr>
                  <w:rStyle w:val="Hyperlink"/>
                  <w:rFonts w:eastAsia="Times New Roman" w:cs="Arial"/>
                  <w:sz w:val="24"/>
                  <w:szCs w:val="24"/>
                  <w:lang w:eastAsia="en-IE"/>
                </w:rPr>
                <w:t>Y</w:t>
              </w:r>
              <w:r w:rsidRPr="003F5157">
                <w:rPr>
                  <w:rStyle w:val="Hyperlink"/>
                  <w:rFonts w:eastAsia="Times New Roman" w:cs="Arial"/>
                  <w:sz w:val="24"/>
                  <w:szCs w:val="24"/>
                  <w:lang w:eastAsia="en-IE"/>
                </w:rPr>
                <w:t>8w&amp;feature=youtu.be</w:t>
              </w:r>
            </w:hyperlink>
          </w:p>
        </w:tc>
      </w:tr>
      <w:tr w:rsidR="00AB589F" w:rsidRPr="007A5058" w14:paraId="4CE4DADA" w14:textId="77777777" w:rsidTr="007B468A">
        <w:trPr>
          <w:trHeight w:val="930"/>
        </w:trPr>
        <w:tc>
          <w:tcPr>
            <w:tcW w:w="1843" w:type="dxa"/>
            <w:vMerge w:val="restart"/>
            <w:shd w:val="clear" w:color="auto" w:fill="auto"/>
          </w:tcPr>
          <w:p w14:paraId="070CB8B3" w14:textId="77777777" w:rsidR="00AB589F" w:rsidRPr="003F5157" w:rsidRDefault="00AB589F" w:rsidP="007B468A">
            <w:pPr>
              <w:spacing w:after="0" w:line="240" w:lineRule="auto"/>
              <w:rPr>
                <w:rFonts w:cs="Calibri"/>
                <w:color w:val="000000"/>
                <w:sz w:val="24"/>
                <w:szCs w:val="24"/>
                <w:shd w:val="clear" w:color="auto" w:fill="FFFFFF"/>
              </w:rPr>
            </w:pPr>
            <w:r w:rsidRPr="003F5157">
              <w:rPr>
                <w:rFonts w:cs="Calibri"/>
                <w:color w:val="000000"/>
                <w:sz w:val="24"/>
                <w:szCs w:val="24"/>
                <w:shd w:val="clear" w:color="auto" w:fill="FFFFFF"/>
              </w:rPr>
              <w:t>What is Blended Learning?</w:t>
            </w:r>
          </w:p>
        </w:tc>
        <w:tc>
          <w:tcPr>
            <w:tcW w:w="1701" w:type="dxa"/>
            <w:vMerge w:val="restart"/>
            <w:shd w:val="clear" w:color="auto" w:fill="auto"/>
          </w:tcPr>
          <w:p w14:paraId="0E166D1E" w14:textId="77777777" w:rsidR="00AB589F" w:rsidRPr="003F5157" w:rsidRDefault="00AB589F" w:rsidP="007B468A">
            <w:pPr>
              <w:spacing w:after="0" w:line="240" w:lineRule="auto"/>
              <w:rPr>
                <w:rFonts w:eastAsia="Times New Roman" w:cs="Calibri"/>
                <w:color w:val="000000"/>
                <w:kern w:val="36"/>
                <w:sz w:val="24"/>
                <w:szCs w:val="24"/>
                <w:lang w:eastAsia="en-IE"/>
              </w:rPr>
            </w:pPr>
            <w:r w:rsidRPr="003F5157">
              <w:rPr>
                <w:rFonts w:eastAsia="Times New Roman" w:cs="Calibri"/>
                <w:color w:val="000000"/>
                <w:kern w:val="36"/>
                <w:sz w:val="24"/>
                <w:szCs w:val="24"/>
                <w:lang w:eastAsia="en-IE"/>
              </w:rPr>
              <w:t>Web Video</w:t>
            </w:r>
          </w:p>
        </w:tc>
        <w:tc>
          <w:tcPr>
            <w:tcW w:w="4536" w:type="dxa"/>
            <w:vMerge w:val="restart"/>
            <w:shd w:val="clear" w:color="auto" w:fill="auto"/>
          </w:tcPr>
          <w:p w14:paraId="0D64D352" w14:textId="77777777" w:rsidR="00AB589F" w:rsidRPr="003F5157" w:rsidRDefault="00AB589F" w:rsidP="007B468A">
            <w:pPr>
              <w:shd w:val="clear" w:color="auto" w:fill="FFFFFF"/>
              <w:spacing w:after="0" w:line="240" w:lineRule="auto"/>
              <w:rPr>
                <w:rFonts w:cs="Calibri"/>
                <w:color w:val="000000"/>
                <w:sz w:val="24"/>
                <w:szCs w:val="24"/>
              </w:rPr>
            </w:pPr>
            <w:r w:rsidRPr="003F5157">
              <w:rPr>
                <w:rFonts w:eastAsia="Times New Roman" w:cs="Arial"/>
                <w:color w:val="000000"/>
                <w:sz w:val="24"/>
                <w:szCs w:val="24"/>
                <w:lang w:eastAsia="en-IE"/>
              </w:rPr>
              <w:t xml:space="preserve">This video outlines the benefits of Blending Learning (using the right technology to enhance the learning experience for FE learners). It discusses how the traditional face 2 face (F2F) learning, can be effectively merged with the use of technology to </w:t>
            </w:r>
            <w:r>
              <w:rPr>
                <w:rFonts w:eastAsia="Times New Roman" w:cs="Arial"/>
                <w:color w:val="000000"/>
                <w:sz w:val="24"/>
                <w:szCs w:val="24"/>
                <w:lang w:eastAsia="en-IE"/>
              </w:rPr>
              <w:t xml:space="preserve">actively </w:t>
            </w:r>
            <w:r w:rsidRPr="003F5157">
              <w:rPr>
                <w:rFonts w:eastAsia="Times New Roman" w:cs="Arial"/>
                <w:color w:val="000000"/>
                <w:sz w:val="24"/>
                <w:szCs w:val="24"/>
                <w:lang w:eastAsia="en-IE"/>
              </w:rPr>
              <w:t xml:space="preserve">engage students. It outlines how the internet has enabled access to flexible online learning, which enables active collaborative learning. </w:t>
            </w:r>
          </w:p>
        </w:tc>
        <w:tc>
          <w:tcPr>
            <w:tcW w:w="2268" w:type="dxa"/>
            <w:vMerge w:val="restart"/>
            <w:shd w:val="clear" w:color="auto" w:fill="auto"/>
          </w:tcPr>
          <w:p w14:paraId="700BA5D6" w14:textId="77777777" w:rsidR="00AB589F" w:rsidRPr="002A1D63" w:rsidRDefault="00AB589F" w:rsidP="007B468A">
            <w:pPr>
              <w:shd w:val="clear" w:color="auto" w:fill="FFFFFF"/>
              <w:spacing w:after="0" w:line="240" w:lineRule="auto"/>
              <w:textAlignment w:val="baseline"/>
              <w:rPr>
                <w:rFonts w:eastAsia="Times New Roman" w:cs="Arial"/>
                <w:sz w:val="24"/>
                <w:szCs w:val="24"/>
                <w:lang w:eastAsia="en-IE"/>
              </w:rPr>
            </w:pPr>
            <w:r w:rsidRPr="002A1D63">
              <w:rPr>
                <w:rFonts w:eastAsia="Times New Roman" w:cs="Arial"/>
                <w:sz w:val="24"/>
                <w:szCs w:val="24"/>
                <w:lang w:eastAsia="en-IE"/>
              </w:rPr>
              <w:t>Laguna Blanca School, USA.</w:t>
            </w:r>
          </w:p>
          <w:p w14:paraId="09E5F3AA" w14:textId="77777777" w:rsidR="00AB589F" w:rsidRPr="002A1D63" w:rsidRDefault="00AB589F" w:rsidP="007B468A">
            <w:pPr>
              <w:shd w:val="clear" w:color="auto" w:fill="FFFFFF"/>
              <w:spacing w:after="0" w:line="240" w:lineRule="auto"/>
              <w:textAlignment w:val="baseline"/>
              <w:outlineLvl w:val="0"/>
              <w:rPr>
                <w:rFonts w:eastAsia="Times New Roman" w:cs="Arial"/>
                <w:bCs/>
                <w:kern w:val="36"/>
                <w:sz w:val="24"/>
                <w:szCs w:val="24"/>
                <w:lang w:eastAsia="en-IE"/>
              </w:rPr>
            </w:pPr>
            <w:r w:rsidRPr="002A1D63">
              <w:rPr>
                <w:rFonts w:eastAsia="Times New Roman" w:cs="Arial"/>
                <w:bCs/>
                <w:kern w:val="36"/>
                <w:sz w:val="24"/>
                <w:szCs w:val="24"/>
                <w:lang w:eastAsia="en-IE"/>
              </w:rPr>
              <w:t>Frederic Skrzypek</w:t>
            </w:r>
          </w:p>
          <w:p w14:paraId="55C16A0B" w14:textId="77777777" w:rsidR="00AB589F" w:rsidRPr="003F5157" w:rsidRDefault="00AB589F" w:rsidP="007B468A">
            <w:pPr>
              <w:spacing w:after="0" w:line="240" w:lineRule="auto"/>
              <w:rPr>
                <w:rFonts w:cs="Calibri"/>
                <w:color w:val="000000"/>
                <w:sz w:val="24"/>
                <w:szCs w:val="24"/>
              </w:rPr>
            </w:pPr>
            <w:r w:rsidRPr="002A1D63">
              <w:rPr>
                <w:rFonts w:eastAsia="Times New Roman" w:cs="Arial"/>
                <w:sz w:val="24"/>
                <w:szCs w:val="24"/>
                <w:lang w:eastAsia="en-IE"/>
              </w:rPr>
              <w:t>Director of Technology</w:t>
            </w:r>
            <w:r>
              <w:rPr>
                <w:rFonts w:eastAsia="Times New Roman" w:cs="Arial"/>
                <w:sz w:val="24"/>
                <w:szCs w:val="24"/>
                <w:lang w:eastAsia="en-IE"/>
              </w:rPr>
              <w:t xml:space="preserve"> </w:t>
            </w:r>
            <w:r w:rsidRPr="00941D84">
              <w:rPr>
                <w:rFonts w:eastAsia="Times New Roman" w:cs="Arial"/>
                <w:sz w:val="24"/>
                <w:szCs w:val="24"/>
                <w:bdr w:val="none" w:sz="0" w:space="0" w:color="auto" w:frame="1"/>
                <w:lang w:eastAsia="en-IE"/>
              </w:rPr>
              <w:t>2013</w:t>
            </w:r>
          </w:p>
        </w:tc>
        <w:tc>
          <w:tcPr>
            <w:tcW w:w="4394" w:type="dxa"/>
            <w:shd w:val="clear" w:color="auto" w:fill="auto"/>
          </w:tcPr>
          <w:p w14:paraId="780E050E" w14:textId="77777777" w:rsidR="00AB589F" w:rsidRPr="003F5157" w:rsidRDefault="00AB589F" w:rsidP="007B468A">
            <w:pPr>
              <w:shd w:val="clear" w:color="auto" w:fill="FFFFFF"/>
              <w:spacing w:after="0" w:line="240" w:lineRule="auto"/>
              <w:rPr>
                <w:sz w:val="24"/>
                <w:szCs w:val="24"/>
              </w:rPr>
            </w:pPr>
            <w:hyperlink r:id="rId92" w:history="1">
              <w:r w:rsidRPr="003F5157">
                <w:rPr>
                  <w:rStyle w:val="Hyperlink"/>
                  <w:rFonts w:eastAsia="Times New Roman" w:cs="Arial"/>
                  <w:sz w:val="24"/>
                  <w:szCs w:val="24"/>
                  <w:lang w:eastAsia="en-IE"/>
                </w:rPr>
                <w:t>https://www.youtube.com/watch?v=lIh4jJlvF</w:t>
              </w:r>
              <w:r w:rsidRPr="003F5157">
                <w:rPr>
                  <w:rStyle w:val="Hyperlink"/>
                  <w:rFonts w:eastAsia="Times New Roman" w:cs="Arial"/>
                  <w:sz w:val="24"/>
                  <w:szCs w:val="24"/>
                  <w:lang w:eastAsia="en-IE"/>
                </w:rPr>
                <w:t>4</w:t>
              </w:r>
              <w:r w:rsidRPr="003F5157">
                <w:rPr>
                  <w:rStyle w:val="Hyperlink"/>
                  <w:rFonts w:eastAsia="Times New Roman" w:cs="Arial"/>
                  <w:sz w:val="24"/>
                  <w:szCs w:val="24"/>
                  <w:lang w:eastAsia="en-IE"/>
                </w:rPr>
                <w:t>4</w:t>
              </w:r>
            </w:hyperlink>
          </w:p>
        </w:tc>
      </w:tr>
      <w:tr w:rsidR="00AB589F" w:rsidRPr="007A5058" w14:paraId="5920A8FE" w14:textId="77777777" w:rsidTr="007B468A">
        <w:trPr>
          <w:trHeight w:val="795"/>
        </w:trPr>
        <w:tc>
          <w:tcPr>
            <w:tcW w:w="1843" w:type="dxa"/>
            <w:vMerge/>
            <w:shd w:val="clear" w:color="auto" w:fill="auto"/>
          </w:tcPr>
          <w:p w14:paraId="02ACC546" w14:textId="77777777" w:rsidR="00AB589F" w:rsidRPr="003F5157" w:rsidRDefault="00AB589F" w:rsidP="007B468A">
            <w:pPr>
              <w:spacing w:after="0" w:line="240" w:lineRule="auto"/>
              <w:rPr>
                <w:rFonts w:cs="Calibri"/>
                <w:color w:val="000000"/>
                <w:sz w:val="24"/>
                <w:szCs w:val="24"/>
                <w:shd w:val="clear" w:color="auto" w:fill="FFFFFF"/>
              </w:rPr>
            </w:pPr>
          </w:p>
        </w:tc>
        <w:tc>
          <w:tcPr>
            <w:tcW w:w="1701" w:type="dxa"/>
            <w:vMerge/>
            <w:shd w:val="clear" w:color="auto" w:fill="auto"/>
          </w:tcPr>
          <w:p w14:paraId="3918CD5F" w14:textId="77777777" w:rsidR="00AB589F" w:rsidRPr="003F5157" w:rsidRDefault="00AB589F" w:rsidP="007B468A">
            <w:pPr>
              <w:spacing w:after="0" w:line="240" w:lineRule="auto"/>
              <w:rPr>
                <w:rFonts w:eastAsia="Times New Roman" w:cs="Calibri"/>
                <w:color w:val="000000"/>
                <w:kern w:val="36"/>
                <w:sz w:val="24"/>
                <w:szCs w:val="24"/>
                <w:lang w:eastAsia="en-IE"/>
              </w:rPr>
            </w:pPr>
          </w:p>
        </w:tc>
        <w:tc>
          <w:tcPr>
            <w:tcW w:w="4536" w:type="dxa"/>
            <w:vMerge/>
            <w:shd w:val="clear" w:color="auto" w:fill="auto"/>
          </w:tcPr>
          <w:p w14:paraId="078B7F2C" w14:textId="77777777" w:rsidR="00AB589F" w:rsidRPr="003F5157" w:rsidRDefault="00AB589F" w:rsidP="007B468A">
            <w:pPr>
              <w:shd w:val="clear" w:color="auto" w:fill="FFFFFF"/>
              <w:spacing w:after="0" w:line="240" w:lineRule="auto"/>
              <w:rPr>
                <w:rFonts w:eastAsia="Times New Roman" w:cs="Arial"/>
                <w:color w:val="000000"/>
                <w:sz w:val="24"/>
                <w:szCs w:val="24"/>
                <w:lang w:eastAsia="en-IE"/>
              </w:rPr>
            </w:pPr>
          </w:p>
        </w:tc>
        <w:tc>
          <w:tcPr>
            <w:tcW w:w="2268" w:type="dxa"/>
            <w:vMerge/>
            <w:shd w:val="clear" w:color="auto" w:fill="auto"/>
          </w:tcPr>
          <w:p w14:paraId="0D9A744F" w14:textId="77777777" w:rsidR="00AB589F" w:rsidRPr="002A1D63" w:rsidRDefault="00AB589F" w:rsidP="007B468A">
            <w:pPr>
              <w:shd w:val="clear" w:color="auto" w:fill="FFFFFF"/>
              <w:spacing w:after="0" w:line="240" w:lineRule="auto"/>
              <w:textAlignment w:val="baseline"/>
              <w:rPr>
                <w:rFonts w:eastAsia="Times New Roman" w:cs="Arial"/>
                <w:sz w:val="24"/>
                <w:szCs w:val="24"/>
                <w:lang w:eastAsia="en-IE"/>
              </w:rPr>
            </w:pPr>
          </w:p>
        </w:tc>
        <w:tc>
          <w:tcPr>
            <w:tcW w:w="4394" w:type="dxa"/>
            <w:shd w:val="clear" w:color="auto" w:fill="auto"/>
          </w:tcPr>
          <w:p w14:paraId="796CAC73" w14:textId="77777777" w:rsidR="00AB589F" w:rsidRPr="003F5157" w:rsidRDefault="00AB589F" w:rsidP="007B468A">
            <w:pPr>
              <w:shd w:val="clear" w:color="auto" w:fill="FFFFFF"/>
              <w:spacing w:after="0" w:line="240" w:lineRule="auto"/>
              <w:rPr>
                <w:rFonts w:eastAsia="Times New Roman" w:cs="Arial"/>
                <w:color w:val="000000"/>
                <w:sz w:val="24"/>
                <w:szCs w:val="24"/>
                <w:lang w:eastAsia="en-IE"/>
              </w:rPr>
            </w:pPr>
            <w:hyperlink r:id="rId93" w:history="1">
              <w:r w:rsidRPr="003F5157">
                <w:rPr>
                  <w:rStyle w:val="Hyperlink"/>
                  <w:rFonts w:eastAsia="Times New Roman" w:cs="Arial"/>
                  <w:sz w:val="24"/>
                  <w:szCs w:val="24"/>
                  <w:lang w:eastAsia="en-IE"/>
                </w:rPr>
                <w:t>https://www.youtube.com/watch?v=hvYFToF97</w:t>
              </w:r>
              <w:r w:rsidRPr="003F5157">
                <w:rPr>
                  <w:rStyle w:val="Hyperlink"/>
                  <w:rFonts w:eastAsia="Times New Roman" w:cs="Arial"/>
                  <w:sz w:val="24"/>
                  <w:szCs w:val="24"/>
                  <w:lang w:eastAsia="en-IE"/>
                </w:rPr>
                <w:t>R</w:t>
              </w:r>
              <w:r w:rsidRPr="003F5157">
                <w:rPr>
                  <w:rStyle w:val="Hyperlink"/>
                  <w:rFonts w:eastAsia="Times New Roman" w:cs="Arial"/>
                  <w:sz w:val="24"/>
                  <w:szCs w:val="24"/>
                  <w:lang w:eastAsia="en-IE"/>
                </w:rPr>
                <w:t>A</w:t>
              </w:r>
            </w:hyperlink>
          </w:p>
        </w:tc>
      </w:tr>
      <w:tr w:rsidR="00AB589F" w:rsidRPr="007A5058" w14:paraId="1D5E7DAA" w14:textId="77777777" w:rsidTr="007B468A">
        <w:trPr>
          <w:trHeight w:val="1241"/>
        </w:trPr>
        <w:tc>
          <w:tcPr>
            <w:tcW w:w="1843" w:type="dxa"/>
            <w:vMerge/>
            <w:shd w:val="clear" w:color="auto" w:fill="auto"/>
          </w:tcPr>
          <w:p w14:paraId="550003CB" w14:textId="77777777" w:rsidR="00AB589F" w:rsidRPr="003F5157" w:rsidRDefault="00AB589F" w:rsidP="007B468A">
            <w:pPr>
              <w:spacing w:after="0" w:line="240" w:lineRule="auto"/>
              <w:rPr>
                <w:rFonts w:cs="Calibri"/>
                <w:color w:val="000000"/>
                <w:sz w:val="24"/>
                <w:szCs w:val="24"/>
                <w:shd w:val="clear" w:color="auto" w:fill="FFFFFF"/>
              </w:rPr>
            </w:pPr>
          </w:p>
        </w:tc>
        <w:tc>
          <w:tcPr>
            <w:tcW w:w="1701" w:type="dxa"/>
            <w:vMerge/>
            <w:shd w:val="clear" w:color="auto" w:fill="auto"/>
          </w:tcPr>
          <w:p w14:paraId="7C9E75AF" w14:textId="77777777" w:rsidR="00AB589F" w:rsidRPr="003F5157" w:rsidRDefault="00AB589F" w:rsidP="007B468A">
            <w:pPr>
              <w:spacing w:after="0" w:line="240" w:lineRule="auto"/>
              <w:rPr>
                <w:rFonts w:eastAsia="Times New Roman" w:cs="Calibri"/>
                <w:color w:val="000000"/>
                <w:kern w:val="36"/>
                <w:sz w:val="24"/>
                <w:szCs w:val="24"/>
                <w:lang w:eastAsia="en-IE"/>
              </w:rPr>
            </w:pPr>
          </w:p>
        </w:tc>
        <w:tc>
          <w:tcPr>
            <w:tcW w:w="4536" w:type="dxa"/>
            <w:vMerge/>
            <w:shd w:val="clear" w:color="auto" w:fill="auto"/>
          </w:tcPr>
          <w:p w14:paraId="6615ACD6" w14:textId="77777777" w:rsidR="00AB589F" w:rsidRPr="003F5157" w:rsidRDefault="00AB589F" w:rsidP="007B468A">
            <w:pPr>
              <w:shd w:val="clear" w:color="auto" w:fill="FFFFFF"/>
              <w:spacing w:after="0" w:line="240" w:lineRule="auto"/>
              <w:rPr>
                <w:rFonts w:eastAsia="Times New Roman" w:cs="Arial"/>
                <w:color w:val="000000"/>
                <w:sz w:val="24"/>
                <w:szCs w:val="24"/>
                <w:lang w:eastAsia="en-IE"/>
              </w:rPr>
            </w:pPr>
          </w:p>
        </w:tc>
        <w:tc>
          <w:tcPr>
            <w:tcW w:w="2268" w:type="dxa"/>
            <w:vMerge/>
            <w:shd w:val="clear" w:color="auto" w:fill="auto"/>
          </w:tcPr>
          <w:p w14:paraId="68948E18" w14:textId="77777777" w:rsidR="00AB589F" w:rsidRPr="002A1D63" w:rsidRDefault="00AB589F" w:rsidP="007B468A">
            <w:pPr>
              <w:shd w:val="clear" w:color="auto" w:fill="FFFFFF"/>
              <w:spacing w:after="0" w:line="240" w:lineRule="auto"/>
              <w:textAlignment w:val="baseline"/>
              <w:rPr>
                <w:rFonts w:eastAsia="Times New Roman" w:cs="Arial"/>
                <w:sz w:val="24"/>
                <w:szCs w:val="24"/>
                <w:lang w:eastAsia="en-IE"/>
              </w:rPr>
            </w:pPr>
          </w:p>
        </w:tc>
        <w:tc>
          <w:tcPr>
            <w:tcW w:w="4394" w:type="dxa"/>
            <w:shd w:val="clear" w:color="auto" w:fill="auto"/>
          </w:tcPr>
          <w:p w14:paraId="261C0E54" w14:textId="77777777" w:rsidR="00AB589F" w:rsidRDefault="00AB589F" w:rsidP="007B468A">
            <w:pPr>
              <w:spacing w:after="0" w:line="240" w:lineRule="auto"/>
              <w:rPr>
                <w:rFonts w:eastAsia="Times New Roman" w:cs="Arial"/>
                <w:color w:val="000000"/>
                <w:sz w:val="24"/>
                <w:szCs w:val="24"/>
                <w:lang w:eastAsia="en-IE"/>
              </w:rPr>
            </w:pPr>
            <w:hyperlink r:id="rId94" w:history="1">
              <w:r w:rsidRPr="003F5157">
                <w:rPr>
                  <w:rStyle w:val="Hyperlink"/>
                  <w:sz w:val="24"/>
                  <w:szCs w:val="24"/>
                </w:rPr>
                <w:t>https://www.youtube.com/channel/UCk5zG</w:t>
              </w:r>
              <w:r w:rsidRPr="003F5157">
                <w:rPr>
                  <w:rStyle w:val="Hyperlink"/>
                  <w:sz w:val="24"/>
                  <w:szCs w:val="24"/>
                </w:rPr>
                <w:t>D</w:t>
              </w:r>
              <w:r w:rsidRPr="003F5157">
                <w:rPr>
                  <w:rStyle w:val="Hyperlink"/>
                  <w:sz w:val="24"/>
                  <w:szCs w:val="24"/>
                </w:rPr>
                <w:t>kWaI1FWhLNJ9XkbLA</w:t>
              </w:r>
            </w:hyperlink>
          </w:p>
        </w:tc>
      </w:tr>
      <w:tr w:rsidR="00AB589F" w:rsidRPr="007A5058" w14:paraId="729776B2" w14:textId="77777777" w:rsidTr="007B468A">
        <w:trPr>
          <w:trHeight w:val="750"/>
        </w:trPr>
        <w:tc>
          <w:tcPr>
            <w:tcW w:w="1843" w:type="dxa"/>
            <w:vMerge w:val="restart"/>
            <w:shd w:val="clear" w:color="auto" w:fill="auto"/>
          </w:tcPr>
          <w:p w14:paraId="4D07B1BB" w14:textId="77777777" w:rsidR="00AB589F" w:rsidRPr="003F5157" w:rsidRDefault="00AB589F" w:rsidP="007B468A">
            <w:pPr>
              <w:spacing w:after="0" w:line="240" w:lineRule="auto"/>
              <w:rPr>
                <w:rFonts w:cs="Calibri"/>
                <w:sz w:val="24"/>
                <w:szCs w:val="24"/>
                <w:shd w:val="clear" w:color="auto" w:fill="FFFFFF"/>
              </w:rPr>
            </w:pPr>
            <w:r w:rsidRPr="003F5157">
              <w:rPr>
                <w:sz w:val="24"/>
                <w:szCs w:val="24"/>
              </w:rPr>
              <w:t>FE learners’ expectations and experiences of technology</w:t>
            </w:r>
          </w:p>
        </w:tc>
        <w:tc>
          <w:tcPr>
            <w:tcW w:w="1701" w:type="dxa"/>
            <w:vMerge w:val="restart"/>
            <w:shd w:val="clear" w:color="auto" w:fill="auto"/>
          </w:tcPr>
          <w:p w14:paraId="3B3A3E02" w14:textId="77777777" w:rsidR="00AB589F" w:rsidRPr="003F5157" w:rsidRDefault="00AB589F" w:rsidP="007B468A">
            <w:pPr>
              <w:spacing w:after="0" w:line="240" w:lineRule="auto"/>
              <w:rPr>
                <w:rFonts w:eastAsia="Times New Roman" w:cs="Calibri"/>
                <w:kern w:val="36"/>
                <w:sz w:val="24"/>
                <w:szCs w:val="24"/>
                <w:lang w:eastAsia="en-IE"/>
              </w:rPr>
            </w:pPr>
            <w:r w:rsidRPr="003F5157">
              <w:rPr>
                <w:rFonts w:eastAsia="Times New Roman" w:cs="Calibri"/>
                <w:kern w:val="36"/>
                <w:sz w:val="24"/>
                <w:szCs w:val="24"/>
                <w:lang w:eastAsia="en-IE"/>
              </w:rPr>
              <w:t>Web blog/</w:t>
            </w:r>
          </w:p>
          <w:p w14:paraId="44699BDB" w14:textId="77777777" w:rsidR="00AB589F" w:rsidRPr="003F5157" w:rsidRDefault="00AB589F" w:rsidP="007B468A">
            <w:pPr>
              <w:spacing w:after="0" w:line="240" w:lineRule="auto"/>
              <w:rPr>
                <w:rFonts w:eastAsia="Times New Roman" w:cs="Calibri"/>
                <w:kern w:val="36"/>
                <w:sz w:val="24"/>
                <w:szCs w:val="24"/>
                <w:lang w:eastAsia="en-IE"/>
              </w:rPr>
            </w:pPr>
            <w:r w:rsidRPr="003F5157">
              <w:rPr>
                <w:rFonts w:eastAsia="Times New Roman" w:cs="Calibri"/>
                <w:kern w:val="36"/>
                <w:sz w:val="24"/>
                <w:szCs w:val="24"/>
                <w:lang w:eastAsia="en-IE"/>
              </w:rPr>
              <w:t>Web Article</w:t>
            </w:r>
          </w:p>
          <w:p w14:paraId="228D0530" w14:textId="77777777" w:rsidR="00AB589F" w:rsidRPr="003F5157" w:rsidRDefault="00AB589F" w:rsidP="007B468A">
            <w:pPr>
              <w:spacing w:after="0" w:line="240" w:lineRule="auto"/>
              <w:rPr>
                <w:rFonts w:eastAsia="Times New Roman" w:cs="Calibri"/>
                <w:kern w:val="36"/>
                <w:sz w:val="24"/>
                <w:szCs w:val="24"/>
                <w:lang w:eastAsia="en-IE"/>
              </w:rPr>
            </w:pPr>
          </w:p>
        </w:tc>
        <w:tc>
          <w:tcPr>
            <w:tcW w:w="4536" w:type="dxa"/>
            <w:vMerge w:val="restart"/>
            <w:shd w:val="clear" w:color="auto" w:fill="auto"/>
          </w:tcPr>
          <w:p w14:paraId="170CDA1B" w14:textId="77777777" w:rsidR="00AB589F" w:rsidRDefault="00AB589F" w:rsidP="007B468A">
            <w:pPr>
              <w:shd w:val="clear" w:color="auto" w:fill="FFFFFF"/>
              <w:spacing w:after="0" w:line="240" w:lineRule="auto"/>
              <w:textAlignment w:val="baseline"/>
              <w:rPr>
                <w:rFonts w:eastAsia="Times New Roman" w:cs="Arial"/>
                <w:sz w:val="24"/>
                <w:szCs w:val="24"/>
                <w:lang w:eastAsia="en-IE"/>
              </w:rPr>
            </w:pPr>
            <w:r w:rsidRPr="003F5157">
              <w:rPr>
                <w:rFonts w:eastAsia="Times New Roman" w:cs="Arial"/>
                <w:sz w:val="24"/>
                <w:szCs w:val="24"/>
                <w:lang w:eastAsia="en-IE"/>
              </w:rPr>
              <w:t xml:space="preserve">In Further Education there is a challenge of ensuring </w:t>
            </w:r>
            <w:r>
              <w:rPr>
                <w:rFonts w:eastAsia="Times New Roman" w:cs="Arial"/>
                <w:sz w:val="24"/>
                <w:szCs w:val="24"/>
                <w:lang w:eastAsia="en-IE"/>
              </w:rPr>
              <w:t xml:space="preserve">that our </w:t>
            </w:r>
            <w:r w:rsidRPr="003F5157">
              <w:rPr>
                <w:rFonts w:eastAsia="Times New Roman" w:cs="Arial"/>
                <w:sz w:val="24"/>
                <w:szCs w:val="24"/>
                <w:lang w:eastAsia="en-IE"/>
              </w:rPr>
              <w:t>student</w:t>
            </w:r>
            <w:r>
              <w:rPr>
                <w:rFonts w:eastAsia="Times New Roman" w:cs="Arial"/>
                <w:sz w:val="24"/>
                <w:szCs w:val="24"/>
                <w:lang w:eastAsia="en-IE"/>
              </w:rPr>
              <w:t>s</w:t>
            </w:r>
            <w:r w:rsidRPr="003F5157">
              <w:rPr>
                <w:rFonts w:eastAsia="Times New Roman" w:cs="Arial"/>
                <w:sz w:val="24"/>
                <w:szCs w:val="24"/>
                <w:lang w:eastAsia="en-IE"/>
              </w:rPr>
              <w:t xml:space="preserve"> experience using technology</w:t>
            </w:r>
            <w:r>
              <w:rPr>
                <w:rFonts w:eastAsia="Times New Roman" w:cs="Arial"/>
                <w:sz w:val="24"/>
                <w:szCs w:val="24"/>
                <w:lang w:eastAsia="en-IE"/>
              </w:rPr>
              <w:t xml:space="preserve"> is positive and engaging. </w:t>
            </w:r>
          </w:p>
          <w:p w14:paraId="63180537" w14:textId="77777777" w:rsidR="00AB589F" w:rsidRPr="003F5157" w:rsidRDefault="00AB589F" w:rsidP="007B468A">
            <w:pPr>
              <w:shd w:val="clear" w:color="auto" w:fill="FFFFFF"/>
              <w:spacing w:after="0" w:line="240" w:lineRule="auto"/>
              <w:textAlignment w:val="baseline"/>
              <w:rPr>
                <w:rFonts w:eastAsia="Times New Roman" w:cs="Arial"/>
                <w:sz w:val="24"/>
                <w:szCs w:val="24"/>
                <w:lang w:eastAsia="en-IE"/>
              </w:rPr>
            </w:pPr>
            <w:r>
              <w:rPr>
                <w:rFonts w:eastAsia="Times New Roman" w:cs="Arial"/>
                <w:sz w:val="24"/>
                <w:szCs w:val="24"/>
                <w:lang w:eastAsia="en-IE"/>
              </w:rPr>
              <w:t xml:space="preserve">We need to </w:t>
            </w:r>
            <w:r w:rsidRPr="003F5157">
              <w:rPr>
                <w:rFonts w:eastAsia="Times New Roman" w:cs="Arial"/>
                <w:sz w:val="24"/>
                <w:szCs w:val="24"/>
                <w:lang w:eastAsia="en-IE"/>
              </w:rPr>
              <w:t>provid</w:t>
            </w:r>
            <w:r>
              <w:rPr>
                <w:rFonts w:eastAsia="Times New Roman" w:cs="Arial"/>
                <w:sz w:val="24"/>
                <w:szCs w:val="24"/>
                <w:lang w:eastAsia="en-IE"/>
              </w:rPr>
              <w:t>e</w:t>
            </w:r>
            <w:r w:rsidRPr="003F5157">
              <w:rPr>
                <w:rFonts w:eastAsia="Times New Roman" w:cs="Arial"/>
                <w:sz w:val="24"/>
                <w:szCs w:val="24"/>
                <w:lang w:eastAsia="en-IE"/>
              </w:rPr>
              <w:t xml:space="preserve"> support for all users, </w:t>
            </w:r>
            <w:r>
              <w:rPr>
                <w:rFonts w:eastAsia="Times New Roman" w:cs="Arial"/>
                <w:sz w:val="24"/>
                <w:szCs w:val="24"/>
                <w:lang w:eastAsia="en-IE"/>
              </w:rPr>
              <w:t xml:space="preserve">including </w:t>
            </w:r>
            <w:r w:rsidRPr="003F5157">
              <w:rPr>
                <w:rFonts w:eastAsia="Times New Roman" w:cs="Arial"/>
                <w:sz w:val="24"/>
                <w:szCs w:val="24"/>
                <w:lang w:eastAsia="en-IE"/>
              </w:rPr>
              <w:t xml:space="preserve">a relevant digital curriculum and a robust, flexible </w:t>
            </w:r>
            <w:r>
              <w:rPr>
                <w:rFonts w:eastAsia="Times New Roman" w:cs="Arial"/>
                <w:sz w:val="24"/>
                <w:szCs w:val="24"/>
                <w:lang w:eastAsia="en-IE"/>
              </w:rPr>
              <w:t xml:space="preserve">learning </w:t>
            </w:r>
            <w:r w:rsidRPr="003F5157">
              <w:rPr>
                <w:rFonts w:eastAsia="Times New Roman" w:cs="Arial"/>
                <w:sz w:val="24"/>
                <w:szCs w:val="24"/>
                <w:lang w:eastAsia="en-IE"/>
              </w:rPr>
              <w:t>environment.</w:t>
            </w:r>
          </w:p>
          <w:p w14:paraId="2B8CECCB" w14:textId="77777777" w:rsidR="00AB589F" w:rsidRPr="003F5157" w:rsidRDefault="00AB589F" w:rsidP="007B468A">
            <w:pPr>
              <w:spacing w:after="0" w:line="240" w:lineRule="auto"/>
              <w:rPr>
                <w:rFonts w:cs="Calibri"/>
                <w:sz w:val="24"/>
                <w:szCs w:val="24"/>
              </w:rPr>
            </w:pPr>
            <w:r>
              <w:rPr>
                <w:rFonts w:cs="Arial"/>
                <w:sz w:val="24"/>
                <w:szCs w:val="24"/>
                <w:shd w:val="clear" w:color="auto" w:fill="FFFFFF"/>
              </w:rPr>
              <w:t xml:space="preserve">Jisc has produced a </w:t>
            </w:r>
            <w:hyperlink r:id="rId95" w:history="1">
              <w:r w:rsidRPr="003F5157">
                <w:rPr>
                  <w:rFonts w:cs="Arial"/>
                  <w:sz w:val="24"/>
                  <w:szCs w:val="24"/>
                  <w:u w:val="single"/>
                  <w:shd w:val="clear" w:color="auto" w:fill="FFFFFF"/>
                </w:rPr>
                <w:t>brief for FE college leaders and managers</w:t>
              </w:r>
            </w:hyperlink>
            <w:r>
              <w:rPr>
                <w:rFonts w:cs="Arial"/>
                <w:sz w:val="24"/>
                <w:szCs w:val="24"/>
                <w:shd w:val="clear" w:color="auto" w:fill="FFFFFF"/>
              </w:rPr>
              <w:t xml:space="preserve"> </w:t>
            </w:r>
            <w:r w:rsidRPr="003F5157">
              <w:rPr>
                <w:rFonts w:cs="Arial"/>
                <w:sz w:val="24"/>
                <w:szCs w:val="24"/>
                <w:shd w:val="clear" w:color="auto" w:fill="FFFFFF"/>
              </w:rPr>
              <w:t>on</w:t>
            </w:r>
            <w:r>
              <w:rPr>
                <w:rFonts w:cs="Arial"/>
                <w:sz w:val="24"/>
                <w:szCs w:val="24"/>
                <w:shd w:val="clear" w:color="auto" w:fill="FFFFFF"/>
              </w:rPr>
              <w:t xml:space="preserve"> </w:t>
            </w:r>
            <w:r w:rsidRPr="003F5157">
              <w:rPr>
                <w:rFonts w:cs="Arial"/>
                <w:sz w:val="24"/>
                <w:szCs w:val="24"/>
                <w:bdr w:val="none" w:sz="0" w:space="0" w:color="auto" w:frame="1"/>
                <w:shd w:val="clear" w:color="auto" w:fill="FFFFFF"/>
              </w:rPr>
              <w:t>FE</w:t>
            </w:r>
            <w:r>
              <w:rPr>
                <w:rFonts w:cs="Arial"/>
                <w:sz w:val="24"/>
                <w:szCs w:val="24"/>
                <w:bdr w:val="none" w:sz="0" w:space="0" w:color="auto" w:frame="1"/>
                <w:shd w:val="clear" w:color="auto" w:fill="FFFFFF"/>
              </w:rPr>
              <w:t xml:space="preserve"> </w:t>
            </w:r>
            <w:r w:rsidRPr="003F5157">
              <w:rPr>
                <w:rFonts w:cs="Arial"/>
                <w:sz w:val="24"/>
                <w:szCs w:val="24"/>
                <w:shd w:val="clear" w:color="auto" w:fill="FFFFFF"/>
              </w:rPr>
              <w:t>learner expectations and experiences of technology, outlining the key challenges and learning provider solutions as well as a more</w:t>
            </w:r>
            <w:r>
              <w:rPr>
                <w:rFonts w:cs="Arial"/>
                <w:sz w:val="24"/>
                <w:szCs w:val="24"/>
                <w:shd w:val="clear" w:color="auto" w:fill="FFFFFF"/>
              </w:rPr>
              <w:t xml:space="preserve"> </w:t>
            </w:r>
            <w:hyperlink r:id="rId96" w:history="1">
              <w:r w:rsidRPr="003F5157">
                <w:rPr>
                  <w:rFonts w:cs="Arial"/>
                  <w:sz w:val="24"/>
                  <w:szCs w:val="24"/>
                  <w:u w:val="single"/>
                  <w:shd w:val="clear" w:color="auto" w:fill="FFFFFF"/>
                </w:rPr>
                <w:t>comprehensive report of the FE digital student study.</w:t>
              </w:r>
            </w:hyperlink>
            <w:r w:rsidRPr="003F5157">
              <w:rPr>
                <w:sz w:val="24"/>
                <w:szCs w:val="24"/>
              </w:rPr>
              <w:t xml:space="preserve"> </w:t>
            </w:r>
          </w:p>
        </w:tc>
        <w:tc>
          <w:tcPr>
            <w:tcW w:w="2268" w:type="dxa"/>
            <w:shd w:val="clear" w:color="auto" w:fill="auto"/>
          </w:tcPr>
          <w:p w14:paraId="5864EB1B" w14:textId="77777777" w:rsidR="00AB589F" w:rsidRPr="002A1D63" w:rsidRDefault="00AB589F" w:rsidP="007B468A">
            <w:pPr>
              <w:spacing w:after="0" w:line="240" w:lineRule="auto"/>
              <w:rPr>
                <w:rFonts w:cs="Calibri"/>
                <w:color w:val="000000"/>
                <w:sz w:val="24"/>
                <w:szCs w:val="24"/>
              </w:rPr>
            </w:pPr>
            <w:r w:rsidRPr="002A1D63">
              <w:rPr>
                <w:rFonts w:cs="Calibri"/>
                <w:color w:val="000000"/>
                <w:sz w:val="24"/>
                <w:szCs w:val="24"/>
              </w:rPr>
              <w:t xml:space="preserve">Jisc </w:t>
            </w:r>
          </w:p>
          <w:p w14:paraId="329C4FF7" w14:textId="77777777" w:rsidR="00AB589F" w:rsidRPr="002A1D63" w:rsidRDefault="00AB589F" w:rsidP="007B468A">
            <w:pPr>
              <w:spacing w:after="0" w:line="240" w:lineRule="auto"/>
              <w:rPr>
                <w:rFonts w:cs="Calibri"/>
                <w:color w:val="000000"/>
                <w:sz w:val="24"/>
                <w:szCs w:val="24"/>
              </w:rPr>
            </w:pPr>
            <w:r w:rsidRPr="002A1D63">
              <w:rPr>
                <w:rStyle w:val="Emphasis"/>
                <w:rFonts w:cs="Arial"/>
                <w:bCs/>
                <w:i w:val="0"/>
                <w:iCs w:val="0"/>
                <w:color w:val="000000"/>
                <w:sz w:val="24"/>
                <w:szCs w:val="24"/>
                <w:shd w:val="clear" w:color="auto" w:fill="FFFFFF"/>
              </w:rPr>
              <w:t>Joint Information Systems Committee</w:t>
            </w:r>
            <w:r>
              <w:rPr>
                <w:rStyle w:val="Emphasis"/>
                <w:rFonts w:cs="Arial"/>
                <w:bCs/>
                <w:i w:val="0"/>
                <w:iCs w:val="0"/>
                <w:color w:val="000000"/>
                <w:sz w:val="24"/>
                <w:szCs w:val="24"/>
                <w:shd w:val="clear" w:color="auto" w:fill="FFFFFF"/>
              </w:rPr>
              <w:t xml:space="preserve"> </w:t>
            </w:r>
            <w:r w:rsidRPr="002A1D63">
              <w:rPr>
                <w:rFonts w:cs="Calibri"/>
                <w:color w:val="000000"/>
                <w:sz w:val="24"/>
                <w:szCs w:val="24"/>
              </w:rPr>
              <w:t>2015</w:t>
            </w:r>
          </w:p>
        </w:tc>
        <w:tc>
          <w:tcPr>
            <w:tcW w:w="4394" w:type="dxa"/>
            <w:shd w:val="clear" w:color="auto" w:fill="auto"/>
          </w:tcPr>
          <w:p w14:paraId="31B47273" w14:textId="77777777" w:rsidR="00AB589F" w:rsidRPr="003F5157" w:rsidRDefault="00AB589F" w:rsidP="007B468A">
            <w:pPr>
              <w:spacing w:after="0" w:line="240" w:lineRule="auto"/>
              <w:rPr>
                <w:sz w:val="24"/>
                <w:szCs w:val="24"/>
              </w:rPr>
            </w:pPr>
            <w:hyperlink r:id="rId97" w:history="1">
              <w:r w:rsidRPr="003F5157">
                <w:rPr>
                  <w:rStyle w:val="Hyperlink"/>
                  <w:sz w:val="24"/>
                  <w:szCs w:val="24"/>
                </w:rPr>
                <w:t>https://www.jisc.ac.uk/guides/enhancing-the-digital-stude</w:t>
              </w:r>
              <w:r w:rsidRPr="003F5157">
                <w:rPr>
                  <w:rStyle w:val="Hyperlink"/>
                  <w:sz w:val="24"/>
                  <w:szCs w:val="24"/>
                </w:rPr>
                <w:t>n</w:t>
              </w:r>
              <w:r w:rsidRPr="003F5157">
                <w:rPr>
                  <w:rStyle w:val="Hyperlink"/>
                  <w:sz w:val="24"/>
                  <w:szCs w:val="24"/>
                </w:rPr>
                <w:t>t-experience/context</w:t>
              </w:r>
            </w:hyperlink>
          </w:p>
        </w:tc>
      </w:tr>
      <w:tr w:rsidR="00AB589F" w:rsidRPr="007A5058" w14:paraId="1CAECC7E" w14:textId="77777777" w:rsidTr="007B468A">
        <w:trPr>
          <w:trHeight w:val="990"/>
        </w:trPr>
        <w:tc>
          <w:tcPr>
            <w:tcW w:w="1843" w:type="dxa"/>
            <w:vMerge/>
            <w:shd w:val="clear" w:color="auto" w:fill="auto"/>
          </w:tcPr>
          <w:p w14:paraId="37B19176" w14:textId="77777777" w:rsidR="00AB589F" w:rsidRPr="003F5157" w:rsidRDefault="00AB589F" w:rsidP="007B468A">
            <w:pPr>
              <w:spacing w:after="0" w:line="240" w:lineRule="auto"/>
              <w:rPr>
                <w:sz w:val="24"/>
                <w:szCs w:val="24"/>
              </w:rPr>
            </w:pPr>
          </w:p>
        </w:tc>
        <w:tc>
          <w:tcPr>
            <w:tcW w:w="1701" w:type="dxa"/>
            <w:vMerge/>
            <w:shd w:val="clear" w:color="auto" w:fill="auto"/>
          </w:tcPr>
          <w:p w14:paraId="32262D04" w14:textId="77777777" w:rsidR="00AB589F" w:rsidRPr="003F5157" w:rsidRDefault="00AB589F" w:rsidP="007B468A">
            <w:pPr>
              <w:spacing w:after="0" w:line="240" w:lineRule="auto"/>
              <w:rPr>
                <w:rFonts w:eastAsia="Times New Roman" w:cs="Calibri"/>
                <w:kern w:val="36"/>
                <w:sz w:val="24"/>
                <w:szCs w:val="24"/>
                <w:lang w:eastAsia="en-IE"/>
              </w:rPr>
            </w:pPr>
          </w:p>
        </w:tc>
        <w:tc>
          <w:tcPr>
            <w:tcW w:w="4536" w:type="dxa"/>
            <w:vMerge/>
            <w:shd w:val="clear" w:color="auto" w:fill="auto"/>
          </w:tcPr>
          <w:p w14:paraId="7D99C16D" w14:textId="77777777" w:rsidR="00AB589F" w:rsidRPr="003F5157" w:rsidRDefault="00AB589F" w:rsidP="007B468A">
            <w:pPr>
              <w:shd w:val="clear" w:color="auto" w:fill="FFFFFF"/>
              <w:spacing w:after="0" w:line="240" w:lineRule="auto"/>
              <w:textAlignment w:val="baseline"/>
              <w:rPr>
                <w:rFonts w:eastAsia="Times New Roman" w:cs="Arial"/>
                <w:sz w:val="24"/>
                <w:szCs w:val="24"/>
                <w:lang w:eastAsia="en-IE"/>
              </w:rPr>
            </w:pPr>
          </w:p>
        </w:tc>
        <w:tc>
          <w:tcPr>
            <w:tcW w:w="2268" w:type="dxa"/>
            <w:shd w:val="clear" w:color="auto" w:fill="auto"/>
          </w:tcPr>
          <w:p w14:paraId="0E9E5DAC" w14:textId="77777777" w:rsidR="00AB589F" w:rsidRPr="002A1D63" w:rsidRDefault="00AB589F" w:rsidP="007B468A">
            <w:pPr>
              <w:spacing w:after="0" w:line="240" w:lineRule="auto"/>
              <w:rPr>
                <w:rFonts w:cs="Calibri"/>
                <w:color w:val="000000"/>
                <w:sz w:val="24"/>
                <w:szCs w:val="24"/>
              </w:rPr>
            </w:pPr>
            <w:r w:rsidRPr="002A1D63">
              <w:rPr>
                <w:rFonts w:cs="Calibri"/>
                <w:color w:val="000000"/>
                <w:sz w:val="24"/>
                <w:szCs w:val="24"/>
              </w:rPr>
              <w:t xml:space="preserve">Jisc </w:t>
            </w:r>
          </w:p>
          <w:p w14:paraId="6C7C58B0" w14:textId="77777777" w:rsidR="00AB589F" w:rsidRPr="002A1D63" w:rsidRDefault="00AB589F" w:rsidP="007B468A">
            <w:pPr>
              <w:spacing w:after="0" w:line="240" w:lineRule="auto"/>
              <w:rPr>
                <w:rFonts w:cs="Calibri"/>
                <w:color w:val="000000"/>
                <w:sz w:val="24"/>
                <w:szCs w:val="24"/>
              </w:rPr>
            </w:pPr>
            <w:r w:rsidRPr="002A1D63">
              <w:rPr>
                <w:rStyle w:val="Emphasis"/>
                <w:rFonts w:cs="Arial"/>
                <w:bCs/>
                <w:i w:val="0"/>
                <w:iCs w:val="0"/>
                <w:color w:val="000000"/>
                <w:sz w:val="24"/>
                <w:szCs w:val="24"/>
                <w:shd w:val="clear" w:color="auto" w:fill="FFFFFF"/>
              </w:rPr>
              <w:t>Joint Information Systems Committee</w:t>
            </w:r>
          </w:p>
          <w:p w14:paraId="79634388" w14:textId="77777777" w:rsidR="00AB589F" w:rsidRDefault="00AB589F" w:rsidP="007B468A">
            <w:pPr>
              <w:spacing w:after="0" w:line="240" w:lineRule="auto"/>
              <w:rPr>
                <w:rFonts w:cs="Calibri"/>
                <w:color w:val="000000"/>
                <w:sz w:val="24"/>
                <w:szCs w:val="24"/>
              </w:rPr>
            </w:pPr>
          </w:p>
          <w:p w14:paraId="7022B250" w14:textId="77777777" w:rsidR="00AB589F" w:rsidRPr="002A1D63" w:rsidRDefault="00AB589F" w:rsidP="007B468A">
            <w:pPr>
              <w:spacing w:after="0" w:line="240" w:lineRule="auto"/>
              <w:rPr>
                <w:rFonts w:cs="Calibri"/>
                <w:color w:val="000000"/>
                <w:sz w:val="24"/>
                <w:szCs w:val="24"/>
              </w:rPr>
            </w:pPr>
            <w:r w:rsidRPr="000974F9">
              <w:rPr>
                <w:rFonts w:cs="Calibri"/>
                <w:color w:val="000000"/>
                <w:sz w:val="24"/>
                <w:szCs w:val="24"/>
              </w:rPr>
              <w:t xml:space="preserve">Mark Stubbs  </w:t>
            </w:r>
            <w:r>
              <w:rPr>
                <w:rFonts w:cs="Calibri"/>
                <w:color w:val="000000"/>
                <w:sz w:val="24"/>
                <w:szCs w:val="24"/>
              </w:rPr>
              <w:t>-</w:t>
            </w:r>
          </w:p>
        </w:tc>
        <w:tc>
          <w:tcPr>
            <w:tcW w:w="4394" w:type="dxa"/>
            <w:shd w:val="clear" w:color="auto" w:fill="auto"/>
          </w:tcPr>
          <w:p w14:paraId="7E1F9547" w14:textId="77777777" w:rsidR="00AB589F" w:rsidRPr="003F5157" w:rsidRDefault="00AB589F" w:rsidP="007B468A">
            <w:pPr>
              <w:shd w:val="clear" w:color="auto" w:fill="FFFFFF"/>
              <w:spacing w:after="0" w:line="240" w:lineRule="auto"/>
              <w:rPr>
                <w:sz w:val="24"/>
                <w:szCs w:val="24"/>
              </w:rPr>
            </w:pPr>
            <w:hyperlink r:id="rId98" w:history="1">
              <w:r w:rsidRPr="003F5157">
                <w:rPr>
                  <w:rStyle w:val="Hyperlink"/>
                  <w:sz w:val="24"/>
                  <w:szCs w:val="24"/>
                </w:rPr>
                <w:t>https://www.jisc.ac.uk/blog/5-top-tips-to-enhanc</w:t>
              </w:r>
              <w:r w:rsidRPr="003F5157">
                <w:rPr>
                  <w:rStyle w:val="Hyperlink"/>
                  <w:sz w:val="24"/>
                  <w:szCs w:val="24"/>
                </w:rPr>
                <w:t>e</w:t>
              </w:r>
              <w:r w:rsidRPr="003F5157">
                <w:rPr>
                  <w:rStyle w:val="Hyperlink"/>
                  <w:sz w:val="24"/>
                  <w:szCs w:val="24"/>
                </w:rPr>
                <w:t>-your-students-experience-11-mar-2013?from=promo</w:t>
              </w:r>
            </w:hyperlink>
          </w:p>
        </w:tc>
      </w:tr>
      <w:tr w:rsidR="00AB589F" w:rsidRPr="007A5058" w14:paraId="459C9C7E" w14:textId="77777777" w:rsidTr="007B468A">
        <w:trPr>
          <w:trHeight w:val="765"/>
        </w:trPr>
        <w:tc>
          <w:tcPr>
            <w:tcW w:w="1843" w:type="dxa"/>
            <w:vMerge/>
            <w:shd w:val="clear" w:color="auto" w:fill="auto"/>
          </w:tcPr>
          <w:p w14:paraId="78E7AF73" w14:textId="77777777" w:rsidR="00AB589F" w:rsidRPr="003F5157" w:rsidRDefault="00AB589F" w:rsidP="007B468A">
            <w:pPr>
              <w:spacing w:after="0" w:line="240" w:lineRule="auto"/>
              <w:rPr>
                <w:sz w:val="24"/>
                <w:szCs w:val="24"/>
              </w:rPr>
            </w:pPr>
          </w:p>
        </w:tc>
        <w:tc>
          <w:tcPr>
            <w:tcW w:w="1701" w:type="dxa"/>
            <w:vMerge/>
            <w:shd w:val="clear" w:color="auto" w:fill="auto"/>
          </w:tcPr>
          <w:p w14:paraId="6B42B906" w14:textId="77777777" w:rsidR="00AB589F" w:rsidRPr="003F5157" w:rsidRDefault="00AB589F" w:rsidP="007B468A">
            <w:pPr>
              <w:spacing w:after="0" w:line="240" w:lineRule="auto"/>
              <w:rPr>
                <w:rFonts w:eastAsia="Times New Roman" w:cs="Calibri"/>
                <w:kern w:val="36"/>
                <w:sz w:val="24"/>
                <w:szCs w:val="24"/>
                <w:lang w:eastAsia="en-IE"/>
              </w:rPr>
            </w:pPr>
          </w:p>
        </w:tc>
        <w:tc>
          <w:tcPr>
            <w:tcW w:w="4536" w:type="dxa"/>
            <w:vMerge/>
            <w:shd w:val="clear" w:color="auto" w:fill="auto"/>
          </w:tcPr>
          <w:p w14:paraId="79C10AE5" w14:textId="77777777" w:rsidR="00AB589F" w:rsidRPr="003F5157" w:rsidRDefault="00AB589F" w:rsidP="007B468A">
            <w:pPr>
              <w:shd w:val="clear" w:color="auto" w:fill="FFFFFF"/>
              <w:spacing w:after="0" w:line="240" w:lineRule="auto"/>
              <w:textAlignment w:val="baseline"/>
              <w:rPr>
                <w:rFonts w:eastAsia="Times New Roman" w:cs="Arial"/>
                <w:sz w:val="24"/>
                <w:szCs w:val="24"/>
                <w:lang w:eastAsia="en-IE"/>
              </w:rPr>
            </w:pPr>
          </w:p>
        </w:tc>
        <w:tc>
          <w:tcPr>
            <w:tcW w:w="2268" w:type="dxa"/>
            <w:shd w:val="clear" w:color="auto" w:fill="auto"/>
          </w:tcPr>
          <w:p w14:paraId="7DCBECCC" w14:textId="77777777" w:rsidR="00AB589F" w:rsidRPr="002A1D63" w:rsidRDefault="00AB589F" w:rsidP="007B468A">
            <w:pPr>
              <w:spacing w:after="0" w:line="240" w:lineRule="auto"/>
              <w:rPr>
                <w:rFonts w:cs="Calibri"/>
                <w:color w:val="000000"/>
                <w:sz w:val="24"/>
                <w:szCs w:val="24"/>
              </w:rPr>
            </w:pPr>
            <w:r w:rsidRPr="002A1D63">
              <w:rPr>
                <w:rFonts w:cs="Calibri"/>
                <w:color w:val="000000"/>
                <w:sz w:val="24"/>
                <w:szCs w:val="24"/>
              </w:rPr>
              <w:t xml:space="preserve">Jisc </w:t>
            </w:r>
          </w:p>
          <w:p w14:paraId="134846D2" w14:textId="77777777" w:rsidR="00AB589F" w:rsidRPr="002A1D63" w:rsidRDefault="00AB589F" w:rsidP="007B468A">
            <w:pPr>
              <w:spacing w:after="0" w:line="240" w:lineRule="auto"/>
              <w:rPr>
                <w:rFonts w:cs="Calibri"/>
                <w:color w:val="000000"/>
                <w:sz w:val="24"/>
                <w:szCs w:val="24"/>
              </w:rPr>
            </w:pPr>
            <w:r w:rsidRPr="002A1D63">
              <w:rPr>
                <w:rStyle w:val="Emphasis"/>
                <w:rFonts w:cs="Arial"/>
                <w:bCs/>
                <w:i w:val="0"/>
                <w:iCs w:val="0"/>
                <w:color w:val="000000"/>
                <w:sz w:val="24"/>
                <w:szCs w:val="24"/>
                <w:shd w:val="clear" w:color="auto" w:fill="FFFFFF"/>
              </w:rPr>
              <w:t>Joint Information Systems Committee</w:t>
            </w:r>
          </w:p>
        </w:tc>
        <w:tc>
          <w:tcPr>
            <w:tcW w:w="4394" w:type="dxa"/>
            <w:shd w:val="clear" w:color="auto" w:fill="auto"/>
          </w:tcPr>
          <w:p w14:paraId="56D1B1BE" w14:textId="77777777" w:rsidR="00AB589F" w:rsidRPr="003F5157" w:rsidRDefault="00AB589F" w:rsidP="007B468A">
            <w:pPr>
              <w:shd w:val="clear" w:color="auto" w:fill="FFFFFF"/>
              <w:spacing w:after="0" w:line="240" w:lineRule="auto"/>
              <w:rPr>
                <w:sz w:val="24"/>
                <w:szCs w:val="24"/>
              </w:rPr>
            </w:pPr>
            <w:hyperlink r:id="rId99" w:history="1">
              <w:r w:rsidRPr="003F5157">
                <w:rPr>
                  <w:rStyle w:val="Hyperlink"/>
                  <w:sz w:val="24"/>
                  <w:szCs w:val="24"/>
                </w:rPr>
                <w:t>http://repository.jisc.ac.uk/6096/1/FE_digital_</w:t>
              </w:r>
              <w:r w:rsidRPr="003F5157">
                <w:rPr>
                  <w:rStyle w:val="Hyperlink"/>
                  <w:sz w:val="24"/>
                  <w:szCs w:val="24"/>
                </w:rPr>
                <w:t>s</w:t>
              </w:r>
              <w:r w:rsidRPr="003F5157">
                <w:rPr>
                  <w:rStyle w:val="Hyperlink"/>
                  <w:sz w:val="24"/>
                  <w:szCs w:val="24"/>
                </w:rPr>
                <w:t>tudent_brief_2015.pdf</w:t>
              </w:r>
            </w:hyperlink>
          </w:p>
        </w:tc>
      </w:tr>
      <w:tr w:rsidR="00AB589F" w:rsidRPr="007A5058" w14:paraId="596BFA65" w14:textId="77777777" w:rsidTr="007B468A">
        <w:trPr>
          <w:trHeight w:val="975"/>
        </w:trPr>
        <w:tc>
          <w:tcPr>
            <w:tcW w:w="1843" w:type="dxa"/>
            <w:vMerge/>
            <w:shd w:val="clear" w:color="auto" w:fill="auto"/>
          </w:tcPr>
          <w:p w14:paraId="242C58C7" w14:textId="77777777" w:rsidR="00AB589F" w:rsidRPr="003F5157" w:rsidRDefault="00AB589F" w:rsidP="007B468A">
            <w:pPr>
              <w:spacing w:after="0" w:line="240" w:lineRule="auto"/>
              <w:rPr>
                <w:sz w:val="24"/>
                <w:szCs w:val="24"/>
              </w:rPr>
            </w:pPr>
          </w:p>
        </w:tc>
        <w:tc>
          <w:tcPr>
            <w:tcW w:w="1701" w:type="dxa"/>
            <w:vMerge/>
            <w:shd w:val="clear" w:color="auto" w:fill="auto"/>
          </w:tcPr>
          <w:p w14:paraId="54569D50" w14:textId="77777777" w:rsidR="00AB589F" w:rsidRPr="003F5157" w:rsidRDefault="00AB589F" w:rsidP="007B468A">
            <w:pPr>
              <w:spacing w:after="0" w:line="240" w:lineRule="auto"/>
              <w:rPr>
                <w:rFonts w:eastAsia="Times New Roman" w:cs="Calibri"/>
                <w:kern w:val="36"/>
                <w:sz w:val="24"/>
                <w:szCs w:val="24"/>
                <w:lang w:eastAsia="en-IE"/>
              </w:rPr>
            </w:pPr>
          </w:p>
        </w:tc>
        <w:tc>
          <w:tcPr>
            <w:tcW w:w="4536" w:type="dxa"/>
            <w:vMerge/>
            <w:shd w:val="clear" w:color="auto" w:fill="auto"/>
          </w:tcPr>
          <w:p w14:paraId="19DDE9CB" w14:textId="77777777" w:rsidR="00AB589F" w:rsidRPr="003F5157" w:rsidRDefault="00AB589F" w:rsidP="007B468A">
            <w:pPr>
              <w:shd w:val="clear" w:color="auto" w:fill="FFFFFF"/>
              <w:spacing w:after="0" w:line="240" w:lineRule="auto"/>
              <w:textAlignment w:val="baseline"/>
              <w:rPr>
                <w:rFonts w:eastAsia="Times New Roman" w:cs="Arial"/>
                <w:sz w:val="24"/>
                <w:szCs w:val="24"/>
                <w:lang w:eastAsia="en-IE"/>
              </w:rPr>
            </w:pPr>
          </w:p>
        </w:tc>
        <w:tc>
          <w:tcPr>
            <w:tcW w:w="2268" w:type="dxa"/>
            <w:shd w:val="clear" w:color="auto" w:fill="auto"/>
          </w:tcPr>
          <w:p w14:paraId="715EE184" w14:textId="77777777" w:rsidR="00AB589F" w:rsidRPr="002A1D63" w:rsidRDefault="00AB589F" w:rsidP="007B468A">
            <w:pPr>
              <w:spacing w:after="0" w:line="240" w:lineRule="auto"/>
              <w:rPr>
                <w:rFonts w:cs="Calibri"/>
                <w:color w:val="000000"/>
                <w:sz w:val="24"/>
                <w:szCs w:val="24"/>
              </w:rPr>
            </w:pPr>
            <w:r w:rsidRPr="002A1D63">
              <w:rPr>
                <w:rFonts w:cs="Calibri"/>
                <w:color w:val="000000"/>
                <w:sz w:val="24"/>
                <w:szCs w:val="24"/>
              </w:rPr>
              <w:t xml:space="preserve">Jisc </w:t>
            </w:r>
          </w:p>
          <w:p w14:paraId="5FFE7DD0" w14:textId="77777777" w:rsidR="00AB589F" w:rsidRPr="002A1D63" w:rsidRDefault="00AB589F" w:rsidP="007B468A">
            <w:pPr>
              <w:spacing w:after="0" w:line="240" w:lineRule="auto"/>
              <w:rPr>
                <w:rFonts w:cs="Calibri"/>
                <w:color w:val="000000"/>
                <w:sz w:val="24"/>
                <w:szCs w:val="24"/>
              </w:rPr>
            </w:pPr>
            <w:r w:rsidRPr="002A1D63">
              <w:rPr>
                <w:rStyle w:val="Emphasis"/>
                <w:rFonts w:cs="Arial"/>
                <w:bCs/>
                <w:i w:val="0"/>
                <w:iCs w:val="0"/>
                <w:color w:val="000000"/>
                <w:sz w:val="24"/>
                <w:szCs w:val="24"/>
                <w:shd w:val="clear" w:color="auto" w:fill="FFFFFF"/>
              </w:rPr>
              <w:t>Joint Information Systems Committee</w:t>
            </w:r>
          </w:p>
          <w:p w14:paraId="412D6DF4" w14:textId="77777777" w:rsidR="00AB589F" w:rsidRDefault="00AB589F" w:rsidP="007B468A">
            <w:pPr>
              <w:spacing w:after="0" w:line="240" w:lineRule="auto"/>
              <w:rPr>
                <w:rFonts w:cs="Calibri"/>
                <w:color w:val="000000"/>
                <w:sz w:val="24"/>
                <w:szCs w:val="24"/>
              </w:rPr>
            </w:pPr>
          </w:p>
          <w:p w14:paraId="06DFF7DF" w14:textId="77777777" w:rsidR="00AB589F" w:rsidRPr="00CC1832" w:rsidRDefault="00AB589F" w:rsidP="007B468A">
            <w:pPr>
              <w:spacing w:after="0" w:line="240" w:lineRule="auto"/>
              <w:rPr>
                <w:rFonts w:cs="Calibri"/>
                <w:sz w:val="24"/>
                <w:szCs w:val="24"/>
              </w:rPr>
            </w:pPr>
            <w:r w:rsidRPr="00CC1832">
              <w:rPr>
                <w:sz w:val="24"/>
                <w:szCs w:val="24"/>
              </w:rPr>
              <w:t>Digital resources</w:t>
            </w:r>
          </w:p>
        </w:tc>
        <w:tc>
          <w:tcPr>
            <w:tcW w:w="4394" w:type="dxa"/>
            <w:shd w:val="clear" w:color="auto" w:fill="auto"/>
          </w:tcPr>
          <w:p w14:paraId="5934CB66" w14:textId="77777777" w:rsidR="00AB589F" w:rsidRPr="003F5157" w:rsidRDefault="00AB589F" w:rsidP="007B468A">
            <w:pPr>
              <w:spacing w:after="0" w:line="240" w:lineRule="auto"/>
              <w:rPr>
                <w:sz w:val="24"/>
                <w:szCs w:val="24"/>
              </w:rPr>
            </w:pPr>
            <w:hyperlink r:id="rId100" w:history="1">
              <w:r w:rsidRPr="003F5157">
                <w:rPr>
                  <w:rStyle w:val="Hyperlink"/>
                  <w:sz w:val="24"/>
                  <w:szCs w:val="24"/>
                </w:rPr>
                <w:t>https://ww</w:t>
              </w:r>
              <w:r w:rsidRPr="003F5157">
                <w:rPr>
                  <w:rStyle w:val="Hyperlink"/>
                  <w:sz w:val="24"/>
                  <w:szCs w:val="24"/>
                </w:rPr>
                <w:t>w</w:t>
              </w:r>
              <w:r w:rsidRPr="003F5157">
                <w:rPr>
                  <w:rStyle w:val="Hyperlink"/>
                  <w:sz w:val="24"/>
                  <w:szCs w:val="24"/>
                </w:rPr>
                <w:t>.jisc.ac.uk/content</w:t>
              </w:r>
            </w:hyperlink>
          </w:p>
        </w:tc>
      </w:tr>
    </w:tbl>
    <w:p w14:paraId="1E71D593" w14:textId="77777777" w:rsidR="00AB589F" w:rsidRDefault="00AB589F" w:rsidP="00AB589F">
      <w:pPr>
        <w:spacing w:after="0"/>
        <w:rPr>
          <w:rFonts w:cs="Calibri"/>
          <w:b/>
          <w:color w:val="000000"/>
          <w:sz w:val="28"/>
          <w:szCs w:val="24"/>
        </w:rPr>
      </w:pPr>
    </w:p>
    <w:p w14:paraId="101B3CED" w14:textId="77777777" w:rsidR="00AB589F" w:rsidRDefault="00AB589F" w:rsidP="00AB589F">
      <w:pPr>
        <w:spacing w:after="0"/>
        <w:rPr>
          <w:rFonts w:cs="Calibri"/>
          <w:b/>
          <w:color w:val="000000"/>
          <w:sz w:val="28"/>
          <w:szCs w:val="24"/>
        </w:rPr>
      </w:pPr>
      <w:r>
        <w:rPr>
          <w:rFonts w:cs="Calibri"/>
          <w:b/>
          <w:color w:val="000000"/>
          <w:sz w:val="28"/>
          <w:szCs w:val="24"/>
        </w:rPr>
        <w:br w:type="page"/>
      </w:r>
    </w:p>
    <w:p w14:paraId="7FFCFF60" w14:textId="77777777" w:rsidR="00AB589F" w:rsidRPr="007A5058" w:rsidRDefault="00AB589F" w:rsidP="00AB589F">
      <w:pPr>
        <w:spacing w:after="0"/>
        <w:rPr>
          <w:rFonts w:cs="Calibri"/>
          <w:color w:val="000000"/>
          <w:sz w:val="24"/>
          <w:szCs w:val="24"/>
        </w:rPr>
      </w:pPr>
      <w:r w:rsidRPr="007A5058">
        <w:rPr>
          <w:rFonts w:cs="Calibri"/>
          <w:b/>
          <w:color w:val="000000"/>
          <w:sz w:val="28"/>
          <w:szCs w:val="24"/>
        </w:rPr>
        <w:t>Useful Organisations: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9412"/>
      </w:tblGrid>
      <w:tr w:rsidR="00AB589F" w:rsidRPr="007A5058" w14:paraId="1E6659DC" w14:textId="77777777" w:rsidTr="007B468A">
        <w:tc>
          <w:tcPr>
            <w:tcW w:w="5266" w:type="dxa"/>
            <w:shd w:val="clear" w:color="auto" w:fill="D9D9D9"/>
          </w:tcPr>
          <w:p w14:paraId="27DDF751" w14:textId="77777777" w:rsidR="00AB589F" w:rsidRPr="007A5058" w:rsidRDefault="00AB589F" w:rsidP="007B468A">
            <w:pPr>
              <w:spacing w:after="0" w:line="240" w:lineRule="auto"/>
              <w:rPr>
                <w:rFonts w:cs="Calibri"/>
                <w:b/>
                <w:color w:val="000000"/>
                <w:sz w:val="28"/>
                <w:szCs w:val="24"/>
              </w:rPr>
            </w:pPr>
            <w:r w:rsidRPr="007A5058">
              <w:rPr>
                <w:rFonts w:cs="Calibri"/>
                <w:b/>
                <w:color w:val="000000"/>
                <w:sz w:val="28"/>
                <w:szCs w:val="24"/>
              </w:rPr>
              <w:t>Name</w:t>
            </w:r>
          </w:p>
        </w:tc>
        <w:tc>
          <w:tcPr>
            <w:tcW w:w="9412" w:type="dxa"/>
            <w:shd w:val="clear" w:color="auto" w:fill="D9D9D9"/>
          </w:tcPr>
          <w:p w14:paraId="0965B891" w14:textId="77777777" w:rsidR="00AB589F" w:rsidRPr="007A5058" w:rsidRDefault="00AB589F" w:rsidP="007B468A">
            <w:pPr>
              <w:spacing w:after="0" w:line="240" w:lineRule="auto"/>
              <w:rPr>
                <w:rFonts w:cs="Calibri"/>
                <w:color w:val="000000"/>
                <w:sz w:val="28"/>
                <w:szCs w:val="24"/>
              </w:rPr>
            </w:pPr>
            <w:r w:rsidRPr="007A5058">
              <w:rPr>
                <w:rFonts w:cs="Calibri"/>
                <w:b/>
                <w:color w:val="000000"/>
                <w:sz w:val="28"/>
                <w:szCs w:val="24"/>
              </w:rPr>
              <w:t>Contact Information</w:t>
            </w:r>
          </w:p>
        </w:tc>
      </w:tr>
      <w:tr w:rsidR="00AB589F" w:rsidRPr="007A5058" w14:paraId="5E8677B0" w14:textId="77777777" w:rsidTr="007B468A">
        <w:tc>
          <w:tcPr>
            <w:tcW w:w="5266" w:type="dxa"/>
            <w:shd w:val="clear" w:color="auto" w:fill="auto"/>
          </w:tcPr>
          <w:p w14:paraId="579215D3" w14:textId="77777777" w:rsidR="00AB589F" w:rsidRPr="007A5058" w:rsidRDefault="00AB589F" w:rsidP="007B468A">
            <w:pPr>
              <w:spacing w:after="0" w:line="240" w:lineRule="auto"/>
              <w:rPr>
                <w:rFonts w:cs="Calibri"/>
                <w:color w:val="000000"/>
                <w:sz w:val="24"/>
                <w:szCs w:val="24"/>
              </w:rPr>
            </w:pPr>
            <w:r w:rsidRPr="00BC5355">
              <w:rPr>
                <w:rFonts w:eastAsia="Times New Roman"/>
                <w:bCs/>
                <w:color w:val="000000"/>
                <w:kern w:val="36"/>
                <w:sz w:val="24"/>
                <w:szCs w:val="24"/>
                <w:lang w:eastAsia="en-IE"/>
              </w:rPr>
              <w:t>The Centre for Teaching Excellence, University Avenue West Waterloo, ON, Canada</w:t>
            </w:r>
          </w:p>
        </w:tc>
        <w:tc>
          <w:tcPr>
            <w:tcW w:w="9412" w:type="dxa"/>
            <w:shd w:val="clear" w:color="auto" w:fill="auto"/>
          </w:tcPr>
          <w:p w14:paraId="1A5C35BE" w14:textId="77777777" w:rsidR="00AB589F" w:rsidRPr="007A5058" w:rsidRDefault="00AB589F" w:rsidP="007B468A">
            <w:pPr>
              <w:spacing w:after="0" w:line="240" w:lineRule="auto"/>
              <w:rPr>
                <w:rFonts w:cs="Calibri"/>
                <w:color w:val="000000"/>
                <w:sz w:val="24"/>
                <w:szCs w:val="24"/>
              </w:rPr>
            </w:pPr>
            <w:hyperlink r:id="rId101" w:history="1">
              <w:r w:rsidRPr="003C6E13">
                <w:rPr>
                  <w:rStyle w:val="Hyperlink"/>
                  <w:rFonts w:cs="Calibri"/>
                  <w:sz w:val="24"/>
                  <w:szCs w:val="24"/>
                </w:rPr>
                <w:t>ht</w:t>
              </w:r>
              <w:r w:rsidRPr="003C6E13">
                <w:rPr>
                  <w:rStyle w:val="Hyperlink"/>
                  <w:rFonts w:cs="Calibri"/>
                  <w:sz w:val="24"/>
                  <w:szCs w:val="24"/>
                </w:rPr>
                <w:t>t</w:t>
              </w:r>
              <w:r w:rsidRPr="003C6E13">
                <w:rPr>
                  <w:rStyle w:val="Hyperlink"/>
                  <w:rFonts w:cs="Calibri"/>
                  <w:sz w:val="24"/>
                  <w:szCs w:val="24"/>
                </w:rPr>
                <w:t>ps://uwaterloo.ca/centre-for-teaching-excellence/</w:t>
              </w:r>
            </w:hyperlink>
          </w:p>
        </w:tc>
      </w:tr>
      <w:tr w:rsidR="00AB589F" w:rsidRPr="007A5058" w14:paraId="3563FAAD" w14:textId="77777777" w:rsidTr="007B468A">
        <w:trPr>
          <w:trHeight w:val="510"/>
        </w:trPr>
        <w:tc>
          <w:tcPr>
            <w:tcW w:w="5266" w:type="dxa"/>
            <w:vMerge w:val="restart"/>
            <w:shd w:val="clear" w:color="auto" w:fill="auto"/>
          </w:tcPr>
          <w:p w14:paraId="67AA8795" w14:textId="77777777" w:rsidR="00AB589F" w:rsidRPr="007A5058" w:rsidRDefault="00AB589F" w:rsidP="007B468A">
            <w:pPr>
              <w:spacing w:after="0" w:line="240" w:lineRule="auto"/>
              <w:rPr>
                <w:rFonts w:cs="Calibri"/>
                <w:color w:val="000000"/>
                <w:sz w:val="24"/>
                <w:szCs w:val="24"/>
              </w:rPr>
            </w:pPr>
            <w:r>
              <w:rPr>
                <w:rFonts w:cs="Calibri"/>
                <w:color w:val="000000"/>
                <w:sz w:val="24"/>
                <w:szCs w:val="24"/>
              </w:rPr>
              <w:t>PDST – Professional Development Service for Teachers.</w:t>
            </w:r>
          </w:p>
        </w:tc>
        <w:tc>
          <w:tcPr>
            <w:tcW w:w="9412" w:type="dxa"/>
            <w:shd w:val="clear" w:color="auto" w:fill="auto"/>
          </w:tcPr>
          <w:p w14:paraId="14204782" w14:textId="77777777" w:rsidR="00AB589F" w:rsidRPr="00CC4FA5" w:rsidRDefault="00AB589F" w:rsidP="007B468A">
            <w:pPr>
              <w:pStyle w:val="Heading2"/>
              <w:spacing w:before="0" w:line="330" w:lineRule="atLeast"/>
            </w:pPr>
            <w:hyperlink r:id="rId102" w:history="1">
              <w:r w:rsidRPr="003C6E13">
                <w:rPr>
                  <w:rStyle w:val="Hyperlink"/>
                  <w:rFonts w:ascii="Calibri" w:hAnsi="Calibri" w:cs="Calibri"/>
                  <w:b w:val="0"/>
                  <w:bCs w:val="0"/>
                  <w:sz w:val="24"/>
                  <w:szCs w:val="24"/>
                </w:rPr>
                <w:t>htt</w:t>
              </w:r>
              <w:r w:rsidRPr="003C6E13">
                <w:rPr>
                  <w:rStyle w:val="Hyperlink"/>
                  <w:rFonts w:ascii="Calibri" w:hAnsi="Calibri" w:cs="Calibri"/>
                  <w:b w:val="0"/>
                  <w:bCs w:val="0"/>
                  <w:sz w:val="24"/>
                  <w:szCs w:val="24"/>
                </w:rPr>
                <w:t>p</w:t>
              </w:r>
              <w:r w:rsidRPr="003C6E13">
                <w:rPr>
                  <w:rStyle w:val="Hyperlink"/>
                  <w:rFonts w:ascii="Calibri" w:hAnsi="Calibri" w:cs="Calibri"/>
                  <w:b w:val="0"/>
                  <w:bCs w:val="0"/>
                  <w:sz w:val="24"/>
                  <w:szCs w:val="24"/>
                </w:rPr>
                <w:t>://pdst.ie/node/2831</w:t>
              </w:r>
            </w:hyperlink>
          </w:p>
        </w:tc>
      </w:tr>
      <w:tr w:rsidR="00AB589F" w:rsidRPr="007A5058" w14:paraId="6671CEC0" w14:textId="77777777" w:rsidTr="007B468A">
        <w:trPr>
          <w:trHeight w:val="330"/>
        </w:trPr>
        <w:tc>
          <w:tcPr>
            <w:tcW w:w="5266" w:type="dxa"/>
            <w:vMerge/>
            <w:shd w:val="clear" w:color="auto" w:fill="auto"/>
          </w:tcPr>
          <w:p w14:paraId="57949E61" w14:textId="77777777" w:rsidR="00AB589F" w:rsidRDefault="00AB589F" w:rsidP="007B468A">
            <w:pPr>
              <w:spacing w:after="0" w:line="240" w:lineRule="auto"/>
              <w:rPr>
                <w:rFonts w:cs="Calibri"/>
                <w:color w:val="000000"/>
                <w:sz w:val="24"/>
                <w:szCs w:val="24"/>
              </w:rPr>
            </w:pPr>
          </w:p>
        </w:tc>
        <w:tc>
          <w:tcPr>
            <w:tcW w:w="9412" w:type="dxa"/>
            <w:shd w:val="clear" w:color="auto" w:fill="auto"/>
          </w:tcPr>
          <w:p w14:paraId="7B8CDFC7" w14:textId="77777777" w:rsidR="00AB589F" w:rsidRDefault="00AB589F" w:rsidP="007B468A">
            <w:pPr>
              <w:rPr>
                <w:rFonts w:cs="Calibri"/>
                <w:b/>
                <w:bCs/>
                <w:color w:val="000000"/>
                <w:sz w:val="24"/>
                <w:szCs w:val="24"/>
              </w:rPr>
            </w:pPr>
            <w:hyperlink r:id="rId103" w:history="1">
              <w:r w:rsidRPr="00CA33DC">
                <w:rPr>
                  <w:rStyle w:val="Hyperlink"/>
                </w:rPr>
                <w:t>http://www.pdsttechnologyineduc</w:t>
              </w:r>
              <w:r w:rsidRPr="00CA33DC">
                <w:rPr>
                  <w:rStyle w:val="Hyperlink"/>
                </w:rPr>
                <w:t>a</w:t>
              </w:r>
              <w:r w:rsidRPr="00CA33DC">
                <w:rPr>
                  <w:rStyle w:val="Hyperlink"/>
                </w:rPr>
                <w:t>tion.ie/en/</w:t>
              </w:r>
            </w:hyperlink>
          </w:p>
        </w:tc>
      </w:tr>
      <w:tr w:rsidR="00AB589F" w:rsidRPr="007A5058" w14:paraId="7650D6B8" w14:textId="77777777" w:rsidTr="007B468A">
        <w:tc>
          <w:tcPr>
            <w:tcW w:w="5266" w:type="dxa"/>
            <w:shd w:val="clear" w:color="auto" w:fill="auto"/>
          </w:tcPr>
          <w:p w14:paraId="37158686" w14:textId="77777777" w:rsidR="00AB589F" w:rsidRPr="007A5058" w:rsidRDefault="00AB589F" w:rsidP="007B468A">
            <w:pPr>
              <w:spacing w:after="0" w:line="240" w:lineRule="auto"/>
              <w:rPr>
                <w:rFonts w:cs="Calibri"/>
                <w:color w:val="000000"/>
                <w:sz w:val="24"/>
                <w:szCs w:val="24"/>
              </w:rPr>
            </w:pPr>
            <w:r>
              <w:rPr>
                <w:rFonts w:cs="Calibri"/>
                <w:color w:val="000000"/>
                <w:sz w:val="24"/>
                <w:szCs w:val="24"/>
              </w:rPr>
              <w:t>NUIM M</w:t>
            </w:r>
            <w:r w:rsidRPr="00BC5355">
              <w:rPr>
                <w:rFonts w:cs="Calibri"/>
                <w:color w:val="000000"/>
                <w:sz w:val="24"/>
                <w:szCs w:val="24"/>
              </w:rPr>
              <w:t>aynooth</w:t>
            </w:r>
            <w:r>
              <w:rPr>
                <w:rFonts w:cs="Calibri"/>
                <w:color w:val="000000"/>
                <w:sz w:val="24"/>
                <w:szCs w:val="24"/>
              </w:rPr>
              <w:t xml:space="preserve"> U</w:t>
            </w:r>
            <w:r w:rsidRPr="00BC5355">
              <w:rPr>
                <w:rFonts w:cs="Calibri"/>
                <w:color w:val="000000"/>
                <w:sz w:val="24"/>
                <w:szCs w:val="24"/>
              </w:rPr>
              <w:t>niversity</w:t>
            </w:r>
            <w:r>
              <w:rPr>
                <w:rFonts w:cs="Calibri"/>
                <w:color w:val="000000"/>
                <w:sz w:val="24"/>
                <w:szCs w:val="24"/>
              </w:rPr>
              <w:t>, Co. Kildare.</w:t>
            </w:r>
          </w:p>
        </w:tc>
        <w:tc>
          <w:tcPr>
            <w:tcW w:w="9412" w:type="dxa"/>
            <w:shd w:val="clear" w:color="auto" w:fill="auto"/>
          </w:tcPr>
          <w:p w14:paraId="4FD6964D" w14:textId="77777777" w:rsidR="00AB589F" w:rsidRPr="007C6D2B" w:rsidRDefault="00AB589F" w:rsidP="007B468A">
            <w:pPr>
              <w:pStyle w:val="Heading2"/>
              <w:spacing w:before="0" w:line="330" w:lineRule="atLeast"/>
            </w:pPr>
            <w:hyperlink r:id="rId104" w:history="1">
              <w:r w:rsidRPr="003C6E13">
                <w:rPr>
                  <w:rStyle w:val="Hyperlink"/>
                  <w:rFonts w:ascii="Calibri" w:hAnsi="Calibri" w:cs="Calibri"/>
                  <w:b w:val="0"/>
                  <w:bCs w:val="0"/>
                  <w:sz w:val="24"/>
                  <w:szCs w:val="24"/>
                </w:rPr>
                <w:t>https</w:t>
              </w:r>
              <w:r w:rsidRPr="003C6E13">
                <w:rPr>
                  <w:rStyle w:val="Hyperlink"/>
                  <w:rFonts w:ascii="Calibri" w:hAnsi="Calibri" w:cs="Calibri"/>
                  <w:b w:val="0"/>
                  <w:bCs w:val="0"/>
                  <w:sz w:val="24"/>
                  <w:szCs w:val="24"/>
                </w:rPr>
                <w:t>:</w:t>
              </w:r>
              <w:r w:rsidRPr="003C6E13">
                <w:rPr>
                  <w:rStyle w:val="Hyperlink"/>
                  <w:rFonts w:ascii="Calibri" w:hAnsi="Calibri" w:cs="Calibri"/>
                  <w:b w:val="0"/>
                  <w:bCs w:val="0"/>
                  <w:sz w:val="24"/>
                  <w:szCs w:val="24"/>
                </w:rPr>
                <w:t>//www.maynoothuniversity.ie/centre-teaching-and-learning</w:t>
              </w:r>
            </w:hyperlink>
          </w:p>
        </w:tc>
      </w:tr>
      <w:tr w:rsidR="00AB589F" w:rsidRPr="007A5058" w14:paraId="4C838665" w14:textId="77777777" w:rsidTr="007B468A">
        <w:tc>
          <w:tcPr>
            <w:tcW w:w="5266" w:type="dxa"/>
            <w:shd w:val="clear" w:color="auto" w:fill="auto"/>
          </w:tcPr>
          <w:p w14:paraId="164A4D61" w14:textId="77777777" w:rsidR="00AB589F" w:rsidRDefault="00AB589F" w:rsidP="007B468A">
            <w:pPr>
              <w:spacing w:after="0" w:line="240" w:lineRule="auto"/>
              <w:rPr>
                <w:rFonts w:cs="Calibri"/>
                <w:color w:val="000000"/>
                <w:sz w:val="24"/>
                <w:szCs w:val="24"/>
              </w:rPr>
            </w:pPr>
            <w:r>
              <w:rPr>
                <w:rFonts w:cs="Calibri"/>
                <w:color w:val="000000"/>
                <w:sz w:val="24"/>
                <w:szCs w:val="24"/>
              </w:rPr>
              <w:t>University College Dublin</w:t>
            </w:r>
          </w:p>
        </w:tc>
        <w:tc>
          <w:tcPr>
            <w:tcW w:w="9412" w:type="dxa"/>
            <w:shd w:val="clear" w:color="auto" w:fill="auto"/>
          </w:tcPr>
          <w:p w14:paraId="3B873185" w14:textId="77777777" w:rsidR="00AB589F" w:rsidRPr="00282AA7" w:rsidRDefault="00AB589F" w:rsidP="007B468A">
            <w:pPr>
              <w:pStyle w:val="Heading2"/>
              <w:spacing w:before="0" w:line="330" w:lineRule="atLeast"/>
            </w:pPr>
            <w:hyperlink r:id="rId105" w:history="1">
              <w:r w:rsidRPr="003C6E13">
                <w:rPr>
                  <w:rStyle w:val="Hyperlink"/>
                  <w:rFonts w:ascii="Calibri" w:hAnsi="Calibri" w:cs="Calibri"/>
                  <w:b w:val="0"/>
                  <w:bCs w:val="0"/>
                  <w:sz w:val="24"/>
                  <w:szCs w:val="24"/>
                </w:rPr>
                <w:t>http</w:t>
              </w:r>
              <w:r w:rsidRPr="003C6E13">
                <w:rPr>
                  <w:rStyle w:val="Hyperlink"/>
                  <w:rFonts w:ascii="Calibri" w:hAnsi="Calibri" w:cs="Calibri"/>
                  <w:b w:val="0"/>
                  <w:bCs w:val="0"/>
                  <w:sz w:val="24"/>
                  <w:szCs w:val="24"/>
                </w:rPr>
                <w:t>:</w:t>
              </w:r>
              <w:r w:rsidRPr="003C6E13">
                <w:rPr>
                  <w:rStyle w:val="Hyperlink"/>
                  <w:rFonts w:ascii="Calibri" w:hAnsi="Calibri" w:cs="Calibri"/>
                  <w:b w:val="0"/>
                  <w:bCs w:val="0"/>
                  <w:sz w:val="24"/>
                  <w:szCs w:val="24"/>
                </w:rPr>
                <w:t>//www.ucd.ie/teaching/</w:t>
              </w:r>
            </w:hyperlink>
          </w:p>
        </w:tc>
      </w:tr>
      <w:tr w:rsidR="00AB589F" w:rsidRPr="007A5058" w14:paraId="6784AD6F" w14:textId="77777777" w:rsidTr="007B468A">
        <w:tc>
          <w:tcPr>
            <w:tcW w:w="5266" w:type="dxa"/>
            <w:shd w:val="clear" w:color="auto" w:fill="auto"/>
          </w:tcPr>
          <w:p w14:paraId="6CC7AAAE" w14:textId="77777777" w:rsidR="00AB589F" w:rsidRDefault="00AB589F" w:rsidP="007B468A">
            <w:pPr>
              <w:spacing w:after="0" w:line="240" w:lineRule="auto"/>
              <w:rPr>
                <w:rFonts w:cs="Calibri"/>
                <w:color w:val="000000"/>
                <w:sz w:val="24"/>
                <w:szCs w:val="24"/>
              </w:rPr>
            </w:pPr>
            <w:r>
              <w:rPr>
                <w:rFonts w:cs="Calibri"/>
                <w:color w:val="000000"/>
                <w:sz w:val="24"/>
                <w:szCs w:val="24"/>
              </w:rPr>
              <w:t>The Teaching Council, Maynooth, Co. Kildare.</w:t>
            </w:r>
          </w:p>
        </w:tc>
        <w:tc>
          <w:tcPr>
            <w:tcW w:w="9412" w:type="dxa"/>
            <w:shd w:val="clear" w:color="auto" w:fill="auto"/>
          </w:tcPr>
          <w:p w14:paraId="42EBB4D2" w14:textId="77777777" w:rsidR="00AB589F" w:rsidRPr="007C6D2B" w:rsidRDefault="00AB589F" w:rsidP="007B468A">
            <w:pPr>
              <w:pStyle w:val="Heading2"/>
              <w:spacing w:before="0" w:line="330" w:lineRule="atLeast"/>
            </w:pPr>
            <w:hyperlink r:id="rId106" w:history="1">
              <w:r w:rsidRPr="00CA33DC">
                <w:rPr>
                  <w:rStyle w:val="Hyperlink"/>
                  <w:rFonts w:ascii="Calibri" w:hAnsi="Calibri" w:cs="Calibri"/>
                  <w:b w:val="0"/>
                  <w:bCs w:val="0"/>
                  <w:sz w:val="24"/>
                  <w:szCs w:val="24"/>
                </w:rPr>
                <w:t>http</w:t>
              </w:r>
              <w:r w:rsidRPr="00CA33DC">
                <w:rPr>
                  <w:rStyle w:val="Hyperlink"/>
                  <w:rFonts w:ascii="Calibri" w:hAnsi="Calibri" w:cs="Calibri"/>
                  <w:b w:val="0"/>
                  <w:bCs w:val="0"/>
                  <w:sz w:val="24"/>
                  <w:szCs w:val="24"/>
                </w:rPr>
                <w:t>:</w:t>
              </w:r>
              <w:r w:rsidRPr="00CA33DC">
                <w:rPr>
                  <w:rStyle w:val="Hyperlink"/>
                  <w:rFonts w:ascii="Calibri" w:hAnsi="Calibri" w:cs="Calibri"/>
                  <w:b w:val="0"/>
                  <w:bCs w:val="0"/>
                  <w:sz w:val="24"/>
                  <w:szCs w:val="24"/>
                </w:rPr>
                <w:t>//www.teachingcouncil.ie/en/Research/Research%20Bursaries/Research%20Summaries/</w:t>
              </w:r>
            </w:hyperlink>
          </w:p>
        </w:tc>
      </w:tr>
      <w:tr w:rsidR="00AB589F" w:rsidRPr="007A5058" w14:paraId="34AD3ABA" w14:textId="77777777" w:rsidTr="007B468A">
        <w:trPr>
          <w:trHeight w:val="675"/>
        </w:trPr>
        <w:tc>
          <w:tcPr>
            <w:tcW w:w="5266" w:type="dxa"/>
            <w:vMerge w:val="restart"/>
            <w:shd w:val="clear" w:color="auto" w:fill="auto"/>
          </w:tcPr>
          <w:p w14:paraId="67FE70A9" w14:textId="77777777" w:rsidR="00AB589F" w:rsidRDefault="00AB589F" w:rsidP="007B468A">
            <w:pPr>
              <w:spacing w:after="0" w:line="240" w:lineRule="auto"/>
              <w:rPr>
                <w:rFonts w:cs="Calibri"/>
                <w:color w:val="000000"/>
                <w:sz w:val="24"/>
                <w:szCs w:val="24"/>
              </w:rPr>
            </w:pPr>
            <w:r>
              <w:rPr>
                <w:rFonts w:cs="Calibri"/>
                <w:color w:val="000000"/>
                <w:sz w:val="24"/>
                <w:szCs w:val="24"/>
              </w:rPr>
              <w:t>Department of Education and Skills, Dublin.</w:t>
            </w:r>
          </w:p>
        </w:tc>
        <w:tc>
          <w:tcPr>
            <w:tcW w:w="9412" w:type="dxa"/>
            <w:shd w:val="clear" w:color="auto" w:fill="auto"/>
          </w:tcPr>
          <w:p w14:paraId="2734EE78" w14:textId="77777777" w:rsidR="00AB589F" w:rsidRPr="00F31EFE" w:rsidRDefault="00AB589F" w:rsidP="007B468A">
            <w:pPr>
              <w:pStyle w:val="Heading2"/>
              <w:spacing w:before="0" w:line="330" w:lineRule="atLeast"/>
            </w:pPr>
            <w:hyperlink r:id="rId107" w:history="1">
              <w:r w:rsidRPr="00CA33DC">
                <w:rPr>
                  <w:rStyle w:val="Hyperlink"/>
                  <w:rFonts w:ascii="Calibri" w:hAnsi="Calibri" w:cs="Calibri"/>
                  <w:b w:val="0"/>
                  <w:bCs w:val="0"/>
                  <w:sz w:val="24"/>
                  <w:szCs w:val="24"/>
                </w:rPr>
                <w:t>http://www.education.ie/en/The-Department/Management-Organisation/Teacher-Educa</w:t>
              </w:r>
              <w:r w:rsidRPr="00CA33DC">
                <w:rPr>
                  <w:rStyle w:val="Hyperlink"/>
                  <w:rFonts w:ascii="Calibri" w:hAnsi="Calibri" w:cs="Calibri"/>
                  <w:b w:val="0"/>
                  <w:bCs w:val="0"/>
                  <w:sz w:val="24"/>
                  <w:szCs w:val="24"/>
                </w:rPr>
                <w:t>t</w:t>
              </w:r>
              <w:r w:rsidRPr="00CA33DC">
                <w:rPr>
                  <w:rStyle w:val="Hyperlink"/>
                  <w:rFonts w:ascii="Calibri" w:hAnsi="Calibri" w:cs="Calibri"/>
                  <w:b w:val="0"/>
                  <w:bCs w:val="0"/>
                  <w:sz w:val="24"/>
                  <w:szCs w:val="24"/>
                </w:rPr>
                <w:t>ion-Section.html</w:t>
              </w:r>
            </w:hyperlink>
          </w:p>
        </w:tc>
      </w:tr>
      <w:tr w:rsidR="00AB589F" w:rsidRPr="007A5058" w14:paraId="41818FB4" w14:textId="77777777" w:rsidTr="007B468A">
        <w:trPr>
          <w:trHeight w:val="270"/>
        </w:trPr>
        <w:tc>
          <w:tcPr>
            <w:tcW w:w="5266" w:type="dxa"/>
            <w:vMerge/>
            <w:shd w:val="clear" w:color="auto" w:fill="auto"/>
          </w:tcPr>
          <w:p w14:paraId="74B2AFD5" w14:textId="77777777" w:rsidR="00AB589F" w:rsidRDefault="00AB589F" w:rsidP="007B468A">
            <w:pPr>
              <w:spacing w:after="0" w:line="240" w:lineRule="auto"/>
              <w:rPr>
                <w:rFonts w:cs="Calibri"/>
                <w:color w:val="000000"/>
                <w:sz w:val="24"/>
                <w:szCs w:val="24"/>
              </w:rPr>
            </w:pPr>
          </w:p>
        </w:tc>
        <w:tc>
          <w:tcPr>
            <w:tcW w:w="9412" w:type="dxa"/>
            <w:shd w:val="clear" w:color="auto" w:fill="auto"/>
          </w:tcPr>
          <w:p w14:paraId="06107C6A" w14:textId="77777777" w:rsidR="00AB589F" w:rsidRDefault="00AB589F" w:rsidP="007B468A">
            <w:pPr>
              <w:rPr>
                <w:rFonts w:cs="Calibri"/>
                <w:b/>
                <w:bCs/>
                <w:color w:val="000000"/>
                <w:sz w:val="24"/>
                <w:szCs w:val="24"/>
              </w:rPr>
            </w:pPr>
            <w:hyperlink r:id="rId108" w:history="1">
              <w:r w:rsidRPr="00CA33DC">
                <w:rPr>
                  <w:rStyle w:val="Hyperlink"/>
                </w:rPr>
                <w:t>h</w:t>
              </w:r>
              <w:r w:rsidRPr="00CA33DC">
                <w:rPr>
                  <w:rStyle w:val="Hyperlink"/>
                </w:rPr>
                <w:t>t</w:t>
              </w:r>
              <w:r w:rsidRPr="00CA33DC">
                <w:rPr>
                  <w:rStyle w:val="Hyperlink"/>
                </w:rPr>
                <w:t>tp://www.education.ie/en/The-Education-System/Further-Education-Training/</w:t>
              </w:r>
            </w:hyperlink>
          </w:p>
        </w:tc>
      </w:tr>
    </w:tbl>
    <w:p w14:paraId="2272B1C7" w14:textId="77777777" w:rsidR="00AB589F" w:rsidRPr="007A5058" w:rsidRDefault="00AB589F" w:rsidP="00AB589F">
      <w:pPr>
        <w:spacing w:after="0"/>
        <w:rPr>
          <w:vanish/>
        </w:rPr>
      </w:pPr>
    </w:p>
    <w:tbl>
      <w:tblPr>
        <w:tblpPr w:leftFromText="180" w:rightFromText="180" w:vertAnchor="text" w:horzAnchor="margin" w:tblpY="20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5"/>
        <w:gridCol w:w="8765"/>
      </w:tblGrid>
      <w:tr w:rsidR="00AB589F" w:rsidRPr="007A5058" w14:paraId="1239D40D" w14:textId="77777777" w:rsidTr="007B468A">
        <w:tc>
          <w:tcPr>
            <w:tcW w:w="14850" w:type="dxa"/>
            <w:gridSpan w:val="2"/>
            <w:shd w:val="clear" w:color="auto" w:fill="D9D9D9"/>
          </w:tcPr>
          <w:p w14:paraId="251ADA6A" w14:textId="77777777" w:rsidR="00AB589F" w:rsidRPr="007A5058" w:rsidRDefault="00AB589F" w:rsidP="007B468A">
            <w:pPr>
              <w:spacing w:after="0" w:line="240" w:lineRule="auto"/>
              <w:rPr>
                <w:rFonts w:cs="Calibri"/>
                <w:color w:val="000000"/>
                <w:sz w:val="24"/>
                <w:szCs w:val="24"/>
              </w:rPr>
            </w:pPr>
            <w:r w:rsidRPr="007A5058">
              <w:rPr>
                <w:rFonts w:cs="Calibri"/>
                <w:b/>
                <w:color w:val="000000"/>
                <w:sz w:val="28"/>
                <w:szCs w:val="24"/>
              </w:rPr>
              <w:t>MOOCs (Massive Online Open Courses)</w:t>
            </w:r>
          </w:p>
        </w:tc>
      </w:tr>
      <w:tr w:rsidR="00AB589F" w:rsidRPr="007A5058" w14:paraId="3C4019B3" w14:textId="77777777" w:rsidTr="007B468A">
        <w:trPr>
          <w:trHeight w:val="219"/>
        </w:trPr>
        <w:tc>
          <w:tcPr>
            <w:tcW w:w="6085" w:type="dxa"/>
            <w:vMerge w:val="restart"/>
            <w:shd w:val="clear" w:color="auto" w:fill="auto"/>
          </w:tcPr>
          <w:p w14:paraId="4F88AB66" w14:textId="77777777" w:rsidR="00AB589F" w:rsidRDefault="00AB589F" w:rsidP="007B468A">
            <w:pPr>
              <w:spacing w:after="0" w:line="240" w:lineRule="auto"/>
              <w:rPr>
                <w:rFonts w:cs="Calibri"/>
                <w:color w:val="000000"/>
              </w:rPr>
            </w:pPr>
            <w:r w:rsidRPr="007A5058">
              <w:rPr>
                <w:rFonts w:cs="Calibri"/>
                <w:color w:val="000000"/>
                <w:sz w:val="24"/>
                <w:szCs w:val="24"/>
              </w:rPr>
              <w:t>Free access to online courses</w:t>
            </w:r>
            <w:r>
              <w:rPr>
                <w:rFonts w:cs="Calibri"/>
                <w:color w:val="000000"/>
                <w:sz w:val="24"/>
                <w:szCs w:val="24"/>
              </w:rPr>
              <w:t xml:space="preserve">. </w:t>
            </w:r>
            <w:r w:rsidRPr="007A5058">
              <w:rPr>
                <w:rFonts w:cs="Calibri"/>
                <w:color w:val="000000"/>
                <w:sz w:val="24"/>
                <w:szCs w:val="24"/>
              </w:rPr>
              <w:t>Search regularly for new courses and new start dates</w:t>
            </w:r>
            <w:r>
              <w:rPr>
                <w:rFonts w:cs="Calibri"/>
                <w:color w:val="000000"/>
                <w:sz w:val="24"/>
                <w:szCs w:val="24"/>
              </w:rPr>
              <w:t xml:space="preserve">. </w:t>
            </w:r>
            <w:r w:rsidRPr="00DA1B67">
              <w:rPr>
                <w:rFonts w:cs="Calibri"/>
                <w:color w:val="000000"/>
              </w:rPr>
              <w:t xml:space="preserve">Most courses are free. </w:t>
            </w:r>
          </w:p>
          <w:p w14:paraId="49243621" w14:textId="77777777" w:rsidR="00AB589F" w:rsidRPr="00DA1B67" w:rsidRDefault="00AB589F" w:rsidP="007B468A">
            <w:pPr>
              <w:spacing w:after="0" w:line="240" w:lineRule="auto"/>
              <w:rPr>
                <w:rFonts w:cs="Calibri"/>
                <w:color w:val="000000"/>
              </w:rPr>
            </w:pPr>
            <w:r w:rsidRPr="00DA1B67">
              <w:rPr>
                <w:rFonts w:cs="Calibri"/>
                <w:color w:val="000000"/>
              </w:rPr>
              <w:t>Charge often applies if assessment and certification is required.</w:t>
            </w:r>
          </w:p>
          <w:p w14:paraId="0D3D742C" w14:textId="77777777" w:rsidR="00AB589F" w:rsidRDefault="00AB589F" w:rsidP="007B468A">
            <w:pPr>
              <w:spacing w:after="0" w:line="240" w:lineRule="auto"/>
              <w:rPr>
                <w:rFonts w:cs="Calibri"/>
                <w:color w:val="000000"/>
              </w:rPr>
            </w:pPr>
          </w:p>
          <w:p w14:paraId="099E69D8" w14:textId="77777777" w:rsidR="00AB589F" w:rsidRDefault="00AB589F" w:rsidP="007B468A">
            <w:pPr>
              <w:spacing w:after="0" w:line="240" w:lineRule="auto"/>
              <w:rPr>
                <w:rFonts w:cs="Calibri"/>
                <w:color w:val="000000"/>
                <w:sz w:val="24"/>
                <w:szCs w:val="24"/>
              </w:rPr>
            </w:pPr>
            <w:r>
              <w:rPr>
                <w:rFonts w:cs="Calibri"/>
                <w:color w:val="000000"/>
              </w:rPr>
              <w:t>MOOCs p</w:t>
            </w:r>
            <w:r w:rsidRPr="00DA1B67">
              <w:rPr>
                <w:rFonts w:cs="Calibri"/>
                <w:color w:val="000000"/>
              </w:rPr>
              <w:t xml:space="preserve">rovide excellent </w:t>
            </w:r>
            <w:r>
              <w:rPr>
                <w:rFonts w:cs="Calibri"/>
                <w:color w:val="000000"/>
              </w:rPr>
              <w:t xml:space="preserve">flexible online </w:t>
            </w:r>
            <w:r w:rsidRPr="00DA1B67">
              <w:rPr>
                <w:rFonts w:cs="Calibri"/>
                <w:color w:val="000000"/>
              </w:rPr>
              <w:t xml:space="preserve">CPD for individuals or resources that can support </w:t>
            </w:r>
            <w:r>
              <w:rPr>
                <w:rFonts w:cs="Calibri"/>
                <w:color w:val="000000"/>
              </w:rPr>
              <w:t xml:space="preserve">active </w:t>
            </w:r>
            <w:r w:rsidRPr="00DA1B67">
              <w:rPr>
                <w:rFonts w:cs="Calibri"/>
                <w:color w:val="000000"/>
              </w:rPr>
              <w:t>teaching and learning.</w:t>
            </w:r>
          </w:p>
          <w:p w14:paraId="1D4F3D3E" w14:textId="77777777" w:rsidR="00AB589F" w:rsidRPr="007A5058" w:rsidRDefault="00AB589F" w:rsidP="007B468A">
            <w:pPr>
              <w:spacing w:after="0" w:line="240" w:lineRule="auto"/>
              <w:rPr>
                <w:rFonts w:cs="Calibri"/>
                <w:color w:val="000000"/>
                <w:sz w:val="24"/>
                <w:szCs w:val="24"/>
              </w:rPr>
            </w:pPr>
          </w:p>
        </w:tc>
        <w:tc>
          <w:tcPr>
            <w:tcW w:w="8765" w:type="dxa"/>
            <w:shd w:val="clear" w:color="auto" w:fill="auto"/>
          </w:tcPr>
          <w:p w14:paraId="03ED28BA" w14:textId="77777777" w:rsidR="00AB589F" w:rsidRPr="007A5058" w:rsidRDefault="00AB589F" w:rsidP="007B468A">
            <w:pPr>
              <w:spacing w:after="0" w:line="240" w:lineRule="auto"/>
              <w:rPr>
                <w:rFonts w:cs="Calibri"/>
                <w:color w:val="000000"/>
                <w:sz w:val="24"/>
                <w:szCs w:val="24"/>
              </w:rPr>
            </w:pPr>
            <w:hyperlink r:id="rId109" w:history="1">
              <w:r w:rsidRPr="004A24AD">
                <w:rPr>
                  <w:rStyle w:val="Hyperlink"/>
                  <w:rFonts w:cs="Calibri"/>
                  <w:sz w:val="24"/>
                  <w:szCs w:val="24"/>
                </w:rPr>
                <w:t>http</w:t>
              </w:r>
              <w:r w:rsidRPr="004A24AD">
                <w:rPr>
                  <w:rStyle w:val="Hyperlink"/>
                  <w:rFonts w:cs="Calibri"/>
                  <w:sz w:val="24"/>
                  <w:szCs w:val="24"/>
                </w:rPr>
                <w:t>s</w:t>
              </w:r>
              <w:r w:rsidRPr="004A24AD">
                <w:rPr>
                  <w:rStyle w:val="Hyperlink"/>
                  <w:rFonts w:cs="Calibri"/>
                  <w:sz w:val="24"/>
                  <w:szCs w:val="24"/>
                </w:rPr>
                <w:t>://</w:t>
              </w:r>
              <w:r w:rsidRPr="004A24AD">
                <w:rPr>
                  <w:rStyle w:val="Hyperlink"/>
                  <w:rFonts w:cs="Calibri"/>
                  <w:sz w:val="24"/>
                  <w:szCs w:val="24"/>
                </w:rPr>
                <w:t>w</w:t>
              </w:r>
              <w:r w:rsidRPr="004A24AD">
                <w:rPr>
                  <w:rStyle w:val="Hyperlink"/>
                  <w:rFonts w:cs="Calibri"/>
                  <w:sz w:val="24"/>
                  <w:szCs w:val="24"/>
                </w:rPr>
                <w:t>ww.mooc-list.com/</w:t>
              </w:r>
            </w:hyperlink>
            <w:r>
              <w:rPr>
                <w:rFonts w:cs="Calibri"/>
                <w:color w:val="000000"/>
                <w:sz w:val="24"/>
                <w:szCs w:val="24"/>
              </w:rPr>
              <w:t xml:space="preserve"> </w:t>
            </w:r>
          </w:p>
        </w:tc>
      </w:tr>
      <w:tr w:rsidR="00AB589F" w:rsidRPr="007A5058" w14:paraId="38157F30" w14:textId="77777777" w:rsidTr="007B468A">
        <w:trPr>
          <w:trHeight w:val="338"/>
        </w:trPr>
        <w:tc>
          <w:tcPr>
            <w:tcW w:w="6085" w:type="dxa"/>
            <w:vMerge/>
            <w:shd w:val="clear" w:color="auto" w:fill="auto"/>
          </w:tcPr>
          <w:p w14:paraId="0226AF5D" w14:textId="77777777" w:rsidR="00AB589F" w:rsidRPr="007A5058" w:rsidRDefault="00AB589F" w:rsidP="007B468A">
            <w:pPr>
              <w:spacing w:after="0" w:line="240" w:lineRule="auto"/>
              <w:rPr>
                <w:rFonts w:cs="Calibri"/>
                <w:color w:val="000000"/>
                <w:sz w:val="24"/>
                <w:szCs w:val="24"/>
              </w:rPr>
            </w:pPr>
          </w:p>
        </w:tc>
        <w:tc>
          <w:tcPr>
            <w:tcW w:w="8765" w:type="dxa"/>
            <w:shd w:val="clear" w:color="auto" w:fill="auto"/>
          </w:tcPr>
          <w:p w14:paraId="21223344" w14:textId="77777777" w:rsidR="00AB589F" w:rsidRDefault="00AB589F" w:rsidP="007B468A">
            <w:pPr>
              <w:spacing w:after="0" w:line="240" w:lineRule="auto"/>
              <w:rPr>
                <w:rFonts w:cs="Calibri"/>
                <w:color w:val="000000"/>
                <w:sz w:val="24"/>
                <w:szCs w:val="24"/>
              </w:rPr>
            </w:pPr>
            <w:hyperlink r:id="rId110" w:history="1">
              <w:r w:rsidRPr="00C42254">
                <w:rPr>
                  <w:rFonts w:cs="Calibri"/>
                  <w:color w:val="0000FF"/>
                  <w:u w:val="single"/>
                </w:rPr>
                <w:t>h</w:t>
              </w:r>
              <w:r w:rsidRPr="00C42254">
                <w:rPr>
                  <w:rFonts w:cs="Calibri"/>
                  <w:color w:val="0000FF"/>
                  <w:u w:val="single"/>
                </w:rPr>
                <w:t>t</w:t>
              </w:r>
              <w:r w:rsidRPr="00C42254">
                <w:rPr>
                  <w:rFonts w:cs="Calibri"/>
                  <w:color w:val="0000FF"/>
                  <w:u w:val="single"/>
                </w:rPr>
                <w:t>tp://www.alison.com/</w:t>
              </w:r>
            </w:hyperlink>
            <w:r>
              <w:rPr>
                <w:rFonts w:cs="Calibri"/>
                <w:color w:val="0000FF"/>
                <w:u w:val="single"/>
              </w:rPr>
              <w:t xml:space="preserve"> </w:t>
            </w:r>
          </w:p>
        </w:tc>
      </w:tr>
      <w:tr w:rsidR="00AB589F" w:rsidRPr="007A5058" w14:paraId="5846E612" w14:textId="77777777" w:rsidTr="007B468A">
        <w:trPr>
          <w:trHeight w:val="271"/>
        </w:trPr>
        <w:tc>
          <w:tcPr>
            <w:tcW w:w="6085" w:type="dxa"/>
            <w:vMerge/>
            <w:shd w:val="clear" w:color="auto" w:fill="auto"/>
          </w:tcPr>
          <w:p w14:paraId="2BBD29DB" w14:textId="77777777" w:rsidR="00AB589F" w:rsidRPr="007A5058" w:rsidRDefault="00AB589F" w:rsidP="007B468A">
            <w:pPr>
              <w:spacing w:after="0" w:line="240" w:lineRule="auto"/>
              <w:rPr>
                <w:rFonts w:cs="Calibri"/>
                <w:color w:val="000000"/>
                <w:sz w:val="24"/>
                <w:szCs w:val="24"/>
              </w:rPr>
            </w:pPr>
          </w:p>
        </w:tc>
        <w:tc>
          <w:tcPr>
            <w:tcW w:w="8765" w:type="dxa"/>
            <w:shd w:val="clear" w:color="auto" w:fill="auto"/>
          </w:tcPr>
          <w:p w14:paraId="12FB9319" w14:textId="77777777" w:rsidR="00AB589F" w:rsidRDefault="00AB589F" w:rsidP="007B468A">
            <w:pPr>
              <w:spacing w:after="0" w:line="240" w:lineRule="auto"/>
              <w:rPr>
                <w:rFonts w:cs="Calibri"/>
                <w:color w:val="000000"/>
                <w:sz w:val="24"/>
                <w:szCs w:val="24"/>
              </w:rPr>
            </w:pPr>
            <w:hyperlink r:id="rId111" w:history="1">
              <w:r w:rsidRPr="00CA33DC">
                <w:rPr>
                  <w:rStyle w:val="Hyperlink"/>
                  <w:rFonts w:cs="Calibri"/>
                </w:rPr>
                <w:t>htt</w:t>
              </w:r>
              <w:r w:rsidRPr="00CA33DC">
                <w:rPr>
                  <w:rStyle w:val="Hyperlink"/>
                  <w:rFonts w:cs="Calibri"/>
                </w:rPr>
                <w:t>p</w:t>
              </w:r>
              <w:r w:rsidRPr="00CA33DC">
                <w:rPr>
                  <w:rStyle w:val="Hyperlink"/>
                  <w:rFonts w:cs="Calibri"/>
                </w:rPr>
                <w:t>s://learn.moodle.net/mod/page/view.php?id=40Learn</w:t>
              </w:r>
            </w:hyperlink>
          </w:p>
        </w:tc>
      </w:tr>
      <w:tr w:rsidR="00AB589F" w:rsidRPr="007A5058" w14:paraId="152C8542" w14:textId="77777777" w:rsidTr="007B468A">
        <w:trPr>
          <w:trHeight w:val="276"/>
        </w:trPr>
        <w:tc>
          <w:tcPr>
            <w:tcW w:w="6085" w:type="dxa"/>
            <w:vMerge/>
            <w:shd w:val="clear" w:color="auto" w:fill="auto"/>
          </w:tcPr>
          <w:p w14:paraId="32F51F06" w14:textId="77777777" w:rsidR="00AB589F" w:rsidRPr="007A5058" w:rsidRDefault="00AB589F" w:rsidP="007B468A">
            <w:pPr>
              <w:spacing w:after="0" w:line="240" w:lineRule="auto"/>
              <w:rPr>
                <w:rFonts w:cs="Calibri"/>
                <w:color w:val="000000"/>
                <w:sz w:val="24"/>
                <w:szCs w:val="24"/>
              </w:rPr>
            </w:pPr>
          </w:p>
        </w:tc>
        <w:tc>
          <w:tcPr>
            <w:tcW w:w="8765" w:type="dxa"/>
            <w:shd w:val="clear" w:color="auto" w:fill="auto"/>
          </w:tcPr>
          <w:p w14:paraId="00B404E5" w14:textId="77777777" w:rsidR="00AB589F" w:rsidRDefault="00AB589F" w:rsidP="007B468A">
            <w:pPr>
              <w:autoSpaceDE w:val="0"/>
              <w:autoSpaceDN w:val="0"/>
              <w:adjustRightInd w:val="0"/>
              <w:spacing w:after="0" w:line="240" w:lineRule="auto"/>
              <w:rPr>
                <w:rFonts w:cs="Calibri"/>
                <w:color w:val="000000"/>
                <w:sz w:val="24"/>
                <w:szCs w:val="24"/>
              </w:rPr>
            </w:pPr>
            <w:hyperlink r:id="rId112" w:history="1">
              <w:r w:rsidRPr="00C42254">
                <w:rPr>
                  <w:rFonts w:cs="Calibri"/>
                  <w:color w:val="0000FF"/>
                  <w:u w:val="single"/>
                </w:rPr>
                <w:t>h</w:t>
              </w:r>
              <w:r w:rsidRPr="00C42254">
                <w:rPr>
                  <w:rFonts w:cs="Calibri"/>
                  <w:color w:val="0000FF"/>
                  <w:u w:val="single"/>
                </w:rPr>
                <w:t>t</w:t>
              </w:r>
              <w:r w:rsidRPr="00C42254">
                <w:rPr>
                  <w:rFonts w:cs="Calibri"/>
                  <w:color w:val="0000FF"/>
                  <w:u w:val="single"/>
                </w:rPr>
                <w:t>t</w:t>
              </w:r>
              <w:r w:rsidRPr="00C42254">
                <w:rPr>
                  <w:rFonts w:cs="Calibri"/>
                  <w:color w:val="0000FF"/>
                  <w:u w:val="single"/>
                </w:rPr>
                <w:t>p</w:t>
              </w:r>
              <w:r w:rsidRPr="00C42254">
                <w:rPr>
                  <w:rFonts w:cs="Calibri"/>
                  <w:color w:val="0000FF"/>
                  <w:u w:val="single"/>
                </w:rPr>
                <w:t>://www.futurelearn.com</w:t>
              </w:r>
            </w:hyperlink>
          </w:p>
        </w:tc>
      </w:tr>
      <w:tr w:rsidR="00AB589F" w:rsidRPr="007A5058" w14:paraId="23100D31" w14:textId="77777777" w:rsidTr="007B468A">
        <w:trPr>
          <w:trHeight w:val="279"/>
        </w:trPr>
        <w:tc>
          <w:tcPr>
            <w:tcW w:w="6085" w:type="dxa"/>
            <w:vMerge/>
            <w:shd w:val="clear" w:color="auto" w:fill="auto"/>
          </w:tcPr>
          <w:p w14:paraId="6800F411" w14:textId="77777777" w:rsidR="00AB589F" w:rsidRPr="007A5058" w:rsidRDefault="00AB589F" w:rsidP="007B468A">
            <w:pPr>
              <w:spacing w:after="0" w:line="240" w:lineRule="auto"/>
              <w:rPr>
                <w:rFonts w:cs="Calibri"/>
                <w:color w:val="000000"/>
                <w:sz w:val="24"/>
                <w:szCs w:val="24"/>
              </w:rPr>
            </w:pPr>
          </w:p>
        </w:tc>
        <w:tc>
          <w:tcPr>
            <w:tcW w:w="8765" w:type="dxa"/>
            <w:shd w:val="clear" w:color="auto" w:fill="auto"/>
          </w:tcPr>
          <w:p w14:paraId="07A01346" w14:textId="77777777" w:rsidR="00AB589F" w:rsidRDefault="00AB589F" w:rsidP="007B468A">
            <w:pPr>
              <w:autoSpaceDE w:val="0"/>
              <w:autoSpaceDN w:val="0"/>
              <w:adjustRightInd w:val="0"/>
              <w:spacing w:after="0" w:line="240" w:lineRule="auto"/>
              <w:rPr>
                <w:rFonts w:cs="Calibri"/>
                <w:color w:val="000000"/>
                <w:sz w:val="24"/>
                <w:szCs w:val="24"/>
              </w:rPr>
            </w:pPr>
            <w:hyperlink r:id="rId113" w:history="1">
              <w:r w:rsidRPr="00CA33DC">
                <w:rPr>
                  <w:rStyle w:val="Hyperlink"/>
                  <w:rFonts w:cs="Calibri"/>
                </w:rPr>
                <w:t>h</w:t>
              </w:r>
              <w:r w:rsidRPr="00CA33DC">
                <w:rPr>
                  <w:rStyle w:val="Hyperlink"/>
                  <w:rFonts w:cs="Calibri"/>
                </w:rPr>
                <w:t>t</w:t>
              </w:r>
              <w:r w:rsidRPr="00CA33DC">
                <w:rPr>
                  <w:rStyle w:val="Hyperlink"/>
                  <w:rFonts w:cs="Calibri"/>
                </w:rPr>
                <w:t>tp://mymobileuni.com/</w:t>
              </w:r>
            </w:hyperlink>
          </w:p>
        </w:tc>
      </w:tr>
      <w:tr w:rsidR="00AB589F" w:rsidRPr="007A5058" w14:paraId="54C22623" w14:textId="77777777" w:rsidTr="007B468A">
        <w:trPr>
          <w:trHeight w:val="270"/>
        </w:trPr>
        <w:tc>
          <w:tcPr>
            <w:tcW w:w="6085" w:type="dxa"/>
            <w:vMerge/>
            <w:shd w:val="clear" w:color="auto" w:fill="auto"/>
          </w:tcPr>
          <w:p w14:paraId="39D6E373" w14:textId="77777777" w:rsidR="00AB589F" w:rsidRPr="007A5058" w:rsidRDefault="00AB589F" w:rsidP="007B468A">
            <w:pPr>
              <w:spacing w:after="0" w:line="240" w:lineRule="auto"/>
              <w:rPr>
                <w:rFonts w:cs="Calibri"/>
                <w:color w:val="000000"/>
                <w:sz w:val="24"/>
                <w:szCs w:val="24"/>
              </w:rPr>
            </w:pPr>
          </w:p>
        </w:tc>
        <w:tc>
          <w:tcPr>
            <w:tcW w:w="8765" w:type="dxa"/>
            <w:shd w:val="clear" w:color="auto" w:fill="auto"/>
          </w:tcPr>
          <w:p w14:paraId="03E073AB" w14:textId="77777777" w:rsidR="00AB589F" w:rsidRPr="00094BCC" w:rsidRDefault="00AB589F" w:rsidP="007B468A">
            <w:pPr>
              <w:autoSpaceDE w:val="0"/>
              <w:autoSpaceDN w:val="0"/>
              <w:adjustRightInd w:val="0"/>
              <w:spacing w:after="0" w:line="240" w:lineRule="auto"/>
              <w:rPr>
                <w:rFonts w:cs="Calibri"/>
                <w:color w:val="0000FF"/>
                <w:u w:val="single"/>
              </w:rPr>
            </w:pPr>
            <w:hyperlink r:id="rId114" w:history="1">
              <w:r w:rsidRPr="00CA33DC">
                <w:rPr>
                  <w:rStyle w:val="Hyperlink"/>
                  <w:rFonts w:cs="Calibri"/>
                </w:rPr>
                <w:t>https:</w:t>
              </w:r>
              <w:r w:rsidRPr="00CA33DC">
                <w:rPr>
                  <w:rStyle w:val="Hyperlink"/>
                  <w:rFonts w:cs="Calibri"/>
                </w:rPr>
                <w:t>/</w:t>
              </w:r>
              <w:r w:rsidRPr="00CA33DC">
                <w:rPr>
                  <w:rStyle w:val="Hyperlink"/>
                  <w:rFonts w:cs="Calibri"/>
                </w:rPr>
                <w:t>/www.open2study.com/</w:t>
              </w:r>
            </w:hyperlink>
          </w:p>
        </w:tc>
      </w:tr>
      <w:tr w:rsidR="00AB589F" w:rsidRPr="007A5058" w14:paraId="36C287D1" w14:textId="77777777" w:rsidTr="007B468A">
        <w:trPr>
          <w:trHeight w:val="273"/>
        </w:trPr>
        <w:tc>
          <w:tcPr>
            <w:tcW w:w="6085" w:type="dxa"/>
            <w:vMerge/>
            <w:shd w:val="clear" w:color="auto" w:fill="auto"/>
          </w:tcPr>
          <w:p w14:paraId="373DDD57" w14:textId="77777777" w:rsidR="00AB589F" w:rsidRPr="007A5058" w:rsidRDefault="00AB589F" w:rsidP="007B468A">
            <w:pPr>
              <w:spacing w:after="0" w:line="240" w:lineRule="auto"/>
              <w:rPr>
                <w:rFonts w:cs="Calibri"/>
                <w:color w:val="000000"/>
                <w:sz w:val="24"/>
                <w:szCs w:val="24"/>
              </w:rPr>
            </w:pPr>
          </w:p>
        </w:tc>
        <w:tc>
          <w:tcPr>
            <w:tcW w:w="8765" w:type="dxa"/>
            <w:shd w:val="clear" w:color="auto" w:fill="auto"/>
          </w:tcPr>
          <w:p w14:paraId="5B61172A" w14:textId="77777777" w:rsidR="00AB589F" w:rsidRDefault="00AB589F" w:rsidP="007B468A">
            <w:pPr>
              <w:autoSpaceDE w:val="0"/>
              <w:autoSpaceDN w:val="0"/>
              <w:adjustRightInd w:val="0"/>
              <w:spacing w:after="0" w:line="240" w:lineRule="auto"/>
              <w:rPr>
                <w:rFonts w:cs="Calibri"/>
                <w:color w:val="000000"/>
                <w:sz w:val="24"/>
                <w:szCs w:val="24"/>
              </w:rPr>
            </w:pPr>
            <w:hyperlink r:id="rId115" w:history="1">
              <w:r w:rsidRPr="00CA33DC">
                <w:rPr>
                  <w:rStyle w:val="Hyperlink"/>
                  <w:rFonts w:cs="Calibri"/>
                </w:rPr>
                <w:t>http:</w:t>
              </w:r>
              <w:r w:rsidRPr="00CA33DC">
                <w:rPr>
                  <w:rStyle w:val="Hyperlink"/>
                  <w:rFonts w:cs="Calibri"/>
                </w:rPr>
                <w:t>/</w:t>
              </w:r>
              <w:r w:rsidRPr="00CA33DC">
                <w:rPr>
                  <w:rStyle w:val="Hyperlink"/>
                  <w:rFonts w:cs="Calibri"/>
                </w:rPr>
                <w:t>/www.extension.harvard.edu/open-learning-initiative</w:t>
              </w:r>
            </w:hyperlink>
          </w:p>
        </w:tc>
      </w:tr>
      <w:tr w:rsidR="00AB589F" w:rsidRPr="007A5058" w14:paraId="705C88F9" w14:textId="77777777" w:rsidTr="007B468A">
        <w:trPr>
          <w:trHeight w:val="264"/>
        </w:trPr>
        <w:tc>
          <w:tcPr>
            <w:tcW w:w="6085" w:type="dxa"/>
            <w:vMerge/>
            <w:shd w:val="clear" w:color="auto" w:fill="auto"/>
          </w:tcPr>
          <w:p w14:paraId="5FE1236F" w14:textId="77777777" w:rsidR="00AB589F" w:rsidRPr="007A5058" w:rsidRDefault="00AB589F" w:rsidP="007B468A">
            <w:pPr>
              <w:spacing w:after="0" w:line="240" w:lineRule="auto"/>
              <w:rPr>
                <w:rFonts w:cs="Calibri"/>
                <w:color w:val="000000"/>
                <w:sz w:val="24"/>
                <w:szCs w:val="24"/>
              </w:rPr>
            </w:pPr>
          </w:p>
        </w:tc>
        <w:tc>
          <w:tcPr>
            <w:tcW w:w="8765" w:type="dxa"/>
            <w:shd w:val="clear" w:color="auto" w:fill="auto"/>
          </w:tcPr>
          <w:p w14:paraId="5B19303D" w14:textId="77777777" w:rsidR="00AB589F" w:rsidRDefault="00AB589F" w:rsidP="007B468A">
            <w:pPr>
              <w:autoSpaceDE w:val="0"/>
              <w:autoSpaceDN w:val="0"/>
              <w:adjustRightInd w:val="0"/>
              <w:spacing w:after="0" w:line="240" w:lineRule="auto"/>
              <w:rPr>
                <w:rFonts w:cs="Calibri"/>
                <w:color w:val="000000"/>
                <w:sz w:val="24"/>
                <w:szCs w:val="24"/>
              </w:rPr>
            </w:pPr>
            <w:hyperlink r:id="rId116" w:history="1">
              <w:r w:rsidRPr="00CA33DC">
                <w:rPr>
                  <w:rStyle w:val="Hyperlink"/>
                  <w:rFonts w:cs="Calibri"/>
                </w:rPr>
                <w:t>h</w:t>
              </w:r>
              <w:r w:rsidRPr="00CA33DC">
                <w:rPr>
                  <w:rStyle w:val="Hyperlink"/>
                  <w:rFonts w:cs="Calibri"/>
                </w:rPr>
                <w:t>t</w:t>
              </w:r>
              <w:r w:rsidRPr="00CA33DC">
                <w:rPr>
                  <w:rStyle w:val="Hyperlink"/>
                  <w:rFonts w:cs="Calibri"/>
                </w:rPr>
                <w:t>tps://www.udemy.com/technology-tools-for-educators/</w:t>
              </w:r>
            </w:hyperlink>
          </w:p>
        </w:tc>
      </w:tr>
      <w:tr w:rsidR="00AB589F" w:rsidRPr="007A5058" w14:paraId="0B41EA57" w14:textId="77777777" w:rsidTr="007B468A">
        <w:trPr>
          <w:trHeight w:val="125"/>
        </w:trPr>
        <w:tc>
          <w:tcPr>
            <w:tcW w:w="6085" w:type="dxa"/>
            <w:vMerge/>
            <w:shd w:val="clear" w:color="auto" w:fill="auto"/>
          </w:tcPr>
          <w:p w14:paraId="28FF991E" w14:textId="77777777" w:rsidR="00AB589F" w:rsidRPr="007A5058" w:rsidRDefault="00AB589F" w:rsidP="007B468A">
            <w:pPr>
              <w:spacing w:after="0" w:line="240" w:lineRule="auto"/>
              <w:rPr>
                <w:rFonts w:cs="Calibri"/>
                <w:color w:val="000000"/>
                <w:sz w:val="24"/>
                <w:szCs w:val="24"/>
              </w:rPr>
            </w:pPr>
          </w:p>
        </w:tc>
        <w:tc>
          <w:tcPr>
            <w:tcW w:w="8765" w:type="dxa"/>
            <w:shd w:val="clear" w:color="auto" w:fill="auto"/>
          </w:tcPr>
          <w:p w14:paraId="70A1D3A9" w14:textId="77777777" w:rsidR="00AB589F" w:rsidRDefault="00AB589F" w:rsidP="007B468A">
            <w:pPr>
              <w:autoSpaceDE w:val="0"/>
              <w:autoSpaceDN w:val="0"/>
              <w:adjustRightInd w:val="0"/>
              <w:spacing w:after="0" w:line="240" w:lineRule="auto"/>
              <w:rPr>
                <w:rFonts w:cs="Calibri"/>
                <w:color w:val="0000FF"/>
                <w:u w:val="single"/>
              </w:rPr>
            </w:pPr>
            <w:r w:rsidRPr="00A70A84">
              <w:rPr>
                <w:rFonts w:cs="Calibri"/>
                <w:color w:val="0000FF"/>
                <w:u w:val="single"/>
              </w:rPr>
              <w:t>https://www.coursera.org/learn/future-education</w:t>
            </w:r>
          </w:p>
        </w:tc>
      </w:tr>
    </w:tbl>
    <w:p w14:paraId="54AA6935" w14:textId="77777777" w:rsidR="00C036B4" w:rsidRPr="00E24DAF" w:rsidRDefault="00C036B4" w:rsidP="00AB589F">
      <w:pPr>
        <w:rPr>
          <w:rFonts w:cstheme="minorHAnsi"/>
          <w:color w:val="000000" w:themeColor="text1"/>
          <w:sz w:val="24"/>
          <w:szCs w:val="24"/>
        </w:rPr>
      </w:pPr>
    </w:p>
    <w:sectPr w:rsidR="00C036B4" w:rsidRPr="00E24DAF" w:rsidSect="00756A51">
      <w:headerReference w:type="default" r:id="rId117"/>
      <w:footerReference w:type="default" r:id="rId11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5E710" w14:textId="77777777" w:rsidR="00C06C31" w:rsidRDefault="00C06C31" w:rsidP="00C75C95">
      <w:pPr>
        <w:spacing w:after="0" w:line="240" w:lineRule="auto"/>
      </w:pPr>
      <w:r>
        <w:separator/>
      </w:r>
    </w:p>
  </w:endnote>
  <w:endnote w:type="continuationSeparator" w:id="0">
    <w:p w14:paraId="7917398B" w14:textId="77777777" w:rsidR="00C06C31" w:rsidRDefault="00C06C31"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14:paraId="3235F3DF" w14:textId="4399D2B0" w:rsidR="00BD267B" w:rsidRDefault="00BD267B">
        <w:pPr>
          <w:pStyle w:val="Footer"/>
          <w:jc w:val="center"/>
        </w:pPr>
        <w:r>
          <w:fldChar w:fldCharType="begin"/>
        </w:r>
        <w:r>
          <w:instrText xml:space="preserve"> PAGE   \* MERGEFORMAT </w:instrText>
        </w:r>
        <w:r>
          <w:fldChar w:fldCharType="separate"/>
        </w:r>
        <w:r w:rsidR="004F5457">
          <w:rPr>
            <w:noProof/>
          </w:rPr>
          <w:t>21</w:t>
        </w:r>
        <w:r>
          <w:rPr>
            <w:noProof/>
          </w:rPr>
          <w:fldChar w:fldCharType="end"/>
        </w:r>
      </w:p>
    </w:sdtContent>
  </w:sdt>
  <w:p w14:paraId="5AD98AA7" w14:textId="77777777" w:rsidR="00BD267B" w:rsidRDefault="00BD267B"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C17A6" w14:textId="77777777" w:rsidR="00C06C31" w:rsidRDefault="00C06C31" w:rsidP="00C75C95">
      <w:pPr>
        <w:spacing w:after="0" w:line="240" w:lineRule="auto"/>
      </w:pPr>
      <w:r>
        <w:separator/>
      </w:r>
    </w:p>
  </w:footnote>
  <w:footnote w:type="continuationSeparator" w:id="0">
    <w:p w14:paraId="0BB25FAC" w14:textId="77777777" w:rsidR="00C06C31" w:rsidRDefault="00C06C31"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091B9" w14:textId="20F0E38E" w:rsidR="00BD267B" w:rsidRPr="00E62331" w:rsidRDefault="00BD267B" w:rsidP="005967B3">
    <w:pPr>
      <w:rPr>
        <w:b/>
      </w:rPr>
    </w:pPr>
    <w:r>
      <w:rPr>
        <w:b/>
        <w:noProof/>
        <w:sz w:val="28"/>
        <w:szCs w:val="28"/>
        <w:lang w:eastAsia="en-IE"/>
      </w:rPr>
      <w:drawing>
        <wp:inline distT="0" distB="0" distL="0" distR="0" wp14:anchorId="5998439D" wp14:editId="4166BBC5">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FF02A1" w:rsidRPr="00FF02A1">
      <w:rPr>
        <w:b/>
      </w:rPr>
      <w:t>September 2016: Compiled by FET staff on behalf of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8D3498C"/>
    <w:multiLevelType w:val="hybridMultilevel"/>
    <w:tmpl w:val="CF6A8F4A"/>
    <w:lvl w:ilvl="0" w:tplc="2F729F24">
      <w:start w:val="1"/>
      <w:numFmt w:val="bullet"/>
      <w:lvlText w:val="-"/>
      <w:lvlJc w:val="left"/>
      <w:pPr>
        <w:ind w:left="720" w:hanging="360"/>
      </w:pPr>
      <w:rPr>
        <w:rFonts w:ascii="Arial" w:eastAsia="Calibri" w:hAnsi="Arial" w:cs="Arial" w:hint="default"/>
        <w:b/>
        <w:color w:val="333333"/>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D466367"/>
    <w:multiLevelType w:val="multilevel"/>
    <w:tmpl w:val="B582C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710AEC"/>
    <w:multiLevelType w:val="hybridMultilevel"/>
    <w:tmpl w:val="AD92256E"/>
    <w:lvl w:ilvl="0" w:tplc="785849F4">
      <w:start w:val="1"/>
      <w:numFmt w:val="bullet"/>
      <w:lvlText w:val=""/>
      <w:lvlJc w:val="left"/>
      <w:pPr>
        <w:ind w:left="720" w:hanging="360"/>
      </w:pPr>
      <w:rPr>
        <w:rFonts w:ascii="Wingdings" w:eastAsia="Calibri" w:hAnsi="Wingdings"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1212FED"/>
    <w:multiLevelType w:val="hybridMultilevel"/>
    <w:tmpl w:val="CD84FB90"/>
    <w:lvl w:ilvl="0" w:tplc="51FA719C">
      <w:start w:val="1"/>
      <w:numFmt w:val="bullet"/>
      <w:lvlText w:val="-"/>
      <w:lvlJc w:val="left"/>
      <w:pPr>
        <w:ind w:left="720" w:hanging="360"/>
      </w:pPr>
      <w:rPr>
        <w:rFonts w:ascii="Arial" w:eastAsia="Calibri" w:hAnsi="Arial" w:cs="Arial" w:hint="default"/>
        <w:b/>
        <w:color w:val="333333"/>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63B6729"/>
    <w:multiLevelType w:val="multilevel"/>
    <w:tmpl w:val="D20A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8D81FB3"/>
    <w:multiLevelType w:val="hybridMultilevel"/>
    <w:tmpl w:val="A290E048"/>
    <w:lvl w:ilvl="0" w:tplc="00949D6C">
      <w:start w:val="1"/>
      <w:numFmt w:val="bullet"/>
      <w:lvlText w:val="-"/>
      <w:lvlJc w:val="left"/>
      <w:pPr>
        <w:ind w:left="720" w:hanging="360"/>
      </w:pPr>
      <w:rPr>
        <w:rFonts w:ascii="Arial" w:eastAsia="Calibri" w:hAnsi="Arial" w:cs="Arial" w:hint="default"/>
        <w:b/>
        <w:color w:val="333333"/>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C80593A"/>
    <w:multiLevelType w:val="multilevel"/>
    <w:tmpl w:val="BC3C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86539C"/>
    <w:multiLevelType w:val="hybridMultilevel"/>
    <w:tmpl w:val="61B0FC3A"/>
    <w:lvl w:ilvl="0" w:tplc="C40E033C">
      <w:start w:val="1"/>
      <w:numFmt w:val="bullet"/>
      <w:lvlText w:val="-"/>
      <w:lvlJc w:val="left"/>
      <w:pPr>
        <w:ind w:left="720" w:hanging="360"/>
      </w:pPr>
      <w:rPr>
        <w:rFonts w:ascii="Arial" w:eastAsia="Calibri" w:hAnsi="Arial" w:cs="Arial" w:hint="default"/>
        <w:b/>
        <w:color w:val="333333"/>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C212235"/>
    <w:multiLevelType w:val="hybridMultilevel"/>
    <w:tmpl w:val="0878276E"/>
    <w:lvl w:ilvl="0" w:tplc="CDF836D6">
      <w:start w:val="1"/>
      <w:numFmt w:val="bullet"/>
      <w:lvlText w:val="-"/>
      <w:lvlJc w:val="left"/>
      <w:pPr>
        <w:ind w:left="720" w:hanging="360"/>
      </w:pPr>
      <w:rPr>
        <w:rFonts w:ascii="Calibri" w:eastAsia="Calibri"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65D5B04"/>
    <w:multiLevelType w:val="hybridMultilevel"/>
    <w:tmpl w:val="2A7C58A2"/>
    <w:lvl w:ilvl="0" w:tplc="0E20224C">
      <w:start w:val="1"/>
      <w:numFmt w:val="bullet"/>
      <w:lvlText w:val="-"/>
      <w:lvlJc w:val="left"/>
      <w:pPr>
        <w:ind w:left="720" w:hanging="360"/>
      </w:pPr>
      <w:rPr>
        <w:rFonts w:ascii="Arial" w:eastAsia="Calibri" w:hAnsi="Arial" w:cs="Arial" w:hint="default"/>
        <w:b/>
        <w:color w:val="333333"/>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8D5130A"/>
    <w:multiLevelType w:val="multilevel"/>
    <w:tmpl w:val="1A84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4"/>
  </w:num>
  <w:num w:numId="4">
    <w:abstractNumId w:val="0"/>
  </w:num>
  <w:num w:numId="5">
    <w:abstractNumId w:val="13"/>
  </w:num>
  <w:num w:numId="6">
    <w:abstractNumId w:val="2"/>
  </w:num>
  <w:num w:numId="7">
    <w:abstractNumId w:val="1"/>
  </w:num>
  <w:num w:numId="8">
    <w:abstractNumId w:val="8"/>
  </w:num>
  <w:num w:numId="9">
    <w:abstractNumId w:val="12"/>
  </w:num>
  <w:num w:numId="10">
    <w:abstractNumId w:val="6"/>
  </w:num>
  <w:num w:numId="11">
    <w:abstractNumId w:val="10"/>
  </w:num>
  <w:num w:numId="12">
    <w:abstractNumId w:val="11"/>
  </w:num>
  <w:num w:numId="13">
    <w:abstractNumId w:val="5"/>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2567C"/>
    <w:rsid w:val="000A528C"/>
    <w:rsid w:val="000E7982"/>
    <w:rsid w:val="001223C1"/>
    <w:rsid w:val="00125BC3"/>
    <w:rsid w:val="00132F95"/>
    <w:rsid w:val="00150056"/>
    <w:rsid w:val="001532F3"/>
    <w:rsid w:val="0016494A"/>
    <w:rsid w:val="00164A0C"/>
    <w:rsid w:val="00176F83"/>
    <w:rsid w:val="001834DA"/>
    <w:rsid w:val="00226F04"/>
    <w:rsid w:val="002365D5"/>
    <w:rsid w:val="002656E8"/>
    <w:rsid w:val="002878FD"/>
    <w:rsid w:val="002C6DDA"/>
    <w:rsid w:val="002D5C00"/>
    <w:rsid w:val="002E4287"/>
    <w:rsid w:val="002E51EC"/>
    <w:rsid w:val="00304CC7"/>
    <w:rsid w:val="003318A9"/>
    <w:rsid w:val="003431D8"/>
    <w:rsid w:val="00353CEC"/>
    <w:rsid w:val="003F5E40"/>
    <w:rsid w:val="00427B7B"/>
    <w:rsid w:val="004335A4"/>
    <w:rsid w:val="00446D1F"/>
    <w:rsid w:val="00484DB1"/>
    <w:rsid w:val="004A44E8"/>
    <w:rsid w:val="004A62A9"/>
    <w:rsid w:val="004A70DA"/>
    <w:rsid w:val="004C207F"/>
    <w:rsid w:val="004F5457"/>
    <w:rsid w:val="00527E52"/>
    <w:rsid w:val="005369C4"/>
    <w:rsid w:val="00573861"/>
    <w:rsid w:val="005967B3"/>
    <w:rsid w:val="005B669C"/>
    <w:rsid w:val="005E46BD"/>
    <w:rsid w:val="00643C21"/>
    <w:rsid w:val="00671C21"/>
    <w:rsid w:val="006841F1"/>
    <w:rsid w:val="006919DE"/>
    <w:rsid w:val="00692B0A"/>
    <w:rsid w:val="006B0246"/>
    <w:rsid w:val="006E46FD"/>
    <w:rsid w:val="0072065F"/>
    <w:rsid w:val="00723BB2"/>
    <w:rsid w:val="0073348E"/>
    <w:rsid w:val="00756A51"/>
    <w:rsid w:val="0076181B"/>
    <w:rsid w:val="007704D1"/>
    <w:rsid w:val="007772DE"/>
    <w:rsid w:val="00777AFA"/>
    <w:rsid w:val="007A785A"/>
    <w:rsid w:val="007F756A"/>
    <w:rsid w:val="00810BD7"/>
    <w:rsid w:val="00816184"/>
    <w:rsid w:val="008168B2"/>
    <w:rsid w:val="008A3C95"/>
    <w:rsid w:val="008E60BA"/>
    <w:rsid w:val="008F11B7"/>
    <w:rsid w:val="009013BC"/>
    <w:rsid w:val="00937408"/>
    <w:rsid w:val="00954453"/>
    <w:rsid w:val="00982A37"/>
    <w:rsid w:val="00997BA8"/>
    <w:rsid w:val="00A03869"/>
    <w:rsid w:val="00A07CDA"/>
    <w:rsid w:val="00A24C01"/>
    <w:rsid w:val="00A50246"/>
    <w:rsid w:val="00AB589F"/>
    <w:rsid w:val="00AD7E1B"/>
    <w:rsid w:val="00AF2A21"/>
    <w:rsid w:val="00AF68AD"/>
    <w:rsid w:val="00B14215"/>
    <w:rsid w:val="00B67328"/>
    <w:rsid w:val="00BD267B"/>
    <w:rsid w:val="00BF2A5B"/>
    <w:rsid w:val="00C036B4"/>
    <w:rsid w:val="00C06C31"/>
    <w:rsid w:val="00C07A39"/>
    <w:rsid w:val="00C53B58"/>
    <w:rsid w:val="00C623A3"/>
    <w:rsid w:val="00C75C95"/>
    <w:rsid w:val="00C90CE8"/>
    <w:rsid w:val="00CA57C6"/>
    <w:rsid w:val="00CE1CFA"/>
    <w:rsid w:val="00D46F21"/>
    <w:rsid w:val="00D60092"/>
    <w:rsid w:val="00D7517E"/>
    <w:rsid w:val="00DB26B0"/>
    <w:rsid w:val="00DB716A"/>
    <w:rsid w:val="00DE4ABC"/>
    <w:rsid w:val="00E14734"/>
    <w:rsid w:val="00E24DAF"/>
    <w:rsid w:val="00E62331"/>
    <w:rsid w:val="00EC55B3"/>
    <w:rsid w:val="00F27026"/>
    <w:rsid w:val="00FA517B"/>
    <w:rsid w:val="00FB4E8F"/>
    <w:rsid w:val="00FF02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A8CE0F"/>
  <w15:docId w15:val="{45084B7F-9F57-4C6C-B528-0BBF5315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B589F"/>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1223C1"/>
    <w:rPr>
      <w:color w:val="800080" w:themeColor="followedHyperlink"/>
      <w:u w:val="single"/>
    </w:rPr>
  </w:style>
  <w:style w:type="character" w:customStyle="1" w:styleId="Heading5Char">
    <w:name w:val="Heading 5 Char"/>
    <w:basedOn w:val="DefaultParagraphFont"/>
    <w:link w:val="Heading5"/>
    <w:uiPriority w:val="9"/>
    <w:semiHidden/>
    <w:rsid w:val="00AB589F"/>
    <w:rPr>
      <w:rFonts w:ascii="Calibri" w:eastAsia="Times New Roman" w:hAnsi="Calibri" w:cs="Times New Roman"/>
      <w:b/>
      <w:bCs/>
      <w:i/>
      <w:iCs/>
      <w:sz w:val="26"/>
      <w:szCs w:val="26"/>
    </w:rPr>
  </w:style>
  <w:style w:type="paragraph" w:customStyle="1" w:styleId="spread">
    <w:name w:val="spread"/>
    <w:basedOn w:val="Normal"/>
    <w:rsid w:val="00AB589F"/>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803276687">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076825447">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290666891">
      <w:bodyDiv w:val="1"/>
      <w:marLeft w:val="0"/>
      <w:marRight w:val="0"/>
      <w:marTop w:val="0"/>
      <w:marBottom w:val="0"/>
      <w:divBdr>
        <w:top w:val="none" w:sz="0" w:space="0" w:color="auto"/>
        <w:left w:val="none" w:sz="0" w:space="0" w:color="auto"/>
        <w:bottom w:val="none" w:sz="0" w:space="0" w:color="auto"/>
        <w:right w:val="none" w:sz="0" w:space="0" w:color="auto"/>
      </w:divBdr>
      <w:divsChild>
        <w:div w:id="1108624566">
          <w:marLeft w:val="0"/>
          <w:marRight w:val="0"/>
          <w:marTop w:val="0"/>
          <w:marBottom w:val="0"/>
          <w:divBdr>
            <w:top w:val="none" w:sz="0" w:space="0" w:color="auto"/>
            <w:left w:val="none" w:sz="0" w:space="0" w:color="auto"/>
            <w:bottom w:val="none" w:sz="0" w:space="0" w:color="auto"/>
            <w:right w:val="none" w:sz="0" w:space="0" w:color="auto"/>
          </w:divBdr>
        </w:div>
        <w:div w:id="586425065">
          <w:marLeft w:val="0"/>
          <w:marRight w:val="0"/>
          <w:marTop w:val="0"/>
          <w:marBottom w:val="0"/>
          <w:divBdr>
            <w:top w:val="none" w:sz="0" w:space="0" w:color="auto"/>
            <w:left w:val="none" w:sz="0" w:space="0" w:color="auto"/>
            <w:bottom w:val="none" w:sz="0" w:space="0" w:color="auto"/>
            <w:right w:val="none" w:sz="0" w:space="0" w:color="auto"/>
          </w:divBdr>
        </w:div>
      </w:divsChild>
    </w:div>
    <w:div w:id="1311330168">
      <w:bodyDiv w:val="1"/>
      <w:marLeft w:val="0"/>
      <w:marRight w:val="0"/>
      <w:marTop w:val="0"/>
      <w:marBottom w:val="0"/>
      <w:divBdr>
        <w:top w:val="none" w:sz="0" w:space="0" w:color="auto"/>
        <w:left w:val="none" w:sz="0" w:space="0" w:color="auto"/>
        <w:bottom w:val="none" w:sz="0" w:space="0" w:color="auto"/>
        <w:right w:val="none" w:sz="0" w:space="0" w:color="auto"/>
      </w:divBdr>
      <w:divsChild>
        <w:div w:id="1801722936">
          <w:marLeft w:val="0"/>
          <w:marRight w:val="0"/>
          <w:marTop w:val="0"/>
          <w:marBottom w:val="0"/>
          <w:divBdr>
            <w:top w:val="none" w:sz="0" w:space="0" w:color="auto"/>
            <w:left w:val="none" w:sz="0" w:space="0" w:color="auto"/>
            <w:bottom w:val="none" w:sz="0" w:space="0" w:color="auto"/>
            <w:right w:val="none" w:sz="0" w:space="0" w:color="auto"/>
          </w:divBdr>
        </w:div>
        <w:div w:id="394814103">
          <w:marLeft w:val="0"/>
          <w:marRight w:val="0"/>
          <w:marTop w:val="0"/>
          <w:marBottom w:val="0"/>
          <w:divBdr>
            <w:top w:val="none" w:sz="0" w:space="0" w:color="auto"/>
            <w:left w:val="none" w:sz="0" w:space="0" w:color="auto"/>
            <w:bottom w:val="none" w:sz="0" w:space="0" w:color="auto"/>
            <w:right w:val="none" w:sz="0" w:space="0" w:color="auto"/>
          </w:divBdr>
        </w:div>
      </w:divsChild>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545286224">
      <w:bodyDiv w:val="1"/>
      <w:marLeft w:val="0"/>
      <w:marRight w:val="0"/>
      <w:marTop w:val="0"/>
      <w:marBottom w:val="0"/>
      <w:divBdr>
        <w:top w:val="none" w:sz="0" w:space="0" w:color="auto"/>
        <w:left w:val="none" w:sz="0" w:space="0" w:color="auto"/>
        <w:bottom w:val="none" w:sz="0" w:space="0" w:color="auto"/>
        <w:right w:val="none" w:sz="0" w:space="0" w:color="auto"/>
      </w:divBdr>
      <w:divsChild>
        <w:div w:id="1536233563">
          <w:marLeft w:val="0"/>
          <w:marRight w:val="0"/>
          <w:marTop w:val="0"/>
          <w:marBottom w:val="0"/>
          <w:divBdr>
            <w:top w:val="none" w:sz="0" w:space="0" w:color="auto"/>
            <w:left w:val="none" w:sz="0" w:space="0" w:color="auto"/>
            <w:bottom w:val="none" w:sz="0" w:space="0" w:color="auto"/>
            <w:right w:val="none" w:sz="0" w:space="0" w:color="auto"/>
          </w:divBdr>
        </w:div>
        <w:div w:id="2074501397">
          <w:marLeft w:val="0"/>
          <w:marRight w:val="0"/>
          <w:marTop w:val="0"/>
          <w:marBottom w:val="0"/>
          <w:divBdr>
            <w:top w:val="none" w:sz="0" w:space="0" w:color="auto"/>
            <w:left w:val="none" w:sz="0" w:space="0" w:color="auto"/>
            <w:bottom w:val="none" w:sz="0" w:space="0" w:color="auto"/>
            <w:right w:val="none" w:sz="0" w:space="0" w:color="auto"/>
          </w:divBdr>
        </w:div>
        <w:div w:id="2079210579">
          <w:marLeft w:val="0"/>
          <w:marRight w:val="0"/>
          <w:marTop w:val="0"/>
          <w:marBottom w:val="0"/>
          <w:divBdr>
            <w:top w:val="none" w:sz="0" w:space="0" w:color="auto"/>
            <w:left w:val="none" w:sz="0" w:space="0" w:color="auto"/>
            <w:bottom w:val="none" w:sz="0" w:space="0" w:color="auto"/>
            <w:right w:val="none" w:sz="0" w:space="0" w:color="auto"/>
          </w:divBdr>
        </w:div>
      </w:divsChild>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operation.org/what-is-cooperative-learning" TargetMode="External"/><Relationship Id="rId117" Type="http://schemas.openxmlformats.org/officeDocument/2006/relationships/header" Target="header1.xml"/><Relationship Id="rId21" Type="http://schemas.openxmlformats.org/officeDocument/2006/relationships/hyperlink" Target="http://geoffpetty.com/for-teachers/active-learning" TargetMode="External"/><Relationship Id="rId42" Type="http://schemas.openxmlformats.org/officeDocument/2006/relationships/hyperlink" Target="http://teaching.uncc.edu/learning-resources/articles-books/best-practice/instructional-methods/best-practices-summary" TargetMode="External"/><Relationship Id="rId47" Type="http://schemas.openxmlformats.org/officeDocument/2006/relationships/hyperlink" Target="http://www.crlt.umich.edu/sites/default/files/resource_files/Active%20Learning%20Continuum.pdf" TargetMode="External"/><Relationship Id="rId63" Type="http://schemas.openxmlformats.org/officeDocument/2006/relationships/hyperlink" Target="https://www.google.ie/docs/about/" TargetMode="External"/><Relationship Id="rId68" Type="http://schemas.openxmlformats.org/officeDocument/2006/relationships/hyperlink" Target="http://www.tricider.com/home" TargetMode="External"/><Relationship Id="rId84" Type="http://schemas.openxmlformats.org/officeDocument/2006/relationships/hyperlink" Target="https://buffer.com/" TargetMode="External"/><Relationship Id="rId89" Type="http://schemas.openxmlformats.org/officeDocument/2006/relationships/hyperlink" Target="http://fcl.eun.org/interviews" TargetMode="External"/><Relationship Id="rId112" Type="http://schemas.openxmlformats.org/officeDocument/2006/relationships/hyperlink" Target="http://www.futurelearn.com" TargetMode="External"/><Relationship Id="rId16" Type="http://schemas.openxmlformats.org/officeDocument/2006/relationships/hyperlink" Target="http://serc.carleton.edu/sp/library/peerreview/index.html" TargetMode="External"/><Relationship Id="rId107" Type="http://schemas.openxmlformats.org/officeDocument/2006/relationships/hyperlink" Target="http://www.education.ie/en/The-Department/Management-Organisation/Teacher-Education-Section.html" TargetMode="External"/><Relationship Id="rId11" Type="http://schemas.openxmlformats.org/officeDocument/2006/relationships/hyperlink" Target="https://www.nala.ie/tutors/integrating-literacy/approaches/active-learning" TargetMode="External"/><Relationship Id="rId24" Type="http://schemas.openxmlformats.org/officeDocument/2006/relationships/hyperlink" Target="http://www.developmenteducation.ie/media/documents/ESD%20Toolkit%5b1%5d.pdf" TargetMode="External"/><Relationship Id="rId32" Type="http://schemas.openxmlformats.org/officeDocument/2006/relationships/hyperlink" Target="http://www.ncca.ie" TargetMode="External"/><Relationship Id="rId37" Type="http://schemas.openxmlformats.org/officeDocument/2006/relationships/hyperlink" Target="https://www.youtube.com/watch?v=-K9QSjnGdXc" TargetMode="External"/><Relationship Id="rId40" Type="http://schemas.openxmlformats.org/officeDocument/2006/relationships/hyperlink" Target="http://raymondwlodkowski.com/Materials/ProfessionalLearning.pdf" TargetMode="External"/><Relationship Id="rId45" Type="http://schemas.openxmlformats.org/officeDocument/2006/relationships/hyperlink" Target="https://teachingcommons.stanford.edu/resources/learning-resources/promoting-active-learning" TargetMode="External"/><Relationship Id="rId53" Type="http://schemas.openxmlformats.org/officeDocument/2006/relationships/hyperlink" Target="http://www-jime.open.ac.uk/articles/10.5334/jime.397/" TargetMode="External"/><Relationship Id="rId58" Type="http://schemas.openxmlformats.org/officeDocument/2006/relationships/hyperlink" Target="https://prezi.com/" TargetMode="External"/><Relationship Id="rId66" Type="http://schemas.openxmlformats.org/officeDocument/2006/relationships/hyperlink" Target="https://www.google.ie/docs/about/" TargetMode="External"/><Relationship Id="rId74" Type="http://schemas.openxmlformats.org/officeDocument/2006/relationships/hyperlink" Target="https://www.polleverywhere.com/plans/higher-ed" TargetMode="External"/><Relationship Id="rId79" Type="http://schemas.openxmlformats.org/officeDocument/2006/relationships/hyperlink" Target="https://buffer.com/" TargetMode="External"/><Relationship Id="rId87" Type="http://schemas.openxmlformats.org/officeDocument/2006/relationships/hyperlink" Target="https://www.google.ie/mobile/hangouts/" TargetMode="External"/><Relationship Id="rId102" Type="http://schemas.openxmlformats.org/officeDocument/2006/relationships/hyperlink" Target="http://pdst.ie/node/2831" TargetMode="External"/><Relationship Id="rId110" Type="http://schemas.openxmlformats.org/officeDocument/2006/relationships/hyperlink" Target="http://www.alison.com/" TargetMode="External"/><Relationship Id="rId115" Type="http://schemas.openxmlformats.org/officeDocument/2006/relationships/hyperlink" Target="http://www.extension.harvard.edu/open-learning-initiative" TargetMode="External"/><Relationship Id="rId5" Type="http://schemas.openxmlformats.org/officeDocument/2006/relationships/webSettings" Target="webSettings.xml"/><Relationship Id="rId61" Type="http://schemas.openxmlformats.org/officeDocument/2006/relationships/hyperlink" Target="https://www.thinglink.com/" TargetMode="External"/><Relationship Id="rId82" Type="http://schemas.openxmlformats.org/officeDocument/2006/relationships/hyperlink" Target="https://www.instagram.com/?hl=en" TargetMode="External"/><Relationship Id="rId90" Type="http://schemas.openxmlformats.org/officeDocument/2006/relationships/hyperlink" Target="http://fcl.eun.org/documents/10180/624810/BYOD+report_Oct2015_final.pdf" TargetMode="External"/><Relationship Id="rId95" Type="http://schemas.openxmlformats.org/officeDocument/2006/relationships/hyperlink" Target="http://repository.jisc.ac.uk/6096/1/FE_digital_student_brief_2015.pdf" TargetMode="External"/><Relationship Id="rId19" Type="http://schemas.openxmlformats.org/officeDocument/2006/relationships/hyperlink" Target="http://serc.carleton.edu/sp/library/games/index.html" TargetMode="External"/><Relationship Id="rId14" Type="http://schemas.openxmlformats.org/officeDocument/2006/relationships/hyperlink" Target="http://serc.carleton.edu/sp/library/interactive/tpshare.html" TargetMode="External"/><Relationship Id="rId22" Type="http://schemas.openxmlformats.org/officeDocument/2006/relationships/hyperlink" Target="http://mikehughes-ets.co.uk/product/magenta-principles" TargetMode="External"/><Relationship Id="rId27" Type="http://schemas.openxmlformats.org/officeDocument/2006/relationships/hyperlink" Target="https://www.amazon.com/Cooperation-Classroom-Revised-David-Johnson/dp/0939603047" TargetMode="External"/><Relationship Id="rId30" Type="http://schemas.openxmlformats.org/officeDocument/2006/relationships/hyperlink" Target="http://teaching.uncc.edu/learning-resources/articles-books/best-practice/instructional-methods/best-practices-summary" TargetMode="External"/><Relationship Id="rId35" Type="http://schemas.openxmlformats.org/officeDocument/2006/relationships/hyperlink" Target="http://www.tes.com" TargetMode="External"/><Relationship Id="rId43" Type="http://schemas.openxmlformats.org/officeDocument/2006/relationships/hyperlink" Target="https://www.youtube.com/watch?v=KaHmBq2U9No" TargetMode="External"/><Relationship Id="rId48" Type="http://schemas.openxmlformats.org/officeDocument/2006/relationships/hyperlink" Target="http://www.calstatela.edu/dept/chem/chem2/Active/index.htm" TargetMode="External"/><Relationship Id="rId56" Type="http://schemas.openxmlformats.org/officeDocument/2006/relationships/hyperlink" Target="http://www.faculty.londondeanery.ac.uk/e-learning/small-group-teaching/Facilitating_learning_teaching_-_learning_methods.pdf" TargetMode="External"/><Relationship Id="rId64" Type="http://schemas.openxmlformats.org/officeDocument/2006/relationships/hyperlink" Target="https://en.wikipedia.org/wiki/Main_Page" TargetMode="External"/><Relationship Id="rId69" Type="http://schemas.openxmlformats.org/officeDocument/2006/relationships/hyperlink" Target="https://dl.dropboxusercontent.com/u/57856047/Web%202.0/Tricider.pdf" TargetMode="External"/><Relationship Id="rId77" Type="http://schemas.openxmlformats.org/officeDocument/2006/relationships/hyperlink" Target="https://www.instagram.com/?hl=en" TargetMode="External"/><Relationship Id="rId100" Type="http://schemas.openxmlformats.org/officeDocument/2006/relationships/hyperlink" Target="https://www.jisc.ac.uk/content" TargetMode="External"/><Relationship Id="rId105" Type="http://schemas.openxmlformats.org/officeDocument/2006/relationships/hyperlink" Target="http://www.ucd.ie/teaching/" TargetMode="External"/><Relationship Id="rId113" Type="http://schemas.openxmlformats.org/officeDocument/2006/relationships/hyperlink" Target="http://mymobileuni.com/" TargetMode="External"/><Relationship Id="rId118" Type="http://schemas.openxmlformats.org/officeDocument/2006/relationships/footer" Target="footer1.xml"/><Relationship Id="rId8" Type="http://schemas.openxmlformats.org/officeDocument/2006/relationships/hyperlink" Target="http://pdst.ie/sites/default/files/active%20methodology_0.pdf" TargetMode="External"/><Relationship Id="rId51" Type="http://schemas.openxmlformats.org/officeDocument/2006/relationships/hyperlink" Target="https://globaldigitalcitizen.org/resources" TargetMode="External"/><Relationship Id="rId72" Type="http://schemas.openxmlformats.org/officeDocument/2006/relationships/hyperlink" Target="https://nearpod.com/" TargetMode="External"/><Relationship Id="rId80" Type="http://schemas.openxmlformats.org/officeDocument/2006/relationships/hyperlink" Target="https://www.facebook.com/" TargetMode="External"/><Relationship Id="rId85" Type="http://schemas.openxmlformats.org/officeDocument/2006/relationships/hyperlink" Target="https://hangouts.google.com/" TargetMode="External"/><Relationship Id="rId93" Type="http://schemas.openxmlformats.org/officeDocument/2006/relationships/hyperlink" Target="https://www.youtube.com/watch?v=hvYFToF97RA" TargetMode="External"/><Relationship Id="rId98" Type="http://schemas.openxmlformats.org/officeDocument/2006/relationships/hyperlink" Target="https://www.jisc.ac.uk/blog/5-top-tips-to-enhance-your-students-experience-11-mar-2013?from=promo" TargetMode="External"/><Relationship Id="rId3" Type="http://schemas.openxmlformats.org/officeDocument/2006/relationships/styles" Target="styles.xml"/><Relationship Id="rId12" Type="http://schemas.openxmlformats.org/officeDocument/2006/relationships/hyperlink" Target="https://www.pocketbook.co.uk/media_tp/preview/9781906610166(Preview).pdf" TargetMode="External"/><Relationship Id="rId17" Type="http://schemas.openxmlformats.org/officeDocument/2006/relationships/hyperlink" Target="http://serc.carleton.edu/sp/library/socratic/index.html" TargetMode="External"/><Relationship Id="rId25" Type="http://schemas.openxmlformats.org/officeDocument/2006/relationships/hyperlink" Target="https://www.corenetglobal.org/files/summits_events/CallforContent/pdf/AdultLearningTips.pdf" TargetMode="External"/><Relationship Id="rId33" Type="http://schemas.openxmlformats.org/officeDocument/2006/relationships/hyperlink" Target="http://www.pdst.ie" TargetMode="External"/><Relationship Id="rId38" Type="http://schemas.openxmlformats.org/officeDocument/2006/relationships/hyperlink" Target="http://files.eric.ed.gov/fulltext/EJ1060548.pdf" TargetMode="External"/><Relationship Id="rId46" Type="http://schemas.openxmlformats.org/officeDocument/2006/relationships/hyperlink" Target="http://www.crlt.umich.edu/tstrategies/tsal" TargetMode="External"/><Relationship Id="rId59" Type="http://schemas.openxmlformats.org/officeDocument/2006/relationships/hyperlink" Target="https://prezi.com/" TargetMode="External"/><Relationship Id="rId67" Type="http://schemas.openxmlformats.org/officeDocument/2006/relationships/hyperlink" Target="https://www.mediawiki.org/wiki/MediaWiki" TargetMode="External"/><Relationship Id="rId103" Type="http://schemas.openxmlformats.org/officeDocument/2006/relationships/hyperlink" Target="http://www.pdsttechnologyineducation.ie/en/" TargetMode="External"/><Relationship Id="rId108" Type="http://schemas.openxmlformats.org/officeDocument/2006/relationships/hyperlink" Target="http://www.education.ie/en/The-Education-System/Further-Education-Training/" TargetMode="External"/><Relationship Id="rId116" Type="http://schemas.openxmlformats.org/officeDocument/2006/relationships/hyperlink" Target="https://www.udemy.com/technology-tools-for-educators/" TargetMode="External"/><Relationship Id="rId20" Type="http://schemas.openxmlformats.org/officeDocument/2006/relationships/hyperlink" Target="http://serc.carleton.edu/introgeo/gallerywalk/active.html" TargetMode="External"/><Relationship Id="rId41" Type="http://schemas.openxmlformats.org/officeDocument/2006/relationships/hyperlink" Target="https://www.youtube.com/watch?v=RtoiCaOW5ho" TargetMode="External"/><Relationship Id="rId54" Type="http://schemas.openxmlformats.org/officeDocument/2006/relationships/hyperlink" Target="https://www.youtube.com/watch?v=9aGuLuipTwg" TargetMode="External"/><Relationship Id="rId62" Type="http://schemas.openxmlformats.org/officeDocument/2006/relationships/hyperlink" Target="https://www.thinglink.com/" TargetMode="External"/><Relationship Id="rId70" Type="http://schemas.openxmlformats.org/officeDocument/2006/relationships/hyperlink" Target="https://www.nearpod.com/" TargetMode="External"/><Relationship Id="rId75" Type="http://schemas.openxmlformats.org/officeDocument/2006/relationships/hyperlink" Target="https://www.facebook.com/" TargetMode="External"/><Relationship Id="rId83" Type="http://schemas.openxmlformats.org/officeDocument/2006/relationships/hyperlink" Target="https://hootsuite.com/education" TargetMode="External"/><Relationship Id="rId88" Type="http://schemas.openxmlformats.org/officeDocument/2006/relationships/hyperlink" Target="https://www.skype.com/en/" TargetMode="External"/><Relationship Id="rId91" Type="http://schemas.openxmlformats.org/officeDocument/2006/relationships/hyperlink" Target="https://www.youtube.com/watch?v=lfT_hoiuY8w&amp;feature=youtu.be" TargetMode="External"/><Relationship Id="rId96" Type="http://schemas.openxmlformats.org/officeDocument/2006/relationships/hyperlink" Target="http://repository.jisc.ac.uk/6083/1/JR0043_FE_DIGITALSTUDENT_REPORT_A.pdf" TargetMode="External"/><Relationship Id="rId111" Type="http://schemas.openxmlformats.org/officeDocument/2006/relationships/hyperlink" Target="https://learn.moodle.net/mod/page/view.php?id=40Lear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rc.carleton.edu/sp/library/interactive/roleplay.html" TargetMode="External"/><Relationship Id="rId23" Type="http://schemas.openxmlformats.org/officeDocument/2006/relationships/hyperlink" Target="http://www.consumerclassroom.eu/sites/default/files/attachment/4156/2013/12/04/Personal_ConsumptionToolkit_nr.2.pdf" TargetMode="External"/><Relationship Id="rId28" Type="http://schemas.openxmlformats.org/officeDocument/2006/relationships/hyperlink" Target="http://www.calstatela.edu/dept/chem/chem2/Active/index.htm" TargetMode="External"/><Relationship Id="rId36" Type="http://schemas.openxmlformats.org/officeDocument/2006/relationships/hyperlink" Target="https://www.mooc-list.com/" TargetMode="External"/><Relationship Id="rId49" Type="http://schemas.openxmlformats.org/officeDocument/2006/relationships/hyperlink" Target="http://www.readingrockets.org/article/what-differentiated-instruction" TargetMode="External"/><Relationship Id="rId57" Type="http://schemas.openxmlformats.org/officeDocument/2006/relationships/hyperlink" Target="http://www.faculty.londondeanery.ac.uk/e-learning/improve-your-lecturing/how-to-encourage-active-learning" TargetMode="External"/><Relationship Id="rId106" Type="http://schemas.openxmlformats.org/officeDocument/2006/relationships/hyperlink" Target="http://www.teachingcouncil.ie/en/Research/Research%20Bursaries/Research%20Summaries/" TargetMode="External"/><Relationship Id="rId114" Type="http://schemas.openxmlformats.org/officeDocument/2006/relationships/hyperlink" Target="https://www.open2study.com/" TargetMode="External"/><Relationship Id="rId119" Type="http://schemas.openxmlformats.org/officeDocument/2006/relationships/fontTable" Target="fontTable.xml"/><Relationship Id="rId10" Type="http://schemas.openxmlformats.org/officeDocument/2006/relationships/hyperlink" Target="http://lifehacker.com/how-to-use-mind-maps-to-unleash-your-brains-creativity-1348869811" TargetMode="External"/><Relationship Id="rId31" Type="http://schemas.openxmlformats.org/officeDocument/2006/relationships/hyperlink" Target="http://fess.ie/images/stories/ResourcesForTutors/TeachingandLearningInFurtherAndHigherEducation.pdf" TargetMode="External"/><Relationship Id="rId44" Type="http://schemas.openxmlformats.org/officeDocument/2006/relationships/hyperlink" Target="http://www.cidde.pitt.edu/wp-content/uploads/2014/04/Designing_In-Class_Activities-Handout-Examples_Of_Active_Learning_Activities.pdf" TargetMode="External"/><Relationship Id="rId52" Type="http://schemas.openxmlformats.org/officeDocument/2006/relationships/hyperlink" Target="http://www.edutopia.org/blog/student-centered-learning-starts-with-teacher-john-mccarthy" TargetMode="External"/><Relationship Id="rId60" Type="http://schemas.openxmlformats.org/officeDocument/2006/relationships/hyperlink" Target="https://prezi.com/pricing/edu/" TargetMode="External"/><Relationship Id="rId65" Type="http://schemas.openxmlformats.org/officeDocument/2006/relationships/hyperlink" Target="https://www.mediawiki.org/wiki/MediaWiki" TargetMode="External"/><Relationship Id="rId73" Type="http://schemas.openxmlformats.org/officeDocument/2006/relationships/hyperlink" Target="http://www.socrative.com/" TargetMode="External"/><Relationship Id="rId78" Type="http://schemas.openxmlformats.org/officeDocument/2006/relationships/hyperlink" Target="https://hootsuite.com/education" TargetMode="External"/><Relationship Id="rId81" Type="http://schemas.openxmlformats.org/officeDocument/2006/relationships/hyperlink" Target="https://twitter.com/?lang=en" TargetMode="External"/><Relationship Id="rId86" Type="http://schemas.openxmlformats.org/officeDocument/2006/relationships/hyperlink" Target="https://www.skype.com/en/" TargetMode="External"/><Relationship Id="rId94" Type="http://schemas.openxmlformats.org/officeDocument/2006/relationships/hyperlink" Target="https://www.youtube.com/channel/UCk5zGDkWaI1FWhLNJ9XkbLA" TargetMode="External"/><Relationship Id="rId99" Type="http://schemas.openxmlformats.org/officeDocument/2006/relationships/hyperlink" Target="http://repository.jisc.ac.uk/6096/1/FE_digital_student_brief_2015.pdf" TargetMode="External"/><Relationship Id="rId101" Type="http://schemas.openxmlformats.org/officeDocument/2006/relationships/hyperlink" Target="https://uwaterloo.ca/centre-for-teaching-excellence/" TargetMode="External"/><Relationship Id="rId4" Type="http://schemas.openxmlformats.org/officeDocument/2006/relationships/settings" Target="settings.xml"/><Relationship Id="rId9" Type="http://schemas.openxmlformats.org/officeDocument/2006/relationships/hyperlink" Target="http://www.pdst.ie/sites/default/files/PDST%20GRAPHIC%20ORGANISER%20ENG%20FINAL.pdf" TargetMode="External"/><Relationship Id="rId13" Type="http://schemas.openxmlformats.org/officeDocument/2006/relationships/hyperlink" Target="https://www.crownhouse.co.uk/publications/the-teacher-s-toolkit" TargetMode="External"/><Relationship Id="rId18" Type="http://schemas.openxmlformats.org/officeDocument/2006/relationships/hyperlink" Target="http://serc.carleton.edu/sp/library/justintime/index.html" TargetMode="External"/><Relationship Id="rId39" Type="http://schemas.openxmlformats.org/officeDocument/2006/relationships/hyperlink" Target="https://elearningindustry.com/17-tips-to-motivate-adult-learners" TargetMode="External"/><Relationship Id="rId109" Type="http://schemas.openxmlformats.org/officeDocument/2006/relationships/hyperlink" Target="https://www.mooc-list.com/" TargetMode="External"/><Relationship Id="rId34" Type="http://schemas.openxmlformats.org/officeDocument/2006/relationships/hyperlink" Target="http://www.nala.ie" TargetMode="External"/><Relationship Id="rId50" Type="http://schemas.openxmlformats.org/officeDocument/2006/relationships/hyperlink" Target="https://globaldigitalcitizen.org/active-learning-classroom-8-essential-elements" TargetMode="External"/><Relationship Id="rId55" Type="http://schemas.openxmlformats.org/officeDocument/2006/relationships/hyperlink" Target="https://www.youtube.com/watch?v=G_p63W_2F_4" TargetMode="External"/><Relationship Id="rId76" Type="http://schemas.openxmlformats.org/officeDocument/2006/relationships/hyperlink" Target="https://twitter.com/?lang=en" TargetMode="External"/><Relationship Id="rId97" Type="http://schemas.openxmlformats.org/officeDocument/2006/relationships/hyperlink" Target="https://www.jisc.ac.uk/guides/enhancing-the-digital-student-experience/context" TargetMode="External"/><Relationship Id="rId104" Type="http://schemas.openxmlformats.org/officeDocument/2006/relationships/hyperlink" Target="https://www.maynoothuniversity.ie/centre-teaching-and-learning"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polleverywhere.com/" TargetMode="External"/><Relationship Id="rId92" Type="http://schemas.openxmlformats.org/officeDocument/2006/relationships/hyperlink" Target="https://www.youtube.com/watch?v=lIh4jJlvF44" TargetMode="External"/><Relationship Id="rId2" Type="http://schemas.openxmlformats.org/officeDocument/2006/relationships/numbering" Target="numbering.xml"/><Relationship Id="rId29" Type="http://schemas.openxmlformats.org/officeDocument/2006/relationships/hyperlink" Target="http://flippedclassroomworkshop.com/wp-content/uploads/FREE_Flipped_Teaching_Resources_eBook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AA55D-3750-433C-A926-A37C3582A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6014</Words>
  <Characters>34282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3</cp:revision>
  <cp:lastPrinted>2015-07-15T09:35:00Z</cp:lastPrinted>
  <dcterms:created xsi:type="dcterms:W3CDTF">2016-10-07T08:22:00Z</dcterms:created>
  <dcterms:modified xsi:type="dcterms:W3CDTF">2016-10-07T08:23:00Z</dcterms:modified>
</cp:coreProperties>
</file>