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34" w:type="dxa"/>
        <w:tblInd w:w="1" w:type="dxa"/>
        <w:tblLayout w:type="fixed"/>
        <w:tblCellMar>
          <w:left w:w="10" w:type="dxa"/>
          <w:right w:w="10" w:type="dxa"/>
        </w:tblCellMar>
        <w:tblLook w:val="0000" w:firstRow="0" w:lastRow="0" w:firstColumn="0" w:lastColumn="0" w:noHBand="0" w:noVBand="0"/>
      </w:tblPr>
      <w:tblGrid>
        <w:gridCol w:w="3827"/>
        <w:gridCol w:w="10207"/>
      </w:tblGrid>
      <w:tr w:rsidR="00B42E02">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noProof/>
                <w:lang w:val="en-US"/>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1572493" cy="536021"/>
                  <wp:effectExtent l="0" t="0" r="8657"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72493" cy="536021"/>
                          </a:xfrm>
                          <a:prstGeom prst="rect">
                            <a:avLst/>
                          </a:prstGeom>
                          <a:noFill/>
                          <a:ln>
                            <a:noFill/>
                            <a:prstDash/>
                          </a:ln>
                        </pic:spPr>
                      </pic:pic>
                    </a:graphicData>
                  </a:graphic>
                </wp:anchor>
              </w:drawing>
            </w:r>
            <w:r>
              <w:rPr>
                <w:rFonts w:cs="Calibri"/>
                <w:b/>
                <w:color w:val="000000"/>
                <w:sz w:val="28"/>
                <w:szCs w:val="24"/>
              </w:rPr>
              <w:t>Minor Award Name</w:t>
            </w:r>
          </w:p>
        </w:tc>
        <w:tc>
          <w:tcPr>
            <w:tcW w:w="102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8"/>
                <w:szCs w:val="24"/>
              </w:rPr>
              <w:t>Virtualisation Support</w:t>
            </w:r>
          </w:p>
        </w:tc>
      </w:tr>
      <w:tr w:rsidR="00B42E02">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b/>
                <w:color w:val="000000"/>
                <w:sz w:val="28"/>
                <w:szCs w:val="24"/>
              </w:rPr>
              <w:t>Minor Award Code</w:t>
            </w:r>
          </w:p>
        </w:tc>
        <w:tc>
          <w:tcPr>
            <w:tcW w:w="102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8"/>
                <w:szCs w:val="24"/>
              </w:rPr>
              <w:t>5N2434</w:t>
            </w:r>
          </w:p>
        </w:tc>
      </w:tr>
      <w:tr w:rsidR="00B42E02">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b/>
                <w:color w:val="000000"/>
                <w:sz w:val="28"/>
                <w:szCs w:val="24"/>
              </w:rPr>
              <w:t>Level</w:t>
            </w:r>
          </w:p>
        </w:tc>
        <w:tc>
          <w:tcPr>
            <w:tcW w:w="102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8"/>
                <w:szCs w:val="24"/>
              </w:rPr>
              <w:t>5</w:t>
            </w:r>
          </w:p>
        </w:tc>
      </w:tr>
    </w:tbl>
    <w:p w:rsidR="00B42E02" w:rsidRDefault="00B42E02">
      <w:pPr>
        <w:pStyle w:val="Standard"/>
        <w:rPr>
          <w:rFonts w:cs="Calibri"/>
          <w:color w:val="000000"/>
          <w:sz w:val="24"/>
          <w:szCs w:val="24"/>
        </w:rPr>
      </w:pPr>
    </w:p>
    <w:p w:rsidR="00B42E02" w:rsidRDefault="00D145D6">
      <w:pPr>
        <w:pStyle w:val="Standard"/>
      </w:pPr>
      <w:r>
        <w:rPr>
          <w:rFonts w:cs="Calibri"/>
          <w:b/>
          <w:color w:val="000000"/>
          <w:sz w:val="28"/>
          <w:szCs w:val="24"/>
        </w:rPr>
        <w:t>Suggested resources to support delivery:</w:t>
      </w:r>
    </w:p>
    <w:tbl>
      <w:tblPr>
        <w:tblW w:w="14034" w:type="dxa"/>
        <w:tblInd w:w="1" w:type="dxa"/>
        <w:tblLayout w:type="fixed"/>
        <w:tblCellMar>
          <w:left w:w="10" w:type="dxa"/>
          <w:right w:w="10" w:type="dxa"/>
        </w:tblCellMar>
        <w:tblLook w:val="0000" w:firstRow="0" w:lastRow="0" w:firstColumn="0" w:lastColumn="0" w:noHBand="0" w:noVBand="0"/>
      </w:tblPr>
      <w:tblGrid>
        <w:gridCol w:w="1842"/>
        <w:gridCol w:w="1700"/>
        <w:gridCol w:w="4878"/>
        <w:gridCol w:w="2807"/>
        <w:gridCol w:w="2807"/>
      </w:tblGrid>
      <w:tr w:rsidR="00B42E02">
        <w:tc>
          <w:tcPr>
            <w:tcW w:w="18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42E02" w:rsidRDefault="00D145D6">
            <w:pPr>
              <w:pStyle w:val="Standard"/>
              <w:spacing w:after="0" w:line="240" w:lineRule="auto"/>
            </w:pPr>
            <w:r>
              <w:rPr>
                <w:rFonts w:cs="Calibri"/>
                <w:b/>
                <w:color w:val="000000"/>
                <w:sz w:val="28"/>
                <w:szCs w:val="24"/>
              </w:rPr>
              <w:t>Theme/Topic</w:t>
            </w:r>
          </w:p>
        </w:tc>
        <w:tc>
          <w:tcPr>
            <w:tcW w:w="170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42E02" w:rsidRDefault="00D145D6">
            <w:pPr>
              <w:pStyle w:val="Standard"/>
              <w:spacing w:after="0" w:line="240" w:lineRule="auto"/>
            </w:pPr>
            <w:r>
              <w:rPr>
                <w:rFonts w:cs="Calibri"/>
                <w:b/>
                <w:color w:val="000000"/>
                <w:sz w:val="28"/>
                <w:szCs w:val="24"/>
              </w:rPr>
              <w:t>Type</w:t>
            </w:r>
          </w:p>
        </w:tc>
        <w:tc>
          <w:tcPr>
            <w:tcW w:w="487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42E02" w:rsidRDefault="00D145D6">
            <w:pPr>
              <w:pStyle w:val="Standard"/>
              <w:spacing w:after="0" w:line="240" w:lineRule="auto"/>
            </w:pPr>
            <w:r>
              <w:rPr>
                <w:rFonts w:cs="Calibri"/>
                <w:b/>
                <w:color w:val="000000"/>
                <w:sz w:val="28"/>
                <w:szCs w:val="24"/>
              </w:rPr>
              <w:t>Relevance</w:t>
            </w:r>
          </w:p>
        </w:tc>
        <w:tc>
          <w:tcPr>
            <w:tcW w:w="280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42E02" w:rsidRDefault="00D145D6">
            <w:pPr>
              <w:pStyle w:val="Standard"/>
              <w:spacing w:after="0" w:line="240" w:lineRule="auto"/>
            </w:pPr>
            <w:r>
              <w:rPr>
                <w:rFonts w:cs="Calibri"/>
                <w:b/>
                <w:color w:val="000000"/>
                <w:sz w:val="28"/>
                <w:szCs w:val="24"/>
              </w:rPr>
              <w:t>Author/Source</w:t>
            </w:r>
          </w:p>
        </w:tc>
        <w:tc>
          <w:tcPr>
            <w:tcW w:w="280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42E02" w:rsidRDefault="00D145D6">
            <w:pPr>
              <w:pStyle w:val="Standard"/>
              <w:spacing w:after="0" w:line="240" w:lineRule="auto"/>
            </w:pPr>
            <w:r>
              <w:rPr>
                <w:rFonts w:cs="Calibri"/>
                <w:b/>
                <w:color w:val="000000"/>
                <w:sz w:val="28"/>
                <w:szCs w:val="24"/>
              </w:rPr>
              <w:t>Web Link</w:t>
            </w:r>
          </w:p>
        </w:tc>
      </w:tr>
      <w:tr w:rsidR="00B42E02">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t>History of Computer Virtualisation Technology</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eastAsia="Times New Roman" w:cs="Calibri"/>
                <w:color w:val="000000"/>
                <w:sz w:val="24"/>
                <w:szCs w:val="24"/>
                <w:lang w:eastAsia="en-IE"/>
              </w:rPr>
              <w:t>Online Articles</w:t>
            </w: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tc>
        <w:tc>
          <w:tcPr>
            <w:tcW w:w="48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t>These online articles describe the initiation of virtualisation in the 1960’s in IBM and its advances through the decades. They describe how hardware, application and software virtualisation came about and when.</w:t>
            </w: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rPr>
                <w:rFonts w:cs="Calibri"/>
                <w:color w:val="000000"/>
                <w:sz w:val="24"/>
                <w:szCs w:val="24"/>
              </w:rPr>
            </w:pPr>
          </w:p>
        </w:tc>
        <w:tc>
          <w:tcPr>
            <w:tcW w:w="28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t>Everything VM: Sean P. Conroy</w:t>
            </w: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cs="Calibri"/>
                <w:color w:val="000000"/>
                <w:sz w:val="24"/>
                <w:szCs w:val="24"/>
              </w:rPr>
              <w:t>Network World: Jon Brodkin</w:t>
            </w: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cs="Calibri"/>
                <w:color w:val="000000"/>
                <w:sz w:val="24"/>
                <w:szCs w:val="24"/>
              </w:rPr>
              <w:t>VM Blog: Joseph Hand</w:t>
            </w: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tc>
        <w:tc>
          <w:tcPr>
            <w:tcW w:w="28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7C57" w:rsidRPr="004E7C57" w:rsidRDefault="00901875">
            <w:pPr>
              <w:pStyle w:val="Standard"/>
              <w:spacing w:after="0" w:line="240" w:lineRule="auto"/>
              <w:rPr>
                <w:rFonts w:cs="Segoe UI"/>
                <w:sz w:val="24"/>
                <w:szCs w:val="24"/>
              </w:rPr>
            </w:pPr>
            <w:hyperlink r:id="rId8" w:history="1">
              <w:r w:rsidR="00D145D6">
                <w:rPr>
                  <w:rFonts w:cs="Segoe UI"/>
                  <w:sz w:val="24"/>
                  <w:szCs w:val="24"/>
                </w:rPr>
                <w:t>http://www.everythingvm.com/content/history-virtualization</w:t>
              </w:r>
            </w:hyperlink>
            <w:bookmarkStart w:id="0" w:name="_GoBack"/>
            <w:bookmarkEnd w:id="0"/>
          </w:p>
          <w:p w:rsidR="00B42E02" w:rsidRDefault="00B42E02">
            <w:pPr>
              <w:pStyle w:val="Standard"/>
              <w:spacing w:after="0" w:line="240" w:lineRule="auto"/>
            </w:pPr>
          </w:p>
          <w:p w:rsidR="00B42E02" w:rsidRDefault="00901875">
            <w:pPr>
              <w:pStyle w:val="Standard"/>
              <w:spacing w:after="0" w:line="240" w:lineRule="auto"/>
            </w:pPr>
            <w:hyperlink r:id="rId9" w:history="1">
              <w:r w:rsidR="00D145D6">
                <w:rPr>
                  <w:rFonts w:cs="Segoe UI"/>
                  <w:sz w:val="24"/>
                  <w:szCs w:val="24"/>
                </w:rPr>
                <w:t>http://www.networkworld.com/article/2254433/virtualization/with-long-history-of-virtualization-behind-it--ibm-looks-to-the-future.html</w:t>
              </w:r>
            </w:hyperlink>
          </w:p>
          <w:p w:rsidR="00B42E02" w:rsidRDefault="00B42E02">
            <w:pPr>
              <w:pStyle w:val="Standard"/>
              <w:spacing w:after="0" w:line="240" w:lineRule="auto"/>
            </w:pPr>
          </w:p>
          <w:p w:rsidR="00B42E02" w:rsidRDefault="00901875">
            <w:pPr>
              <w:pStyle w:val="Standard"/>
              <w:spacing w:after="0" w:line="240" w:lineRule="auto"/>
            </w:pPr>
            <w:hyperlink w:anchor=".VjJuATZOfIU" w:history="1">
              <w:r w:rsidR="00D145D6">
                <w:rPr>
                  <w:rFonts w:cs="Segoe UI"/>
                  <w:sz w:val="24"/>
                  <w:szCs w:val="24"/>
                </w:rPr>
                <w:t>http://vmblog.com/archive/2012/02/02/virtualization-history-has-an-impact-on-windows-server-backup.aspx#.VjJuATZOfIU</w:t>
              </w:r>
            </w:hyperlink>
          </w:p>
        </w:tc>
      </w:tr>
      <w:tr w:rsidR="00B42E02">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t>Virtualisation Technologies</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eastAsia="Times New Roman" w:cs="Calibri"/>
                <w:color w:val="000000"/>
                <w:sz w:val="24"/>
                <w:szCs w:val="24"/>
                <w:lang w:eastAsia="en-IE"/>
              </w:rPr>
              <w:t>Book</w:t>
            </w: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eastAsia="Times New Roman" w:cs="Calibri"/>
                <w:color w:val="000000"/>
                <w:sz w:val="24"/>
                <w:szCs w:val="24"/>
                <w:lang w:eastAsia="en-IE"/>
              </w:rPr>
              <w:t>Weblink</w:t>
            </w: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eastAsia="Times New Roman" w:cs="Calibri"/>
                <w:color w:val="000000"/>
                <w:sz w:val="24"/>
                <w:szCs w:val="24"/>
                <w:lang w:eastAsia="en-IE"/>
              </w:rPr>
              <w:t>Weblink</w:t>
            </w: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eastAsia="Times New Roman" w:cs="Calibri"/>
                <w:color w:val="000000"/>
                <w:sz w:val="24"/>
                <w:szCs w:val="24"/>
                <w:lang w:eastAsia="en-IE"/>
              </w:rPr>
              <w:t>Online Resource</w:t>
            </w:r>
          </w:p>
          <w:p w:rsidR="00B42E02" w:rsidRDefault="00B42E02">
            <w:pPr>
              <w:pStyle w:val="Standard"/>
              <w:spacing w:after="0" w:line="240" w:lineRule="auto"/>
            </w:pPr>
          </w:p>
          <w:p w:rsidR="00B42E02" w:rsidRDefault="00D145D6">
            <w:pPr>
              <w:pStyle w:val="Standard"/>
              <w:spacing w:after="0" w:line="240" w:lineRule="auto"/>
            </w:pPr>
            <w:r>
              <w:rPr>
                <w:rFonts w:eastAsia="Times New Roman" w:cs="Calibri"/>
                <w:color w:val="000000"/>
                <w:sz w:val="24"/>
                <w:szCs w:val="24"/>
                <w:lang w:eastAsia="en-IE"/>
              </w:rPr>
              <w:t>Online Article</w:t>
            </w: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eastAsia="Times New Roman" w:cs="Calibri"/>
                <w:color w:val="000000"/>
                <w:sz w:val="24"/>
                <w:szCs w:val="24"/>
                <w:lang w:eastAsia="en-IE"/>
              </w:rPr>
              <w:t>Online Article</w:t>
            </w: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eastAsia="Times New Roman" w:cs="Calibri"/>
                <w:color w:val="000000"/>
                <w:sz w:val="24"/>
                <w:szCs w:val="24"/>
                <w:lang w:eastAsia="en-IE"/>
              </w:rPr>
              <w:t>Online Article</w:t>
            </w: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eastAsia="Times New Roman" w:cs="Calibri"/>
                <w:color w:val="000000"/>
                <w:sz w:val="24"/>
                <w:szCs w:val="24"/>
                <w:lang w:eastAsia="en-IE"/>
              </w:rPr>
              <w:t>White Paper</w:t>
            </w:r>
          </w:p>
        </w:tc>
        <w:tc>
          <w:tcPr>
            <w:tcW w:w="48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rPr>
                <w:rFonts w:cs="Calibri"/>
                <w:color w:val="000000"/>
                <w:sz w:val="24"/>
                <w:szCs w:val="24"/>
              </w:rPr>
            </w:pPr>
            <w:r>
              <w:rPr>
                <w:rFonts w:cs="Calibri"/>
                <w:color w:val="000000"/>
                <w:sz w:val="24"/>
                <w:szCs w:val="24"/>
              </w:rPr>
              <w:lastRenderedPageBreak/>
              <w:t xml:space="preserve">The book “Virtualization for Dummies” </w:t>
            </w:r>
          </w:p>
          <w:p w:rsidR="00B42E02" w:rsidRDefault="00D145D6">
            <w:pPr>
              <w:pStyle w:val="Standard"/>
              <w:spacing w:after="0" w:line="240" w:lineRule="auto"/>
            </w:pPr>
            <w:r>
              <w:rPr>
                <w:rFonts w:cs="Calibri"/>
                <w:color w:val="000000"/>
                <w:sz w:val="24"/>
                <w:szCs w:val="24"/>
              </w:rPr>
              <w:t xml:space="preserve">describes server, hardware, desktop/client and </w:t>
            </w:r>
            <w:r>
              <w:rPr>
                <w:rFonts w:cs="Calibri"/>
                <w:color w:val="000000"/>
                <w:sz w:val="24"/>
                <w:szCs w:val="24"/>
              </w:rPr>
              <w:lastRenderedPageBreak/>
              <w:t>storage virtualisation as well as paravirtualisation. It also describes how to implement various virtual technologies.</w:t>
            </w:r>
          </w:p>
          <w:p w:rsidR="00B42E02" w:rsidRDefault="00D145D6">
            <w:pPr>
              <w:pStyle w:val="Standard"/>
              <w:spacing w:after="0" w:line="240" w:lineRule="auto"/>
            </w:pPr>
            <w:r>
              <w:rPr>
                <w:rFonts w:cs="Calibri"/>
                <w:color w:val="000000"/>
                <w:sz w:val="24"/>
                <w:szCs w:val="24"/>
              </w:rPr>
              <w:t>The book “Virtualization the Complete Cornerstone” describes various virtualisation technologies and compares against them.</w:t>
            </w:r>
          </w:p>
          <w:p w:rsidR="00B42E02" w:rsidRDefault="00D145D6">
            <w:pPr>
              <w:pStyle w:val="Standard"/>
              <w:spacing w:after="0" w:line="240" w:lineRule="auto"/>
            </w:pPr>
            <w:r>
              <w:rPr>
                <w:rFonts w:cs="Calibri"/>
                <w:color w:val="000000"/>
                <w:sz w:val="24"/>
                <w:szCs w:val="24"/>
              </w:rPr>
              <w:t>“Xen Virtualisation Essentials” provides a chapter describing para, full and hardware virtualization techniques.</w:t>
            </w: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D145D6">
            <w:pPr>
              <w:pStyle w:val="Standard"/>
              <w:spacing w:after="0" w:line="240" w:lineRule="auto"/>
              <w:rPr>
                <w:rFonts w:cs="Calibri"/>
                <w:color w:val="000000"/>
                <w:sz w:val="24"/>
                <w:szCs w:val="24"/>
              </w:rPr>
            </w:pPr>
            <w:r>
              <w:rPr>
                <w:rFonts w:cs="Calibri"/>
                <w:color w:val="000000"/>
                <w:sz w:val="24"/>
                <w:szCs w:val="24"/>
              </w:rPr>
              <w:t>This  weblink provides alot of resources to all things virutalisation including hardware, application and server virtualisation.</w:t>
            </w:r>
          </w:p>
          <w:p w:rsidR="00B42E02" w:rsidRDefault="00B42E02">
            <w:pPr>
              <w:pStyle w:val="Standard"/>
              <w:spacing w:after="0" w:line="240" w:lineRule="auto"/>
              <w:rPr>
                <w:rFonts w:cs="Calibri"/>
                <w:color w:val="000000"/>
                <w:sz w:val="24"/>
                <w:szCs w:val="24"/>
              </w:rPr>
            </w:pPr>
          </w:p>
          <w:p w:rsidR="00B42E02" w:rsidRDefault="00D145D6">
            <w:pPr>
              <w:pStyle w:val="Standard"/>
              <w:spacing w:after="0" w:line="240" w:lineRule="auto"/>
              <w:rPr>
                <w:rFonts w:cs="Calibri"/>
                <w:color w:val="000000"/>
                <w:sz w:val="24"/>
                <w:szCs w:val="24"/>
              </w:rPr>
            </w:pPr>
            <w:r>
              <w:rPr>
                <w:rFonts w:cs="Calibri"/>
                <w:color w:val="000000"/>
                <w:sz w:val="24"/>
                <w:szCs w:val="24"/>
              </w:rPr>
              <w:t>Server virtualisation, its uses and advantages are described here. Also the difference between server and desktop virtualisation is referred to.</w:t>
            </w:r>
          </w:p>
          <w:p w:rsidR="00B42E02" w:rsidRDefault="00B42E02">
            <w:pPr>
              <w:pStyle w:val="Standard"/>
              <w:spacing w:after="0" w:line="240" w:lineRule="auto"/>
              <w:rPr>
                <w:rFonts w:cs="Calibri"/>
                <w:color w:val="000000"/>
                <w:sz w:val="24"/>
                <w:szCs w:val="24"/>
              </w:rPr>
            </w:pPr>
          </w:p>
          <w:p w:rsidR="00B42E02" w:rsidRDefault="00D145D6">
            <w:pPr>
              <w:pStyle w:val="Standard"/>
              <w:spacing w:after="0" w:line="240" w:lineRule="auto"/>
              <w:rPr>
                <w:rFonts w:cs="Calibri"/>
                <w:color w:val="000000"/>
                <w:sz w:val="24"/>
                <w:szCs w:val="24"/>
              </w:rPr>
            </w:pPr>
            <w:r>
              <w:rPr>
                <w:rFonts w:cs="Calibri"/>
                <w:color w:val="000000"/>
                <w:sz w:val="24"/>
                <w:szCs w:val="24"/>
              </w:rPr>
              <w:t>How server virutalisation works is described here.</w:t>
            </w:r>
          </w:p>
          <w:p w:rsidR="00B42E02" w:rsidRDefault="00B42E02">
            <w:pPr>
              <w:pStyle w:val="Standard"/>
              <w:spacing w:after="0" w:line="240" w:lineRule="auto"/>
              <w:rPr>
                <w:rFonts w:cs="Calibri"/>
                <w:color w:val="000000"/>
                <w:sz w:val="24"/>
                <w:szCs w:val="24"/>
              </w:rPr>
            </w:pPr>
          </w:p>
          <w:p w:rsidR="00B42E02" w:rsidRDefault="00D145D6">
            <w:pPr>
              <w:pStyle w:val="Standard"/>
              <w:spacing w:after="0" w:line="240" w:lineRule="auto"/>
              <w:rPr>
                <w:rFonts w:cs="Calibri"/>
                <w:color w:val="000000"/>
                <w:sz w:val="24"/>
                <w:szCs w:val="24"/>
              </w:rPr>
            </w:pPr>
            <w:r>
              <w:rPr>
                <w:rFonts w:cs="Calibri"/>
                <w:color w:val="000000"/>
                <w:sz w:val="24"/>
                <w:szCs w:val="24"/>
              </w:rPr>
              <w:t>Storage virtualisation and its structures are discussed in this article.</w:t>
            </w: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D145D6">
            <w:pPr>
              <w:pStyle w:val="Standard"/>
              <w:spacing w:after="0" w:line="240" w:lineRule="auto"/>
              <w:rPr>
                <w:rFonts w:cs="Calibri"/>
                <w:color w:val="000000"/>
                <w:sz w:val="24"/>
                <w:szCs w:val="24"/>
              </w:rPr>
            </w:pPr>
            <w:r>
              <w:rPr>
                <w:rFonts w:cs="Calibri"/>
                <w:color w:val="000000"/>
                <w:sz w:val="24"/>
                <w:szCs w:val="24"/>
              </w:rPr>
              <w:t>Desktop virtualistion is discussed.</w:t>
            </w: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D145D6">
            <w:pPr>
              <w:pStyle w:val="Standard"/>
              <w:spacing w:after="0" w:line="240" w:lineRule="auto"/>
              <w:rPr>
                <w:rFonts w:cs="Calibri"/>
                <w:color w:val="000000"/>
                <w:sz w:val="24"/>
                <w:szCs w:val="24"/>
              </w:rPr>
            </w:pPr>
            <w:r>
              <w:rPr>
                <w:rFonts w:cs="Calibri"/>
                <w:color w:val="000000"/>
                <w:sz w:val="24"/>
                <w:szCs w:val="24"/>
              </w:rPr>
              <w:t>Server virtualisation as well as para, full and OS virtualisation are discussed.</w:t>
            </w: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D145D6">
            <w:pPr>
              <w:pStyle w:val="Standard"/>
              <w:spacing w:after="0" w:line="240" w:lineRule="auto"/>
              <w:rPr>
                <w:rFonts w:cs="Calibri"/>
                <w:color w:val="000000"/>
                <w:sz w:val="24"/>
                <w:szCs w:val="24"/>
              </w:rPr>
            </w:pPr>
            <w:r>
              <w:rPr>
                <w:rFonts w:cs="Calibri"/>
                <w:color w:val="000000"/>
                <w:sz w:val="24"/>
                <w:szCs w:val="24"/>
              </w:rPr>
              <w:t>Vmware's full, para and hardware assisted virtualisation are described in this document to allow users to fully understand the differences between the three.</w:t>
            </w:r>
          </w:p>
        </w:tc>
        <w:tc>
          <w:tcPr>
            <w:tcW w:w="28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lastRenderedPageBreak/>
              <w:t xml:space="preserve">Author: Bernard Golden and Published by: </w:t>
            </w:r>
            <w:r>
              <w:rPr>
                <w:rFonts w:cs="Calibri"/>
                <w:color w:val="000000"/>
                <w:sz w:val="24"/>
                <w:szCs w:val="24"/>
              </w:rPr>
              <w:lastRenderedPageBreak/>
              <w:t>Wiley&amp;Sons</w:t>
            </w: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pPr>
          </w:p>
          <w:p w:rsidR="00B42E02" w:rsidRDefault="00D145D6">
            <w:pPr>
              <w:pStyle w:val="Standard"/>
              <w:spacing w:after="0" w:line="240" w:lineRule="auto"/>
            </w:pPr>
            <w:r>
              <w:rPr>
                <w:rFonts w:cs="Calibri"/>
                <w:color w:val="000000"/>
                <w:sz w:val="24"/>
                <w:szCs w:val="24"/>
              </w:rPr>
              <w:t>Author: Ivanka Menken and Published by Emereo Pty Ltd.</w:t>
            </w: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cs="Calibri"/>
                <w:color w:val="000000"/>
                <w:sz w:val="24"/>
                <w:szCs w:val="24"/>
              </w:rPr>
              <w:t>Author: Neil Smith</w:t>
            </w: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cs="Calibri"/>
                <w:color w:val="000000"/>
                <w:sz w:val="24"/>
                <w:szCs w:val="24"/>
              </w:rPr>
              <w:t>Author: Various Authors</w:t>
            </w: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cs="Calibri"/>
                <w:color w:val="000000"/>
                <w:sz w:val="24"/>
                <w:szCs w:val="24"/>
              </w:rPr>
              <w:t>Author: V. Beal</w:t>
            </w: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cs="Calibri"/>
                <w:color w:val="000000"/>
                <w:sz w:val="24"/>
                <w:szCs w:val="24"/>
              </w:rPr>
              <w:t>Author: J. Strickland</w:t>
            </w: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cs="Calibri"/>
                <w:color w:val="000000"/>
                <w:sz w:val="24"/>
                <w:szCs w:val="24"/>
              </w:rPr>
              <w:t>Author: R. Kay</w:t>
            </w: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cs="Calibri"/>
                <w:color w:val="000000"/>
                <w:sz w:val="24"/>
                <w:szCs w:val="24"/>
              </w:rPr>
              <w:t>Author: E. Knorr</w:t>
            </w: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cs="Calibri"/>
                <w:color w:val="000000"/>
                <w:sz w:val="24"/>
                <w:szCs w:val="24"/>
              </w:rPr>
              <w:t>Author: J. Strickland</w:t>
            </w: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cs="Calibri"/>
                <w:color w:val="000000"/>
                <w:sz w:val="24"/>
                <w:szCs w:val="24"/>
              </w:rPr>
              <w:t>Author: VMware</w:t>
            </w:r>
          </w:p>
        </w:tc>
        <w:tc>
          <w:tcPr>
            <w:tcW w:w="28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901875">
            <w:pPr>
              <w:pStyle w:val="Standard"/>
              <w:spacing w:after="0" w:line="240" w:lineRule="auto"/>
            </w:pPr>
            <w:hyperlink r:id="rId10" w:history="1">
              <w:r w:rsidR="00D145D6">
                <w:rPr>
                  <w:rFonts w:cs="Segoe UI"/>
                  <w:sz w:val="24"/>
                  <w:szCs w:val="24"/>
                </w:rPr>
                <w:t>http://www.amazon.com/Virtualization-For-</w:t>
              </w:r>
              <w:r w:rsidR="00D145D6">
                <w:rPr>
                  <w:rFonts w:cs="Segoe UI"/>
                  <w:sz w:val="24"/>
                  <w:szCs w:val="24"/>
                </w:rPr>
                <w:lastRenderedPageBreak/>
                <w:t>Dummies-Bernard-</w:t>
              </w:r>
            </w:hyperlink>
            <w:hyperlink r:id="rId11" w:history="1">
              <w:r w:rsidR="00D145D6">
                <w:rPr>
                  <w:rFonts w:cs="Segoe UI"/>
                  <w:sz w:val="24"/>
                  <w:szCs w:val="24"/>
                </w:rPr>
                <w:t>Golden/dp/0470148314</w:t>
              </w:r>
            </w:hyperlink>
          </w:p>
          <w:p w:rsidR="00B42E02" w:rsidRDefault="00B42E02">
            <w:pPr>
              <w:pStyle w:val="Standard"/>
              <w:spacing w:after="0" w:line="240" w:lineRule="auto"/>
              <w:rPr>
                <w:rFonts w:cs="Segoe UI"/>
                <w:color w:val="000000"/>
                <w:sz w:val="24"/>
                <w:szCs w:val="24"/>
              </w:rPr>
            </w:pPr>
          </w:p>
          <w:p w:rsidR="00B42E02" w:rsidRDefault="00901875">
            <w:pPr>
              <w:pStyle w:val="Standard"/>
              <w:spacing w:after="0" w:line="240" w:lineRule="auto"/>
            </w:pPr>
            <w:hyperlink r:id="rId12" w:history="1">
              <w:r w:rsidR="00D145D6">
                <w:rPr>
                  <w:rFonts w:cs="Segoe UI"/>
                  <w:sz w:val="24"/>
                  <w:szCs w:val="24"/>
                </w:rPr>
                <w:t>https://books.google.ie/books/about/Virtualization_The_Complete_Cornerstone.html?id=pUYKqC6OB0MC&amp;redir_esc=y</w:t>
              </w:r>
            </w:hyperlink>
          </w:p>
          <w:p w:rsidR="00B42E02" w:rsidRDefault="00B42E02">
            <w:pPr>
              <w:pStyle w:val="Standard"/>
              <w:spacing w:after="0" w:line="240" w:lineRule="auto"/>
            </w:pPr>
          </w:p>
          <w:p w:rsidR="00B42E02" w:rsidRDefault="00901875">
            <w:pPr>
              <w:pStyle w:val="Standard"/>
              <w:spacing w:after="0" w:line="240" w:lineRule="auto"/>
            </w:pPr>
            <w:hyperlink r:id="rId13" w:history="1">
              <w:r w:rsidR="00D145D6">
                <w:rPr>
                  <w:rFonts w:cs="Segoe UI"/>
                  <w:sz w:val="24"/>
                  <w:szCs w:val="24"/>
                </w:rPr>
                <w:t>http://www.virtuatopia.com/index.php/Xen_Virtualization_Essentials</w:t>
              </w:r>
            </w:hyperlink>
          </w:p>
          <w:p w:rsidR="00B42E02" w:rsidRDefault="00B42E02">
            <w:pPr>
              <w:pStyle w:val="Standard"/>
              <w:spacing w:after="0" w:line="240" w:lineRule="auto"/>
              <w:rPr>
                <w:sz w:val="24"/>
                <w:szCs w:val="24"/>
              </w:rPr>
            </w:pPr>
          </w:p>
          <w:p w:rsidR="00B42E02" w:rsidRDefault="00901875">
            <w:pPr>
              <w:pStyle w:val="Standard"/>
              <w:spacing w:after="0" w:line="240" w:lineRule="auto"/>
            </w:pPr>
            <w:hyperlink r:id="rId14" w:history="1">
              <w:r w:rsidR="00D145D6">
                <w:rPr>
                  <w:sz w:val="24"/>
                  <w:szCs w:val="24"/>
                </w:rPr>
                <w:t>http://whatis.techtarget.com/glossary/Virtualization</w:t>
              </w:r>
            </w:hyperlink>
          </w:p>
          <w:p w:rsidR="00B42E02" w:rsidRDefault="00B42E02">
            <w:pPr>
              <w:pStyle w:val="Standard"/>
              <w:spacing w:after="0" w:line="240" w:lineRule="auto"/>
              <w:rPr>
                <w:sz w:val="24"/>
                <w:szCs w:val="24"/>
              </w:rPr>
            </w:pPr>
          </w:p>
          <w:p w:rsidR="00B42E02" w:rsidRDefault="00B42E02">
            <w:pPr>
              <w:pStyle w:val="Standard"/>
              <w:spacing w:after="0" w:line="240" w:lineRule="auto"/>
              <w:rPr>
                <w:sz w:val="24"/>
                <w:szCs w:val="24"/>
              </w:rPr>
            </w:pPr>
          </w:p>
          <w:p w:rsidR="00B42E02" w:rsidRDefault="00901875">
            <w:pPr>
              <w:pStyle w:val="Standard"/>
              <w:spacing w:after="0" w:line="240" w:lineRule="auto"/>
            </w:pPr>
            <w:hyperlink r:id="rId15" w:history="1">
              <w:r w:rsidR="00D145D6">
                <w:rPr>
                  <w:sz w:val="24"/>
                  <w:szCs w:val="24"/>
                </w:rPr>
                <w:t>http://www.webopedia.com/TERM/S/server_virtualization.html</w:t>
              </w:r>
            </w:hyperlink>
          </w:p>
          <w:p w:rsidR="00B42E02" w:rsidRDefault="00B42E02">
            <w:pPr>
              <w:pStyle w:val="Standard"/>
              <w:spacing w:after="0" w:line="240" w:lineRule="auto"/>
              <w:rPr>
                <w:sz w:val="24"/>
                <w:szCs w:val="24"/>
              </w:rPr>
            </w:pPr>
          </w:p>
          <w:p w:rsidR="00B42E02" w:rsidRDefault="00B42E02">
            <w:pPr>
              <w:pStyle w:val="Standard"/>
              <w:spacing w:after="0" w:line="240" w:lineRule="auto"/>
              <w:rPr>
                <w:sz w:val="24"/>
                <w:szCs w:val="24"/>
              </w:rPr>
            </w:pPr>
          </w:p>
          <w:p w:rsidR="00B42E02" w:rsidRDefault="00901875">
            <w:pPr>
              <w:pStyle w:val="Standard"/>
              <w:spacing w:after="0" w:line="240" w:lineRule="auto"/>
            </w:pPr>
            <w:hyperlink r:id="rId16" w:history="1">
              <w:r w:rsidR="00D145D6">
                <w:rPr>
                  <w:sz w:val="24"/>
                  <w:szCs w:val="24"/>
                </w:rPr>
                <w:t>http://computer.howstuffworks.com/server-virtualization.htm</w:t>
              </w:r>
            </w:hyperlink>
          </w:p>
          <w:p w:rsidR="00B42E02" w:rsidRDefault="00B42E02">
            <w:pPr>
              <w:pStyle w:val="Standard"/>
              <w:spacing w:after="0" w:line="240" w:lineRule="auto"/>
              <w:rPr>
                <w:sz w:val="24"/>
                <w:szCs w:val="24"/>
              </w:rPr>
            </w:pPr>
          </w:p>
          <w:p w:rsidR="00B42E02" w:rsidRDefault="00901875">
            <w:pPr>
              <w:pStyle w:val="Standard"/>
              <w:spacing w:after="0" w:line="240" w:lineRule="auto"/>
            </w:pPr>
            <w:hyperlink r:id="rId17" w:history="1">
              <w:r w:rsidR="00D145D6">
                <w:rPr>
                  <w:sz w:val="24"/>
                  <w:szCs w:val="24"/>
                </w:rPr>
                <w:t>http://www.computerworld.com/article/2551439/data-center/storage-virtualization.html</w:t>
              </w:r>
            </w:hyperlink>
          </w:p>
          <w:p w:rsidR="00B42E02" w:rsidRDefault="00901875">
            <w:pPr>
              <w:pStyle w:val="Standard"/>
              <w:spacing w:after="0" w:line="240" w:lineRule="auto"/>
            </w:pPr>
            <w:hyperlink r:id="rId18" w:history="1">
              <w:r w:rsidR="00D145D6">
                <w:rPr>
                  <w:sz w:val="24"/>
                  <w:szCs w:val="24"/>
                </w:rPr>
                <w:t>http://www.infoworld.com/article/2627220/vdi/what-desktop-virtualization-really-means.html</w:t>
              </w:r>
            </w:hyperlink>
          </w:p>
          <w:p w:rsidR="00B42E02" w:rsidRDefault="00B42E02">
            <w:pPr>
              <w:pStyle w:val="Standard"/>
              <w:spacing w:after="0" w:line="240" w:lineRule="auto"/>
              <w:rPr>
                <w:sz w:val="24"/>
                <w:szCs w:val="24"/>
              </w:rPr>
            </w:pPr>
          </w:p>
          <w:p w:rsidR="00B42E02" w:rsidRDefault="00901875">
            <w:pPr>
              <w:pStyle w:val="Standard"/>
              <w:spacing w:after="0" w:line="240" w:lineRule="auto"/>
            </w:pPr>
            <w:hyperlink r:id="rId19" w:history="1">
              <w:r w:rsidR="00D145D6">
                <w:rPr>
                  <w:sz w:val="24"/>
                  <w:szCs w:val="24"/>
                </w:rPr>
                <w:t>http://computer.howstuffworks.com/server-virtualization2.htm</w:t>
              </w:r>
            </w:hyperlink>
          </w:p>
          <w:p w:rsidR="00B42E02" w:rsidRDefault="00B42E02">
            <w:pPr>
              <w:pStyle w:val="Standard"/>
              <w:spacing w:after="0" w:line="240" w:lineRule="auto"/>
              <w:rPr>
                <w:sz w:val="24"/>
                <w:szCs w:val="24"/>
              </w:rPr>
            </w:pPr>
          </w:p>
          <w:p w:rsidR="00B42E02" w:rsidRDefault="00901875">
            <w:pPr>
              <w:pStyle w:val="Standard"/>
              <w:spacing w:after="0" w:line="240" w:lineRule="auto"/>
            </w:pPr>
            <w:hyperlink r:id="rId20" w:history="1">
              <w:r w:rsidR="00D145D6">
                <w:rPr>
                  <w:sz w:val="24"/>
                  <w:szCs w:val="24"/>
                </w:rPr>
                <w:t>https://www.vmware.com/files/pdf/VMware_paravirtualization.pdf</w:t>
              </w:r>
            </w:hyperlink>
          </w:p>
        </w:tc>
      </w:tr>
      <w:tr w:rsidR="00B42E02">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lastRenderedPageBreak/>
              <w:t>Virtualisation Advantages and disadvantages</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eastAsia="Times New Roman" w:cs="Calibri"/>
                <w:color w:val="000000"/>
                <w:sz w:val="24"/>
                <w:szCs w:val="24"/>
                <w:lang w:eastAsia="en-IE"/>
              </w:rPr>
              <w:t>Book</w:t>
            </w:r>
          </w:p>
          <w:p w:rsidR="00B42E02" w:rsidRDefault="00B42E02">
            <w:pPr>
              <w:pStyle w:val="Standard"/>
              <w:spacing w:after="0" w:line="240" w:lineRule="auto"/>
              <w:rPr>
                <w:rFonts w:eastAsia="Times New Roman" w:cs="Calibri"/>
                <w:color w:val="000000"/>
                <w:sz w:val="24"/>
                <w:szCs w:val="24"/>
                <w:lang w:eastAsia="en-IE"/>
              </w:rPr>
            </w:pPr>
          </w:p>
          <w:p w:rsidR="00B42E02" w:rsidRDefault="00B42E02">
            <w:pPr>
              <w:pStyle w:val="Standard"/>
              <w:spacing w:after="0" w:line="240" w:lineRule="auto"/>
              <w:rPr>
                <w:rFonts w:eastAsia="Times New Roman" w:cs="Calibri"/>
                <w:color w:val="000000"/>
                <w:sz w:val="24"/>
                <w:szCs w:val="24"/>
                <w:lang w:eastAsia="en-IE"/>
              </w:rPr>
            </w:pPr>
          </w:p>
          <w:p w:rsidR="00B42E02" w:rsidRDefault="00B42E02">
            <w:pPr>
              <w:pStyle w:val="Standard"/>
              <w:spacing w:after="0" w:line="240" w:lineRule="auto"/>
              <w:rPr>
                <w:rFonts w:eastAsia="Times New Roman" w:cs="Calibri"/>
                <w:color w:val="000000"/>
                <w:sz w:val="24"/>
                <w:szCs w:val="24"/>
                <w:lang w:eastAsia="en-IE"/>
              </w:rPr>
            </w:pPr>
          </w:p>
          <w:p w:rsidR="00B42E02" w:rsidRDefault="00B42E02">
            <w:pPr>
              <w:pStyle w:val="Standard"/>
              <w:spacing w:after="0" w:line="240" w:lineRule="auto"/>
              <w:rPr>
                <w:rFonts w:eastAsia="Times New Roman" w:cs="Calibri"/>
                <w:color w:val="000000"/>
                <w:sz w:val="24"/>
                <w:szCs w:val="24"/>
                <w:lang w:eastAsia="en-IE"/>
              </w:rPr>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eastAsia="Times New Roman" w:cs="Calibri"/>
                <w:color w:val="000000"/>
                <w:sz w:val="24"/>
                <w:szCs w:val="24"/>
                <w:lang w:eastAsia="en-IE"/>
              </w:rPr>
              <w:t>Online Articles</w:t>
            </w:r>
          </w:p>
        </w:tc>
        <w:tc>
          <w:tcPr>
            <w:tcW w:w="48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t xml:space="preserve">The book “Virtualization the Complete Cornerstone” </w:t>
            </w:r>
            <w:r>
              <w:rPr>
                <w:rFonts w:cs="Calibri"/>
                <w:sz w:val="24"/>
                <w:szCs w:val="24"/>
              </w:rPr>
              <w:t xml:space="preserve">describes the </w:t>
            </w:r>
            <w:r>
              <w:rPr>
                <w:rFonts w:cs="Arial"/>
                <w:sz w:val="24"/>
                <w:szCs w:val="24"/>
              </w:rPr>
              <w:t>benefits of different virtualisation technologies and how they fit into the big picture of the data centre.</w:t>
            </w: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cs="Arial"/>
                <w:sz w:val="24"/>
                <w:szCs w:val="24"/>
              </w:rPr>
              <w:t>Various articles exist online that discuss various advantages and disadvantages associated with virtualisation. Some of these are listed here.</w:t>
            </w:r>
          </w:p>
          <w:p w:rsidR="00B42E02" w:rsidRDefault="00B42E02">
            <w:pPr>
              <w:pStyle w:val="Standard"/>
              <w:spacing w:after="0" w:line="240" w:lineRule="auto"/>
              <w:rPr>
                <w:rFonts w:cs="Arial"/>
                <w:sz w:val="24"/>
                <w:szCs w:val="24"/>
              </w:rPr>
            </w:pPr>
          </w:p>
          <w:p w:rsidR="00B42E02" w:rsidRDefault="00B42E02">
            <w:pPr>
              <w:pStyle w:val="Standard"/>
              <w:spacing w:after="0" w:line="240" w:lineRule="auto"/>
              <w:rPr>
                <w:rFonts w:cs="Arial"/>
                <w:sz w:val="24"/>
                <w:szCs w:val="24"/>
              </w:rPr>
            </w:pPr>
          </w:p>
          <w:p w:rsidR="00B42E02" w:rsidRDefault="00B42E02">
            <w:pPr>
              <w:pStyle w:val="Standard"/>
              <w:spacing w:after="0" w:line="240" w:lineRule="auto"/>
              <w:rPr>
                <w:rFonts w:cs="Calibri"/>
                <w:color w:val="000000"/>
                <w:sz w:val="24"/>
                <w:szCs w:val="24"/>
              </w:rPr>
            </w:pPr>
          </w:p>
        </w:tc>
        <w:tc>
          <w:tcPr>
            <w:tcW w:w="28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t>Author: Ivanka Menken and Published by Emereo Pty Ltd.</w:t>
            </w: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cs="Calibri"/>
                <w:color w:val="000000"/>
                <w:sz w:val="24"/>
                <w:szCs w:val="24"/>
              </w:rPr>
              <w:t>Author: Paul Estcott</w:t>
            </w: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cs="Calibri"/>
                <w:color w:val="000000"/>
                <w:sz w:val="24"/>
                <w:szCs w:val="24"/>
              </w:rPr>
              <w:t>Author: Patti Mc Kenna</w:t>
            </w: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cs="Calibri"/>
                <w:color w:val="000000"/>
                <w:sz w:val="24"/>
                <w:szCs w:val="24"/>
              </w:rPr>
              <w:t>Author: Sara Angeles</w:t>
            </w:r>
          </w:p>
        </w:tc>
        <w:tc>
          <w:tcPr>
            <w:tcW w:w="28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901875">
            <w:pPr>
              <w:pStyle w:val="Standard"/>
              <w:spacing w:after="0" w:line="240" w:lineRule="auto"/>
            </w:pPr>
            <w:hyperlink r:id="rId21" w:history="1">
              <w:r w:rsidR="00D145D6">
                <w:rPr>
                  <w:rFonts w:cs="Segoe UI"/>
                  <w:sz w:val="24"/>
                  <w:szCs w:val="24"/>
                </w:rPr>
                <w:t>https://books.google.ie/books/about/Virtualization_The_Complete_Cornerstone.html?id=pUYKqC6OB0MC&amp;redir_esc=y</w:t>
              </w:r>
            </w:hyperlink>
          </w:p>
          <w:p w:rsidR="00B42E02" w:rsidRDefault="00B42E02">
            <w:pPr>
              <w:pStyle w:val="Standard"/>
              <w:spacing w:after="0" w:line="240" w:lineRule="auto"/>
              <w:rPr>
                <w:rFonts w:cs="Segoe UI"/>
                <w:color w:val="000000"/>
                <w:sz w:val="24"/>
                <w:szCs w:val="24"/>
              </w:rPr>
            </w:pPr>
          </w:p>
          <w:p w:rsidR="00B42E02" w:rsidRDefault="00901875">
            <w:pPr>
              <w:pStyle w:val="Standard"/>
              <w:spacing w:after="0" w:line="240" w:lineRule="auto"/>
            </w:pPr>
            <w:hyperlink r:id="rId22" w:history="1">
              <w:r w:rsidR="00D145D6">
                <w:rPr>
                  <w:rFonts w:cs="Segoe UI"/>
                  <w:sz w:val="24"/>
                  <w:szCs w:val="24"/>
                </w:rPr>
                <w:t>http://techattitude.com/windows-tips-and-tricks/the-advantages-and-disadvantages-of-virtualisation-explained/</w:t>
              </w:r>
            </w:hyperlink>
          </w:p>
          <w:p w:rsidR="00B42E02" w:rsidRDefault="00B42E02">
            <w:pPr>
              <w:pStyle w:val="Standard"/>
              <w:spacing w:after="0" w:line="240" w:lineRule="auto"/>
            </w:pPr>
          </w:p>
          <w:p w:rsidR="00B42E02" w:rsidRDefault="00901875">
            <w:pPr>
              <w:pStyle w:val="Standard"/>
              <w:spacing w:after="0" w:line="240" w:lineRule="auto"/>
            </w:pPr>
            <w:hyperlink r:id="rId23" w:history="1">
              <w:r w:rsidR="00D145D6">
                <w:rPr>
                  <w:rFonts w:cs="Segoe UI"/>
                  <w:sz w:val="24"/>
                  <w:szCs w:val="24"/>
                </w:rPr>
                <w:t>http://computer.howstuffworks.com/how-virtual-</w:t>
              </w:r>
            </w:hyperlink>
            <w:hyperlink r:id="rId24" w:history="1">
              <w:r w:rsidR="00D145D6">
                <w:rPr>
                  <w:rFonts w:cs="Segoe UI"/>
                  <w:sz w:val="24"/>
                  <w:szCs w:val="24"/>
                </w:rPr>
                <w:t>computing-works2.htm</w:t>
              </w:r>
            </w:hyperlink>
          </w:p>
          <w:p w:rsidR="00B42E02" w:rsidRDefault="00B42E02">
            <w:pPr>
              <w:pStyle w:val="Standard"/>
              <w:spacing w:after="0" w:line="240" w:lineRule="auto"/>
            </w:pPr>
          </w:p>
          <w:p w:rsidR="00B42E02" w:rsidRDefault="00901875">
            <w:pPr>
              <w:pStyle w:val="Standard"/>
              <w:spacing w:after="0" w:line="240" w:lineRule="auto"/>
            </w:pPr>
            <w:hyperlink r:id="rId25" w:history="1">
              <w:r w:rsidR="00D145D6">
                <w:rPr>
                  <w:rFonts w:cs="Segoe UI"/>
                  <w:sz w:val="24"/>
                  <w:szCs w:val="24"/>
                </w:rPr>
                <w:t>http://www.businessnewsdaily.com/6014-pros-cons-virtualization.html</w:t>
              </w:r>
            </w:hyperlink>
          </w:p>
          <w:p w:rsidR="00B42E02" w:rsidRDefault="00B42E02">
            <w:pPr>
              <w:pStyle w:val="Standard"/>
              <w:spacing w:after="0" w:line="240" w:lineRule="auto"/>
            </w:pPr>
          </w:p>
        </w:tc>
      </w:tr>
      <w:tr w:rsidR="00B42E02">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lastRenderedPageBreak/>
              <w:t>Trends in Virtualisation</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eastAsia="Times New Roman" w:cs="Calibri"/>
                <w:color w:val="000000"/>
                <w:sz w:val="24"/>
                <w:szCs w:val="24"/>
                <w:lang w:eastAsia="en-IE"/>
              </w:rPr>
              <w:t>Book</w:t>
            </w:r>
          </w:p>
          <w:p w:rsidR="00B42E02" w:rsidRDefault="00B42E02">
            <w:pPr>
              <w:pStyle w:val="Standard"/>
              <w:spacing w:after="0" w:line="240" w:lineRule="auto"/>
              <w:rPr>
                <w:rFonts w:eastAsia="Times New Roman" w:cs="Calibri"/>
                <w:color w:val="000000"/>
                <w:sz w:val="24"/>
                <w:szCs w:val="24"/>
                <w:lang w:eastAsia="en-IE"/>
              </w:rPr>
            </w:pPr>
          </w:p>
          <w:p w:rsidR="00B42E02" w:rsidRDefault="00B42E02">
            <w:pPr>
              <w:pStyle w:val="Standard"/>
              <w:spacing w:after="0" w:line="240" w:lineRule="auto"/>
              <w:rPr>
                <w:rFonts w:eastAsia="Times New Roman" w:cs="Calibri"/>
                <w:color w:val="000000"/>
                <w:sz w:val="24"/>
                <w:szCs w:val="24"/>
                <w:lang w:eastAsia="en-IE"/>
              </w:rPr>
            </w:pPr>
          </w:p>
          <w:p w:rsidR="00B42E02" w:rsidRDefault="00B42E02">
            <w:pPr>
              <w:pStyle w:val="Standard"/>
              <w:spacing w:after="0" w:line="240" w:lineRule="auto"/>
              <w:rPr>
                <w:rFonts w:eastAsia="Times New Roman" w:cs="Calibri"/>
                <w:color w:val="000000"/>
                <w:sz w:val="24"/>
                <w:szCs w:val="24"/>
                <w:lang w:eastAsia="en-IE"/>
              </w:rPr>
            </w:pPr>
          </w:p>
          <w:p w:rsidR="00B42E02" w:rsidRDefault="00D145D6">
            <w:pPr>
              <w:pStyle w:val="Standard"/>
              <w:spacing w:after="0" w:line="240" w:lineRule="auto"/>
            </w:pPr>
            <w:r>
              <w:rPr>
                <w:rFonts w:eastAsia="Times New Roman" w:cs="Calibri"/>
                <w:color w:val="000000"/>
                <w:sz w:val="24"/>
                <w:szCs w:val="24"/>
                <w:lang w:eastAsia="en-IE"/>
              </w:rPr>
              <w:t>White Paper</w:t>
            </w:r>
          </w:p>
          <w:p w:rsidR="00B42E02" w:rsidRDefault="00B42E02">
            <w:pPr>
              <w:pStyle w:val="Standard"/>
              <w:spacing w:after="0" w:line="240" w:lineRule="auto"/>
              <w:rPr>
                <w:rFonts w:eastAsia="Times New Roman" w:cs="Calibri"/>
                <w:color w:val="000000"/>
                <w:sz w:val="24"/>
                <w:szCs w:val="24"/>
                <w:lang w:eastAsia="en-IE"/>
              </w:rPr>
            </w:pPr>
          </w:p>
          <w:p w:rsidR="00B42E02" w:rsidRDefault="00B42E02">
            <w:pPr>
              <w:pStyle w:val="Standard"/>
              <w:spacing w:after="0" w:line="240" w:lineRule="auto"/>
              <w:rPr>
                <w:rFonts w:eastAsia="Times New Roman" w:cs="Calibri"/>
                <w:color w:val="000000"/>
                <w:sz w:val="24"/>
                <w:szCs w:val="24"/>
                <w:lang w:eastAsia="en-IE"/>
              </w:rPr>
            </w:pPr>
          </w:p>
          <w:p w:rsidR="00B42E02" w:rsidRDefault="00B42E02">
            <w:pPr>
              <w:pStyle w:val="Standard"/>
              <w:spacing w:after="0" w:line="240" w:lineRule="auto"/>
              <w:rPr>
                <w:rFonts w:eastAsia="Times New Roman" w:cs="Calibri"/>
                <w:color w:val="000000"/>
                <w:sz w:val="24"/>
                <w:szCs w:val="24"/>
                <w:lang w:eastAsia="en-IE"/>
              </w:rPr>
            </w:pPr>
          </w:p>
          <w:p w:rsidR="00B42E02" w:rsidRDefault="00B42E02">
            <w:pPr>
              <w:pStyle w:val="Standard"/>
              <w:spacing w:after="0" w:line="240" w:lineRule="auto"/>
              <w:rPr>
                <w:rFonts w:eastAsia="Times New Roman" w:cs="Calibri"/>
                <w:color w:val="000000"/>
                <w:sz w:val="24"/>
                <w:szCs w:val="24"/>
                <w:lang w:eastAsia="en-IE"/>
              </w:rPr>
            </w:pPr>
          </w:p>
          <w:p w:rsidR="00B42E02" w:rsidRDefault="00D145D6">
            <w:pPr>
              <w:pStyle w:val="Standard"/>
              <w:spacing w:after="0" w:line="240" w:lineRule="auto"/>
            </w:pPr>
            <w:r>
              <w:rPr>
                <w:rFonts w:eastAsia="Times New Roman" w:cs="Calibri"/>
                <w:color w:val="000000"/>
                <w:sz w:val="24"/>
                <w:szCs w:val="24"/>
                <w:lang w:eastAsia="en-IE"/>
              </w:rPr>
              <w:t>White Paper</w:t>
            </w:r>
          </w:p>
          <w:p w:rsidR="00B42E02" w:rsidRDefault="00B42E02">
            <w:pPr>
              <w:pStyle w:val="Standard"/>
              <w:spacing w:after="0" w:line="240" w:lineRule="auto"/>
              <w:rPr>
                <w:rFonts w:eastAsia="Times New Roman" w:cs="Calibri"/>
                <w:color w:val="000000"/>
                <w:sz w:val="24"/>
                <w:szCs w:val="24"/>
                <w:lang w:eastAsia="en-IE"/>
              </w:rPr>
            </w:pPr>
          </w:p>
          <w:p w:rsidR="00B42E02" w:rsidRDefault="00B42E02">
            <w:pPr>
              <w:pStyle w:val="Standard"/>
              <w:spacing w:after="0" w:line="240" w:lineRule="auto"/>
              <w:rPr>
                <w:rFonts w:eastAsia="Times New Roman" w:cs="Calibri"/>
                <w:color w:val="000000"/>
                <w:sz w:val="24"/>
                <w:szCs w:val="24"/>
                <w:lang w:eastAsia="en-IE"/>
              </w:rPr>
            </w:pPr>
          </w:p>
          <w:p w:rsidR="00B42E02" w:rsidRDefault="00B42E02">
            <w:pPr>
              <w:pStyle w:val="Standard"/>
              <w:spacing w:after="0" w:line="240" w:lineRule="auto"/>
              <w:rPr>
                <w:rFonts w:eastAsia="Times New Roman" w:cs="Calibri"/>
                <w:color w:val="000000"/>
                <w:sz w:val="24"/>
                <w:szCs w:val="24"/>
                <w:lang w:eastAsia="en-IE"/>
              </w:rPr>
            </w:pPr>
          </w:p>
          <w:p w:rsidR="00B42E02" w:rsidRDefault="00D145D6">
            <w:pPr>
              <w:pStyle w:val="Standard"/>
              <w:spacing w:after="0" w:line="240" w:lineRule="auto"/>
            </w:pPr>
            <w:r>
              <w:rPr>
                <w:rFonts w:eastAsia="Times New Roman" w:cs="Calibri"/>
                <w:color w:val="000000"/>
                <w:sz w:val="24"/>
                <w:szCs w:val="24"/>
                <w:lang w:eastAsia="en-IE"/>
              </w:rPr>
              <w:t>Online Article</w:t>
            </w:r>
          </w:p>
        </w:tc>
        <w:tc>
          <w:tcPr>
            <w:tcW w:w="48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t>The book “Virtualization for Dummies” discusses the future of virtualisation and where it is used in industry.</w:t>
            </w:r>
          </w:p>
          <w:p w:rsidR="00B42E02" w:rsidRDefault="00B42E02">
            <w:pPr>
              <w:pStyle w:val="Standard"/>
              <w:spacing w:after="0" w:line="240" w:lineRule="auto"/>
              <w:rPr>
                <w:rFonts w:cs="Calibri"/>
                <w:color w:val="000000"/>
                <w:sz w:val="24"/>
                <w:szCs w:val="24"/>
              </w:rPr>
            </w:pPr>
          </w:p>
          <w:p w:rsidR="00B42E02" w:rsidRDefault="00D145D6">
            <w:pPr>
              <w:pStyle w:val="Standard"/>
              <w:spacing w:after="0" w:line="240" w:lineRule="auto"/>
            </w:pPr>
            <w:r>
              <w:rPr>
                <w:rFonts w:cs="Calibri"/>
                <w:color w:val="000000"/>
                <w:sz w:val="24"/>
                <w:szCs w:val="24"/>
              </w:rPr>
              <w:t>This White Paper from Dell Wyse discusses the role of Cloud computing and virtualisation in education.</w:t>
            </w: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D145D6">
            <w:pPr>
              <w:pStyle w:val="Standard"/>
              <w:spacing w:after="0" w:line="240" w:lineRule="auto"/>
            </w:pPr>
            <w:r>
              <w:rPr>
                <w:rFonts w:cs="Calibri"/>
                <w:color w:val="000000"/>
                <w:sz w:val="24"/>
                <w:szCs w:val="24"/>
              </w:rPr>
              <w:t>This White Paper from IBM discusses the role of Virtualisation in education.</w:t>
            </w: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D145D6">
            <w:pPr>
              <w:pStyle w:val="Standard"/>
              <w:spacing w:after="0" w:line="240" w:lineRule="auto"/>
            </w:pPr>
            <w:r>
              <w:rPr>
                <w:rFonts w:cs="Calibri"/>
                <w:color w:val="000000"/>
                <w:sz w:val="24"/>
                <w:szCs w:val="24"/>
              </w:rPr>
              <w:t>This online article describes the benefits of using virtualisation in education.</w:t>
            </w:r>
          </w:p>
        </w:tc>
        <w:tc>
          <w:tcPr>
            <w:tcW w:w="28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t>Author: Bernard Golden and Published by: Wiley&amp;Sons</w:t>
            </w:r>
          </w:p>
          <w:p w:rsidR="00B42E02" w:rsidRDefault="00D145D6">
            <w:pPr>
              <w:pStyle w:val="Standard"/>
              <w:spacing w:after="0" w:line="240" w:lineRule="auto"/>
            </w:pPr>
            <w:r>
              <w:rPr>
                <w:rFonts w:cs="Calibri"/>
                <w:color w:val="000000"/>
                <w:sz w:val="24"/>
                <w:szCs w:val="24"/>
              </w:rPr>
              <w:t>Author: Dell Wyse</w:t>
            </w: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D145D6">
            <w:pPr>
              <w:pStyle w:val="Standard"/>
              <w:spacing w:after="0" w:line="240" w:lineRule="auto"/>
            </w:pPr>
            <w:r>
              <w:rPr>
                <w:rFonts w:cs="Calibri"/>
                <w:color w:val="000000"/>
                <w:sz w:val="24"/>
                <w:szCs w:val="24"/>
              </w:rPr>
              <w:t>Author: IBM</w:t>
            </w: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pPr>
          </w:p>
          <w:p w:rsidR="00B42E02" w:rsidRDefault="00D145D6">
            <w:pPr>
              <w:pStyle w:val="Standard"/>
              <w:spacing w:after="0" w:line="240" w:lineRule="auto"/>
            </w:pPr>
            <w:r>
              <w:rPr>
                <w:rFonts w:cs="Calibri"/>
                <w:color w:val="000000"/>
                <w:sz w:val="24"/>
                <w:szCs w:val="24"/>
              </w:rPr>
              <w:t>Author: The Research Pedia</w:t>
            </w:r>
          </w:p>
        </w:tc>
        <w:tc>
          <w:tcPr>
            <w:tcW w:w="28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901875">
            <w:pPr>
              <w:pStyle w:val="Standard"/>
              <w:spacing w:after="0" w:line="240" w:lineRule="auto"/>
            </w:pPr>
            <w:hyperlink r:id="rId26" w:history="1">
              <w:r w:rsidR="00D145D6">
                <w:rPr>
                  <w:rFonts w:cs="Segoe UI"/>
                  <w:sz w:val="24"/>
                  <w:szCs w:val="24"/>
                </w:rPr>
                <w:t>http://www.amazon.com/Virtualization-For-Dummies-Bernard-Golden/dp/0470148314</w:t>
              </w:r>
            </w:hyperlink>
          </w:p>
          <w:p w:rsidR="00B42E02" w:rsidRDefault="00B42E02">
            <w:pPr>
              <w:pStyle w:val="Standard"/>
              <w:spacing w:after="0" w:line="240" w:lineRule="auto"/>
            </w:pPr>
          </w:p>
          <w:p w:rsidR="00B42E02" w:rsidRDefault="00901875">
            <w:pPr>
              <w:pStyle w:val="Standard"/>
              <w:spacing w:after="0" w:line="240" w:lineRule="auto"/>
            </w:pPr>
            <w:hyperlink r:id="rId27" w:history="1">
              <w:r w:rsidR="00D145D6">
                <w:rPr>
                  <w:rFonts w:cs="Segoe UI"/>
                  <w:sz w:val="24"/>
                  <w:szCs w:val="24"/>
                </w:rPr>
                <w:t>https://www.techdata.com/wyse/files/Wyse-Role%20of%20Cloud%20Computing%20and%20Virtualization%20in%20Education%20Whitepaper.pdf</w:t>
              </w:r>
            </w:hyperlink>
          </w:p>
          <w:p w:rsidR="00B42E02" w:rsidRDefault="00B42E02">
            <w:pPr>
              <w:pStyle w:val="Standard"/>
              <w:spacing w:after="0" w:line="240" w:lineRule="auto"/>
            </w:pPr>
          </w:p>
          <w:p w:rsidR="00B42E02" w:rsidRDefault="00901875">
            <w:pPr>
              <w:pStyle w:val="Standard"/>
              <w:spacing w:after="0" w:line="240" w:lineRule="auto"/>
            </w:pPr>
            <w:hyperlink r:id="rId28" w:history="1">
              <w:r w:rsidR="00D145D6">
                <w:rPr>
                  <w:rFonts w:cs="Segoe UI"/>
                  <w:sz w:val="24"/>
                  <w:szCs w:val="24"/>
                </w:rPr>
                <w:t>http://www-07.ibm.com/solutions/in/education/download/Virtualization%20in%20Education.pdf</w:t>
              </w:r>
            </w:hyperlink>
          </w:p>
          <w:p w:rsidR="00B42E02" w:rsidRDefault="00901875">
            <w:pPr>
              <w:pStyle w:val="Standard"/>
              <w:spacing w:after="0" w:line="240" w:lineRule="auto"/>
            </w:pPr>
            <w:hyperlink r:id="rId29" w:history="1">
              <w:r w:rsidR="00D145D6">
                <w:rPr>
                  <w:rFonts w:cs="Segoe UI"/>
                  <w:sz w:val="24"/>
                  <w:szCs w:val="24"/>
                </w:rPr>
                <w:t>http://www.theresearchpedia.com/research-articles/benefits-of-virtualization-for-education-industry</w:t>
              </w:r>
            </w:hyperlink>
          </w:p>
          <w:p w:rsidR="00B42E02" w:rsidRDefault="00B42E02">
            <w:pPr>
              <w:pStyle w:val="Standard"/>
              <w:spacing w:after="0" w:line="240" w:lineRule="auto"/>
              <w:rPr>
                <w:sz w:val="24"/>
                <w:szCs w:val="24"/>
              </w:rPr>
            </w:pPr>
          </w:p>
        </w:tc>
      </w:tr>
      <w:tr w:rsidR="00B42E02">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t>Construction of virtualised components</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eastAsia="Times New Roman" w:cs="Calibri"/>
                <w:color w:val="000000"/>
                <w:sz w:val="24"/>
                <w:szCs w:val="24"/>
                <w:lang w:eastAsia="en-IE"/>
              </w:rPr>
              <w:t>Books</w:t>
            </w: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eastAsia="Times New Roman" w:cs="Calibri"/>
                <w:color w:val="000000"/>
                <w:sz w:val="24"/>
                <w:szCs w:val="24"/>
                <w:lang w:eastAsia="en-IE"/>
              </w:rPr>
              <w:t>Online Resource</w:t>
            </w:r>
          </w:p>
        </w:tc>
        <w:tc>
          <w:tcPr>
            <w:tcW w:w="48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lastRenderedPageBreak/>
              <w:t xml:space="preserve">All of the resources listed in this section describe various virtualisation implementations such as servers and virtual machines. Resource </w:t>
            </w:r>
            <w:r>
              <w:rPr>
                <w:rFonts w:cs="Calibri"/>
                <w:color w:val="000000"/>
                <w:sz w:val="24"/>
                <w:szCs w:val="24"/>
              </w:rPr>
              <w:lastRenderedPageBreak/>
              <w:t>management and monitoring is also discussed.</w:t>
            </w: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cs="Calibri"/>
                <w:color w:val="000000"/>
                <w:sz w:val="24"/>
                <w:szCs w:val="24"/>
              </w:rPr>
              <w:t xml:space="preserve">This article describes 10 difference management solutions for virtualisation management. It also links to other resources.  </w:t>
            </w:r>
          </w:p>
          <w:p w:rsidR="00B42E02" w:rsidRDefault="00D145D6">
            <w:pPr>
              <w:pStyle w:val="Standard"/>
              <w:spacing w:after="0" w:line="240" w:lineRule="auto"/>
            </w:pPr>
            <w:r>
              <w:rPr>
                <w:rFonts w:cs="Calibri"/>
                <w:color w:val="000000"/>
                <w:sz w:val="24"/>
                <w:szCs w:val="24"/>
              </w:rPr>
              <w:t xml:space="preserve"> </w:t>
            </w:r>
          </w:p>
        </w:tc>
        <w:tc>
          <w:tcPr>
            <w:tcW w:w="28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lastRenderedPageBreak/>
              <w:t>Author: Bernard Golden and Published by: Wiley&amp;Sons</w:t>
            </w:r>
          </w:p>
          <w:p w:rsidR="00B42E02" w:rsidRDefault="00B42E02">
            <w:pPr>
              <w:pStyle w:val="Standard"/>
              <w:spacing w:after="0" w:line="240" w:lineRule="auto"/>
              <w:rPr>
                <w:rFonts w:cs="Calibri"/>
                <w:color w:val="000000"/>
                <w:sz w:val="24"/>
                <w:szCs w:val="24"/>
              </w:rPr>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cs="Calibri"/>
                <w:color w:val="000000"/>
                <w:sz w:val="24"/>
                <w:szCs w:val="24"/>
              </w:rPr>
              <w:t>Author: Ivanka Menken and Published by Emereo Pty Ltd.</w:t>
            </w: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B42E02">
            <w:pPr>
              <w:pStyle w:val="Standard"/>
              <w:spacing w:after="0" w:line="240" w:lineRule="auto"/>
            </w:pPr>
          </w:p>
          <w:p w:rsidR="00B42E02" w:rsidRDefault="00D145D6">
            <w:pPr>
              <w:pStyle w:val="Standard"/>
              <w:spacing w:after="0" w:line="240" w:lineRule="auto"/>
            </w:pPr>
            <w:r>
              <w:rPr>
                <w:rFonts w:cs="Calibri"/>
                <w:color w:val="000000"/>
                <w:sz w:val="24"/>
                <w:szCs w:val="24"/>
              </w:rPr>
              <w:t>Author: E. Siebert</w:t>
            </w:r>
          </w:p>
          <w:p w:rsidR="00B42E02" w:rsidRDefault="00B42E02">
            <w:pPr>
              <w:pStyle w:val="Standard"/>
              <w:spacing w:after="0" w:line="240" w:lineRule="auto"/>
              <w:rPr>
                <w:rFonts w:cs="Calibri"/>
                <w:color w:val="000000"/>
                <w:sz w:val="24"/>
                <w:szCs w:val="24"/>
              </w:rPr>
            </w:pPr>
          </w:p>
        </w:tc>
        <w:tc>
          <w:tcPr>
            <w:tcW w:w="28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901875">
            <w:pPr>
              <w:pStyle w:val="Standard"/>
              <w:spacing w:after="0" w:line="240" w:lineRule="auto"/>
            </w:pPr>
            <w:hyperlink r:id="rId30" w:history="1">
              <w:r w:rsidR="00D145D6">
                <w:rPr>
                  <w:rFonts w:cs="Segoe UI"/>
                  <w:sz w:val="24"/>
                  <w:szCs w:val="24"/>
                </w:rPr>
                <w:t>http://www.amazon.com/Virtualization-For-Dummies-Bernard-</w:t>
              </w:r>
              <w:r w:rsidR="00D145D6">
                <w:rPr>
                  <w:rFonts w:cs="Segoe UI"/>
                  <w:sz w:val="24"/>
                  <w:szCs w:val="24"/>
                </w:rPr>
                <w:lastRenderedPageBreak/>
                <w:t>Golden/dp/0470148314</w:t>
              </w:r>
            </w:hyperlink>
          </w:p>
          <w:p w:rsidR="00B42E02" w:rsidRDefault="00B42E02">
            <w:pPr>
              <w:pStyle w:val="Standard"/>
              <w:spacing w:after="0" w:line="240" w:lineRule="auto"/>
              <w:rPr>
                <w:rFonts w:cs="Segoe UI"/>
                <w:color w:val="000000"/>
                <w:sz w:val="24"/>
                <w:szCs w:val="24"/>
              </w:rPr>
            </w:pPr>
          </w:p>
          <w:p w:rsidR="00B42E02" w:rsidRDefault="00B42E02">
            <w:pPr>
              <w:pStyle w:val="Standard"/>
              <w:spacing w:after="0" w:line="240" w:lineRule="auto"/>
              <w:rPr>
                <w:rFonts w:cs="Segoe UI"/>
                <w:color w:val="000000"/>
                <w:sz w:val="24"/>
                <w:szCs w:val="24"/>
              </w:rPr>
            </w:pPr>
          </w:p>
          <w:p w:rsidR="00B42E02" w:rsidRDefault="00901875">
            <w:pPr>
              <w:pStyle w:val="Standard"/>
              <w:spacing w:after="0" w:line="240" w:lineRule="auto"/>
            </w:pPr>
            <w:hyperlink r:id="rId31" w:history="1">
              <w:r w:rsidR="00D145D6">
                <w:rPr>
                  <w:rFonts w:cs="Segoe UI"/>
                  <w:sz w:val="24"/>
                  <w:szCs w:val="24"/>
                </w:rPr>
                <w:t>https://books.google.ie/books/about/Virtualization_The_Complete_Cornerstone.html?id=pUYKqC6OB0MC&amp;redir_esc=y</w:t>
              </w:r>
            </w:hyperlink>
          </w:p>
          <w:p w:rsidR="00B42E02" w:rsidRDefault="00B42E02">
            <w:pPr>
              <w:pStyle w:val="Standard"/>
              <w:spacing w:after="0" w:line="240" w:lineRule="auto"/>
            </w:pPr>
          </w:p>
          <w:p w:rsidR="00B42E02" w:rsidRDefault="00901875">
            <w:pPr>
              <w:pStyle w:val="Standard"/>
              <w:spacing w:after="0" w:line="240" w:lineRule="auto"/>
            </w:pPr>
            <w:hyperlink r:id="rId32" w:history="1">
              <w:r w:rsidR="00D145D6">
                <w:rPr>
                  <w:rFonts w:cs="Segoe UI"/>
                  <w:sz w:val="24"/>
                  <w:szCs w:val="24"/>
                </w:rPr>
                <w:t>http://searchservervirtualization.techtarget.com/tip/Top-10-virtualization-management-tools</w:t>
              </w:r>
            </w:hyperlink>
          </w:p>
        </w:tc>
      </w:tr>
    </w:tbl>
    <w:p w:rsidR="00B42E02" w:rsidRDefault="00B42E02">
      <w:pPr>
        <w:pStyle w:val="Standard"/>
        <w:rPr>
          <w:rFonts w:cs="Calibri"/>
          <w:color w:val="000000"/>
          <w:sz w:val="24"/>
          <w:szCs w:val="24"/>
        </w:rPr>
      </w:pPr>
    </w:p>
    <w:p w:rsidR="00B42E02" w:rsidRDefault="00D145D6">
      <w:pPr>
        <w:pStyle w:val="Standard"/>
        <w:spacing w:after="0"/>
      </w:pPr>
      <w:r>
        <w:rPr>
          <w:rFonts w:cs="Calibri"/>
          <w:b/>
          <w:color w:val="000000"/>
          <w:sz w:val="24"/>
          <w:szCs w:val="24"/>
        </w:rPr>
        <w:br/>
        <w:t>Useful Organisations:</w:t>
      </w:r>
    </w:p>
    <w:tbl>
      <w:tblPr>
        <w:tblW w:w="11338" w:type="dxa"/>
        <w:tblInd w:w="1" w:type="dxa"/>
        <w:tblLayout w:type="fixed"/>
        <w:tblCellMar>
          <w:left w:w="10" w:type="dxa"/>
          <w:right w:w="10" w:type="dxa"/>
        </w:tblCellMar>
        <w:tblLook w:val="0000" w:firstRow="0" w:lastRow="0" w:firstColumn="0" w:lastColumn="0" w:noHBand="0" w:noVBand="0"/>
      </w:tblPr>
      <w:tblGrid>
        <w:gridCol w:w="5669"/>
        <w:gridCol w:w="5669"/>
      </w:tblGrid>
      <w:tr w:rsidR="00B42E02">
        <w:tc>
          <w:tcPr>
            <w:tcW w:w="566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42E02" w:rsidRDefault="00D145D6">
            <w:pPr>
              <w:pStyle w:val="Standard"/>
              <w:spacing w:after="0" w:line="240" w:lineRule="auto"/>
            </w:pPr>
            <w:r>
              <w:rPr>
                <w:rFonts w:cs="Calibri"/>
                <w:b/>
                <w:color w:val="000000"/>
                <w:sz w:val="24"/>
                <w:szCs w:val="24"/>
              </w:rPr>
              <w:t>Name</w:t>
            </w:r>
          </w:p>
        </w:tc>
        <w:tc>
          <w:tcPr>
            <w:tcW w:w="566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42E02" w:rsidRDefault="00D145D6">
            <w:pPr>
              <w:pStyle w:val="Standard"/>
              <w:spacing w:after="0" w:line="240" w:lineRule="auto"/>
            </w:pPr>
            <w:r>
              <w:rPr>
                <w:rFonts w:cs="Calibri"/>
                <w:b/>
                <w:color w:val="000000"/>
                <w:sz w:val="24"/>
                <w:szCs w:val="24"/>
              </w:rPr>
              <w:t>Contact Information</w:t>
            </w:r>
          </w:p>
        </w:tc>
      </w:tr>
      <w:tr w:rsidR="00B42E02">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t>VMware</w:t>
            </w: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901875">
            <w:pPr>
              <w:pStyle w:val="Heading2"/>
              <w:spacing w:before="0" w:line="240" w:lineRule="auto"/>
            </w:pPr>
            <w:hyperlink r:id="rId33" w:history="1">
              <w:r w:rsidR="00D145D6">
                <w:rPr>
                  <w:rFonts w:ascii="Segoe UI" w:hAnsi="Segoe UI" w:cs="Segoe UI"/>
                  <w:sz w:val="20"/>
                  <w:szCs w:val="20"/>
                </w:rPr>
                <w:t>https://communities.vmware.com/community/vmtn/</w:t>
              </w:r>
            </w:hyperlink>
          </w:p>
        </w:tc>
      </w:tr>
      <w:tr w:rsidR="00B42E02">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t>VMware</w:t>
            </w: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901875">
            <w:pPr>
              <w:pStyle w:val="Heading2"/>
              <w:spacing w:before="0" w:line="240" w:lineRule="auto"/>
            </w:pPr>
            <w:hyperlink r:id="rId34" w:history="1">
              <w:r w:rsidR="00D145D6">
                <w:rPr>
                  <w:rFonts w:ascii="Segoe UI" w:hAnsi="Segoe UI" w:cs="Segoe UI"/>
                  <w:sz w:val="20"/>
                  <w:szCs w:val="20"/>
                </w:rPr>
                <w:t>https://www.vmware.com/virtualization/overview.html</w:t>
              </w:r>
            </w:hyperlink>
          </w:p>
        </w:tc>
      </w:tr>
      <w:tr w:rsidR="00B42E02">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t>Oracle’s Virtual Box</w:t>
            </w: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901875">
            <w:pPr>
              <w:pStyle w:val="Heading2"/>
              <w:spacing w:before="0" w:line="240" w:lineRule="auto"/>
            </w:pPr>
            <w:hyperlink r:id="rId35" w:history="1">
              <w:r w:rsidR="00D145D6">
                <w:rPr>
                  <w:rFonts w:ascii="Segoe UI" w:hAnsi="Segoe UI" w:cs="Segoe UI"/>
                  <w:sz w:val="20"/>
                  <w:szCs w:val="20"/>
                </w:rPr>
                <w:t>https://www.virtualbox.org/</w:t>
              </w:r>
            </w:hyperlink>
          </w:p>
        </w:tc>
      </w:tr>
      <w:tr w:rsidR="00B42E02">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t>Xen Server</w:t>
            </w: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901875">
            <w:pPr>
              <w:pStyle w:val="Heading2"/>
              <w:spacing w:before="0" w:line="240" w:lineRule="auto"/>
            </w:pPr>
            <w:hyperlink r:id="rId36" w:history="1">
              <w:r w:rsidR="00D145D6">
                <w:rPr>
                  <w:rFonts w:ascii="Segoe UI" w:hAnsi="Segoe UI" w:cs="Segoe UI"/>
                  <w:sz w:val="20"/>
                  <w:szCs w:val="20"/>
                </w:rPr>
                <w:t>http://xenserver.org/</w:t>
              </w:r>
            </w:hyperlink>
          </w:p>
        </w:tc>
      </w:tr>
      <w:tr w:rsidR="00B42E02">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t>Webopedia</w:t>
            </w: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901875">
            <w:pPr>
              <w:pStyle w:val="Heading2"/>
              <w:spacing w:before="0" w:line="240" w:lineRule="auto"/>
            </w:pPr>
            <w:hyperlink r:id="rId37" w:history="1">
              <w:r w:rsidR="00D145D6">
                <w:rPr>
                  <w:rFonts w:ascii="Segoe UI" w:hAnsi="Segoe UI" w:cs="Segoe UI"/>
                  <w:sz w:val="20"/>
                  <w:szCs w:val="20"/>
                </w:rPr>
                <w:t>http://www.webopedia.com/TERM/V/virtualization.html</w:t>
              </w:r>
            </w:hyperlink>
          </w:p>
        </w:tc>
      </w:tr>
      <w:tr w:rsidR="00B42E02">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t>Virtualization Practice</w:t>
            </w: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901875">
            <w:pPr>
              <w:pStyle w:val="Heading2"/>
              <w:spacing w:before="0" w:line="240" w:lineRule="auto"/>
            </w:pPr>
            <w:hyperlink r:id="rId38" w:history="1">
              <w:r w:rsidR="00D145D6">
                <w:rPr>
                  <w:rFonts w:ascii="Segoe UI" w:hAnsi="Segoe UI" w:cs="Segoe UI"/>
                  <w:sz w:val="20"/>
                  <w:szCs w:val="20"/>
                </w:rPr>
                <w:t>https://www.virtualizationpractice.com/</w:t>
              </w:r>
            </w:hyperlink>
          </w:p>
        </w:tc>
      </w:tr>
      <w:tr w:rsidR="00B42E02">
        <w:tc>
          <w:tcPr>
            <w:tcW w:w="566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42E02" w:rsidRDefault="00D145D6">
            <w:pPr>
              <w:pStyle w:val="Standard"/>
              <w:spacing w:after="0" w:line="240" w:lineRule="auto"/>
            </w:pPr>
            <w:r>
              <w:rPr>
                <w:rFonts w:cs="Calibri"/>
                <w:b/>
                <w:color w:val="000000"/>
                <w:sz w:val="24"/>
                <w:szCs w:val="24"/>
              </w:rPr>
              <w:t>MOOCs (Massive Online Open Courses)</w:t>
            </w:r>
          </w:p>
        </w:tc>
        <w:tc>
          <w:tcPr>
            <w:tcW w:w="5669" w:type="dxa"/>
          </w:tcPr>
          <w:p w:rsidR="00B42E02" w:rsidRDefault="00B42E02">
            <w:pPr>
              <w:pStyle w:val="Standard"/>
              <w:spacing w:after="0" w:line="240" w:lineRule="auto"/>
            </w:pPr>
          </w:p>
        </w:tc>
      </w:tr>
      <w:tr w:rsidR="00B42E02">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t>Free access to online courses</w:t>
            </w:r>
          </w:p>
          <w:p w:rsidR="00B42E02" w:rsidRDefault="00D145D6">
            <w:pPr>
              <w:pStyle w:val="Standard"/>
              <w:spacing w:after="0" w:line="240" w:lineRule="auto"/>
            </w:pPr>
            <w:r>
              <w:rPr>
                <w:rFonts w:cs="Calibri"/>
                <w:color w:val="000000"/>
                <w:sz w:val="24"/>
                <w:szCs w:val="24"/>
              </w:rPr>
              <w:t>Search regularly for new courses and new start dates</w:t>
            </w: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2E02" w:rsidRDefault="00D145D6">
            <w:pPr>
              <w:pStyle w:val="Standard"/>
              <w:spacing w:after="0" w:line="240" w:lineRule="auto"/>
            </w:pPr>
            <w:r>
              <w:rPr>
                <w:rFonts w:cs="Calibri"/>
                <w:color w:val="000000"/>
                <w:sz w:val="24"/>
                <w:szCs w:val="24"/>
              </w:rPr>
              <w:t>https://www.mooc-list.com/</w:t>
            </w:r>
          </w:p>
        </w:tc>
      </w:tr>
    </w:tbl>
    <w:p w:rsidR="00B42E02" w:rsidRDefault="00B42E02">
      <w:pPr>
        <w:pStyle w:val="Standard"/>
      </w:pPr>
    </w:p>
    <w:sectPr w:rsidR="00B42E02">
      <w:headerReference w:type="default" r:id="rId39"/>
      <w:footerReference w:type="default" r:id="rId40"/>
      <w:pgSz w:w="16838" w:h="11906" w:orient="landscape"/>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875" w:rsidRDefault="00901875">
      <w:pPr>
        <w:spacing w:after="0" w:line="240" w:lineRule="auto"/>
      </w:pPr>
      <w:r>
        <w:separator/>
      </w:r>
    </w:p>
  </w:endnote>
  <w:endnote w:type="continuationSeparator" w:id="0">
    <w:p w:rsidR="00901875" w:rsidRDefault="0090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C18" w:rsidRDefault="00D145D6">
    <w:pPr>
      <w:pStyle w:val="Footer"/>
      <w:jc w:val="right"/>
    </w:pPr>
    <w:r>
      <w:fldChar w:fldCharType="begin"/>
    </w:r>
    <w:r>
      <w:instrText xml:space="preserve"> PAGE </w:instrText>
    </w:r>
    <w:r>
      <w:fldChar w:fldCharType="separate"/>
    </w:r>
    <w:r w:rsidR="004E7C5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875" w:rsidRDefault="00901875">
      <w:pPr>
        <w:spacing w:after="0" w:line="240" w:lineRule="auto"/>
      </w:pPr>
      <w:r>
        <w:rPr>
          <w:color w:val="000000"/>
        </w:rPr>
        <w:separator/>
      </w:r>
    </w:p>
  </w:footnote>
  <w:footnote w:type="continuationSeparator" w:id="0">
    <w:p w:rsidR="00901875" w:rsidRDefault="00901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C18" w:rsidRDefault="00D145D6">
    <w:pPr>
      <w:pStyle w:val="Standard"/>
    </w:pPr>
    <w:r>
      <w:rPr>
        <w:noProof/>
        <w:lang w:val="en-US"/>
      </w:rPr>
      <w:drawing>
        <wp:inline distT="0" distB="0" distL="0" distR="0">
          <wp:extent cx="1572859" cy="536387"/>
          <wp:effectExtent l="0" t="0" r="8291"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72859" cy="536387"/>
                  </a:xfrm>
                  <a:prstGeom prst="rect">
                    <a:avLst/>
                  </a:prstGeom>
                  <a:noFill/>
                  <a:ln>
                    <a:noFill/>
                    <a:prstDash/>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1D52"/>
    <w:multiLevelType w:val="multilevel"/>
    <w:tmpl w:val="0E2889E8"/>
    <w:styleLink w:val="WWNum2"/>
    <w:lvl w:ilvl="0">
      <w:numFmt w:val="bullet"/>
      <w:lvlText w:val=""/>
      <w:lvlJc w:val="left"/>
      <w:rPr>
        <w:sz w:val="20"/>
      </w:rPr>
    </w:lvl>
    <w:lvl w:ilvl="1">
      <w:numFmt w:val="bullet"/>
      <w:lvlText w:val=""/>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 w15:restartNumberingAfterBreak="0">
    <w:nsid w:val="460611D3"/>
    <w:multiLevelType w:val="multilevel"/>
    <w:tmpl w:val="0EBA6D2C"/>
    <w:styleLink w:val="WWNum4"/>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 w15:restartNumberingAfterBreak="0">
    <w:nsid w:val="6953523A"/>
    <w:multiLevelType w:val="multilevel"/>
    <w:tmpl w:val="87565F5E"/>
    <w:styleLink w:val="WWNum1"/>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3" w15:restartNumberingAfterBreak="0">
    <w:nsid w:val="7DC07BA3"/>
    <w:multiLevelType w:val="multilevel"/>
    <w:tmpl w:val="FB6C2004"/>
    <w:styleLink w:val="WWNum3"/>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02"/>
    <w:rsid w:val="00380EC3"/>
    <w:rsid w:val="004E7C57"/>
    <w:rsid w:val="00901875"/>
    <w:rsid w:val="00B42E02"/>
    <w:rsid w:val="00D145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B04E2-7AE5-42CF-B546-FFEA897B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Lucida Sans Unicode" w:hAnsi="Calibri" w:cs="F"/>
        <w:kern w:val="3"/>
        <w:sz w:val="22"/>
        <w:szCs w:val="22"/>
        <w:lang w:val="en-IE"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Standard"/>
    <w:next w:val="Textbody"/>
    <w:pPr>
      <w:spacing w:before="100" w:after="100" w:line="240" w:lineRule="auto"/>
      <w:outlineLvl w:val="0"/>
    </w:pPr>
    <w:rPr>
      <w:rFonts w:ascii="Times New Roman" w:eastAsia="Times New Roman" w:hAnsi="Times New Roman" w:cs="Times New Roman"/>
      <w:b/>
      <w:bCs/>
      <w:sz w:val="48"/>
      <w:szCs w:val="48"/>
      <w:lang w:eastAsia="en-IE"/>
    </w:rPr>
  </w:style>
  <w:style w:type="paragraph" w:styleId="Heading2">
    <w:name w:val="heading 2"/>
    <w:basedOn w:val="Standard"/>
    <w:next w:val="Textbody"/>
    <w:pPr>
      <w:keepNext/>
      <w:keepLines/>
      <w:spacing w:before="200" w:after="0"/>
      <w:outlineLvl w:val="1"/>
    </w:pPr>
    <w:rPr>
      <w:rFonts w:ascii="Cambria" w:hAnsi="Cambria"/>
      <w:b/>
      <w:bCs/>
      <w:color w:val="4F81BD"/>
      <w:sz w:val="26"/>
      <w:szCs w:val="26"/>
    </w:rPr>
  </w:style>
  <w:style w:type="paragraph" w:styleId="Heading3">
    <w:name w:val="heading 3"/>
    <w:basedOn w:val="Standard"/>
    <w:next w:val="Textbody"/>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eader">
    <w:name w:val="header"/>
    <w:basedOn w:val="Standard"/>
    <w:pPr>
      <w:suppressLineNumbers/>
      <w:tabs>
        <w:tab w:val="center" w:pos="4513"/>
        <w:tab w:val="right" w:pos="9026"/>
      </w:tabs>
      <w:spacing w:after="0" w:line="240" w:lineRule="auto"/>
    </w:pPr>
  </w:style>
  <w:style w:type="paragraph" w:styleId="Footer">
    <w:name w:val="footer"/>
    <w:basedOn w:val="Standard"/>
    <w:pPr>
      <w:suppressLineNumbers/>
      <w:tabs>
        <w:tab w:val="center" w:pos="4513"/>
        <w:tab w:val="right" w:pos="9026"/>
      </w:tabs>
      <w:spacing w:after="0" w:line="240" w:lineRule="auto"/>
    </w:pPr>
  </w:style>
  <w:style w:type="paragraph" w:styleId="BalloonText">
    <w:name w:val="Balloon Text"/>
    <w:basedOn w:val="Standard"/>
    <w:pPr>
      <w:spacing w:after="0" w:line="240" w:lineRule="auto"/>
    </w:pPr>
    <w:rPr>
      <w:rFonts w:ascii="Tahoma" w:hAnsi="Tahoma" w:cs="Tahoma"/>
      <w:sz w:val="16"/>
      <w:szCs w:val="16"/>
    </w:r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lang w:eastAsia="en-IE"/>
    </w:rPr>
  </w:style>
  <w:style w:type="paragraph" w:styleId="ListParagraph">
    <w:name w:val="List Paragraph"/>
    <w:basedOn w:val="Standard"/>
    <w:pPr>
      <w:ind w:left="720"/>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Emphasis">
    <w:name w:val="Emphasis"/>
    <w:basedOn w:val="DefaultParagraphFont"/>
    <w:rPr>
      <w:i/>
      <w:iCs/>
    </w:rPr>
  </w:style>
  <w:style w:type="character" w:customStyle="1" w:styleId="apple-converted-space">
    <w:name w:val="apple-converted-space"/>
    <w:basedOn w:val="DefaultParagraphFont"/>
  </w:style>
  <w:style w:type="character" w:customStyle="1" w:styleId="StrongEmphasis">
    <w:name w:val="Strong Emphasis"/>
    <w:basedOn w:val="DefaultParagraphFont"/>
    <w:rPr>
      <w:b/>
      <w:bCs/>
    </w:rPr>
  </w:style>
  <w:style w:type="character" w:customStyle="1" w:styleId="Heading1Char">
    <w:name w:val="Heading 1 Char"/>
    <w:basedOn w:val="DefaultParagraphFont"/>
    <w:rPr>
      <w:rFonts w:ascii="Times New Roman" w:eastAsia="Times New Roman" w:hAnsi="Times New Roman" w:cs="Times New Roman"/>
      <w:b/>
      <w:bCs/>
      <w:kern w:val="3"/>
      <w:sz w:val="48"/>
      <w:szCs w:val="48"/>
      <w:lang w:eastAsia="en-IE"/>
    </w:rPr>
  </w:style>
  <w:style w:type="character" w:customStyle="1" w:styleId="Heading3Char">
    <w:name w:val="Heading 3 Char"/>
    <w:basedOn w:val="DefaultParagraphFont"/>
    <w:rPr>
      <w:rFonts w:ascii="Cambria" w:hAnsi="Cambria" w:cs="F"/>
      <w:b/>
      <w:bCs/>
      <w:color w:val="4F81BD"/>
    </w:rPr>
  </w:style>
  <w:style w:type="character" w:customStyle="1" w:styleId="Internetlink">
    <w:name w:val="Internet link"/>
    <w:basedOn w:val="DefaultParagraphFont"/>
    <w:rPr>
      <w:color w:val="0000FF"/>
      <w:u w:val="single"/>
    </w:rPr>
  </w:style>
  <w:style w:type="character" w:customStyle="1" w:styleId="Heading2Char">
    <w:name w:val="Heading 2 Char"/>
    <w:basedOn w:val="DefaultParagraphFont"/>
    <w:rPr>
      <w:rFonts w:ascii="Cambria" w:hAnsi="Cambria" w:cs="F"/>
      <w:b/>
      <w:bCs/>
      <w:color w:val="4F81BD"/>
      <w:sz w:val="26"/>
      <w:szCs w:val="26"/>
    </w:rPr>
  </w:style>
  <w:style w:type="character" w:customStyle="1" w:styleId="ListLabel1">
    <w:name w:val="ListLabel 1"/>
    <w:rPr>
      <w:sz w:val="20"/>
    </w:rPr>
  </w:style>
  <w:style w:type="character" w:customStyle="1" w:styleId="ListLabel2">
    <w:name w:val="ListLabel 2"/>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verythingvm.com/content/history-virtualization" TargetMode="External"/><Relationship Id="rId13" Type="http://schemas.openxmlformats.org/officeDocument/2006/relationships/hyperlink" Target="http://www.virtuatopia.com/index.php/Xen_Virtualization_Essentials" TargetMode="External"/><Relationship Id="rId18" Type="http://schemas.openxmlformats.org/officeDocument/2006/relationships/hyperlink" Target="http://www.infoworld.com/article/2627220/vdi/what-desktop-virtualization-really-means.html" TargetMode="External"/><Relationship Id="rId26" Type="http://schemas.openxmlformats.org/officeDocument/2006/relationships/hyperlink" Target="http://www.amazon.com/Virtualization-For-Dummies-Bernard-Golden/dp/0470148314"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books.google.ie/books/about/Virtualization_The_Complete_Cornerstone.html?id=pUYKqC6OB0MC&amp;redir_esc=y" TargetMode="External"/><Relationship Id="rId34" Type="http://schemas.openxmlformats.org/officeDocument/2006/relationships/hyperlink" Target="https://www.vmware.com/virtualization/overview.html"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books.google.ie/books/about/Virtualization_The_Complete_Cornerstone.html?id=pUYKqC6OB0MC&amp;redir_esc=y" TargetMode="External"/><Relationship Id="rId17" Type="http://schemas.openxmlformats.org/officeDocument/2006/relationships/hyperlink" Target="http://www.computerworld.com/article/2551439/data-center/storage-virtualization.html" TargetMode="External"/><Relationship Id="rId25" Type="http://schemas.openxmlformats.org/officeDocument/2006/relationships/hyperlink" Target="http://www.businessnewsdaily.com/6014-pros-cons-virtualization.html" TargetMode="External"/><Relationship Id="rId33" Type="http://schemas.openxmlformats.org/officeDocument/2006/relationships/hyperlink" Target="https://communities.vmware.com/community/vmtn/" TargetMode="External"/><Relationship Id="rId38" Type="http://schemas.openxmlformats.org/officeDocument/2006/relationships/hyperlink" Target="https://www.virtualizationpractice.com/" TargetMode="External"/><Relationship Id="rId2" Type="http://schemas.openxmlformats.org/officeDocument/2006/relationships/styles" Target="styles.xml"/><Relationship Id="rId16" Type="http://schemas.openxmlformats.org/officeDocument/2006/relationships/hyperlink" Target="http://computer.howstuffworks.com/server-virtualization.htm" TargetMode="External"/><Relationship Id="rId20" Type="http://schemas.openxmlformats.org/officeDocument/2006/relationships/hyperlink" Target="https://www.vmware.com/files/pdf/VMware_paravirtualization.pdf" TargetMode="External"/><Relationship Id="rId29" Type="http://schemas.openxmlformats.org/officeDocument/2006/relationships/hyperlink" Target="http://www.theresearchpedia.com/research-articles/benefits-of-virtualization-for-education-industr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Virtualization-For-Dummies-Bernard-Golden/dp/0470148314" TargetMode="External"/><Relationship Id="rId24" Type="http://schemas.openxmlformats.org/officeDocument/2006/relationships/hyperlink" Target="http://computer.howstuffworks.com/how-virtual-computing-works2.htm" TargetMode="External"/><Relationship Id="rId32" Type="http://schemas.openxmlformats.org/officeDocument/2006/relationships/hyperlink" Target="http://searchservervirtualization.techtarget.com/tip/Top-10-virtualization-management-tools" TargetMode="External"/><Relationship Id="rId37" Type="http://schemas.openxmlformats.org/officeDocument/2006/relationships/hyperlink" Target="http://www.webopedia.com/TERM/V/virtualization.htm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webopedia.com/TERM/S/server_virtualization.html" TargetMode="External"/><Relationship Id="rId23" Type="http://schemas.openxmlformats.org/officeDocument/2006/relationships/hyperlink" Target="http://computer.howstuffworks.com/how-virtual-computing-works2.htm" TargetMode="External"/><Relationship Id="rId28" Type="http://schemas.openxmlformats.org/officeDocument/2006/relationships/hyperlink" Target="http://www-07.ibm.com/solutions/in/education/download/Virtualization%20in%20Education.pdf" TargetMode="External"/><Relationship Id="rId36" Type="http://schemas.openxmlformats.org/officeDocument/2006/relationships/hyperlink" Target="http://xenserver.org/" TargetMode="External"/><Relationship Id="rId10" Type="http://schemas.openxmlformats.org/officeDocument/2006/relationships/hyperlink" Target="http://www.amazon.com/Virtualization-For-Dummies-Bernard-Golden/dp/0470148314" TargetMode="External"/><Relationship Id="rId19" Type="http://schemas.openxmlformats.org/officeDocument/2006/relationships/hyperlink" Target="http://computer.howstuffworks.com/server-virtualization2.htm" TargetMode="External"/><Relationship Id="rId31" Type="http://schemas.openxmlformats.org/officeDocument/2006/relationships/hyperlink" Target="https://books.google.ie/books/about/Virtualization_The_Complete_Cornerstone.html?id=pUYKqC6OB0MC&amp;redir_esc=y" TargetMode="External"/><Relationship Id="rId4" Type="http://schemas.openxmlformats.org/officeDocument/2006/relationships/webSettings" Target="webSettings.xml"/><Relationship Id="rId9" Type="http://schemas.openxmlformats.org/officeDocument/2006/relationships/hyperlink" Target="http://www.networkworld.com/article/2254433/virtualization/with-long-history-of-virtualization-behind-it--ibm-looks-to-the-future.html" TargetMode="External"/><Relationship Id="rId14" Type="http://schemas.openxmlformats.org/officeDocument/2006/relationships/hyperlink" Target="http://whatis.techtarget.com/glossary/Virtualization" TargetMode="External"/><Relationship Id="rId22" Type="http://schemas.openxmlformats.org/officeDocument/2006/relationships/hyperlink" Target="http://techattitude.com/windows-tips-and-tricks/the-advantages-and-disadvantages-of-virtualisation-explained/" TargetMode="External"/><Relationship Id="rId27" Type="http://schemas.openxmlformats.org/officeDocument/2006/relationships/hyperlink" Target="https://www.techdata.com/wyse/files/Wyse-Role%20of%20Cloud%20Computing%20and%20Virtualization%20in%20Education%20Whitepaper.pdf" TargetMode="External"/><Relationship Id="rId30" Type="http://schemas.openxmlformats.org/officeDocument/2006/relationships/hyperlink" Target="http://www.amazon.com/Virtualization-For-Dummies-Bernard-Golden/dp/0470148314" TargetMode="External"/><Relationship Id="rId35" Type="http://schemas.openxmlformats.org/officeDocument/2006/relationships/hyperlink" Target="https://www.virtualbox.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 John's College</Company>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2</cp:revision>
  <cp:lastPrinted>2015-07-15T09:35:00Z</cp:lastPrinted>
  <dcterms:created xsi:type="dcterms:W3CDTF">2015-12-07T09:33:00Z</dcterms:created>
  <dcterms:modified xsi:type="dcterms:W3CDTF">2015-12-07T09:33:00Z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