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F90FA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The Law and Insurance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F90FA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5N3788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F90FA5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A13594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13594">
              <w:rPr>
                <w:rFonts w:cstheme="minorHAnsi"/>
                <w:b/>
                <w:color w:val="000000" w:themeColor="text1"/>
                <w:sz w:val="28"/>
                <w:szCs w:val="28"/>
              </w:rPr>
              <w:t>Web Link</w:t>
            </w:r>
          </w:p>
        </w:tc>
      </w:tr>
      <w:tr w:rsidR="00102A02" w:rsidRPr="002E51EC" w:rsidTr="0033042D">
        <w:tc>
          <w:tcPr>
            <w:tcW w:w="1843" w:type="dxa"/>
          </w:tcPr>
          <w:p w:rsidR="00102A02" w:rsidRDefault="00102A02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Irish Legal System: Sources of Law</w:t>
            </w:r>
          </w:p>
        </w:tc>
        <w:tc>
          <w:tcPr>
            <w:tcW w:w="1701" w:type="dxa"/>
          </w:tcPr>
          <w:p w:rsidR="00102A02" w:rsidRDefault="00EE7720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4C3352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C3352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C3352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C3352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C3352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C3352" w:rsidRPr="002E51EC" w:rsidRDefault="004C3352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</w:tc>
        <w:tc>
          <w:tcPr>
            <w:tcW w:w="4536" w:type="dxa"/>
          </w:tcPr>
          <w:p w:rsidR="00102A02" w:rsidRDefault="00902AD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site hosted by UCC School of Law and edited by D</w:t>
            </w:r>
            <w:r w:rsidR="00EE7720">
              <w:rPr>
                <w:rFonts w:cstheme="minorHAnsi"/>
                <w:color w:val="000000" w:themeColor="text1"/>
                <w:sz w:val="24"/>
                <w:szCs w:val="24"/>
              </w:rPr>
              <w:t xml:space="preserve">r Darius Whelan, it offers a list of useful web links on various topics, in particular, the Irish Legal System and Sources of Law. </w:t>
            </w:r>
          </w:p>
          <w:p w:rsidR="004C3352" w:rsidRDefault="004C3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352" w:rsidRPr="00164A0C" w:rsidRDefault="004C3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video covers just four sources of law but is a good, basic introduction to these. </w:t>
            </w:r>
          </w:p>
        </w:tc>
        <w:tc>
          <w:tcPr>
            <w:tcW w:w="2268" w:type="dxa"/>
          </w:tcPr>
          <w:p w:rsidR="00102A02" w:rsidRDefault="00EE7720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Dr Darius Whelan </w:t>
            </w:r>
          </w:p>
          <w:p w:rsidR="00814352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14352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14352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14352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14352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14352" w:rsidRPr="002E51EC" w:rsidRDefault="0081435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Teresa Clyne Shanley </w:t>
            </w:r>
          </w:p>
        </w:tc>
        <w:tc>
          <w:tcPr>
            <w:tcW w:w="3686" w:type="dxa"/>
          </w:tcPr>
          <w:p w:rsidR="00102A02" w:rsidRPr="00A13594" w:rsidRDefault="006314D2" w:rsidP="0033042D">
            <w:pPr>
              <w:rPr>
                <w:sz w:val="24"/>
                <w:szCs w:val="24"/>
              </w:rPr>
            </w:pPr>
            <w:hyperlink r:id="rId9" w:anchor="solicitors" w:history="1">
              <w:r w:rsidR="00902AD7" w:rsidRPr="00A13594">
                <w:rPr>
                  <w:rStyle w:val="Hyperlink"/>
                  <w:sz w:val="24"/>
                  <w:szCs w:val="24"/>
                </w:rPr>
                <w:t>http://www.ucc.ie/law/irishlaw//guide/index.shtml#solicitors</w:t>
              </w:r>
            </w:hyperlink>
          </w:p>
          <w:p w:rsidR="00902AD7" w:rsidRPr="00A13594" w:rsidRDefault="00902AD7" w:rsidP="0033042D">
            <w:pPr>
              <w:rPr>
                <w:sz w:val="24"/>
                <w:szCs w:val="24"/>
              </w:rPr>
            </w:pPr>
          </w:p>
          <w:p w:rsidR="004C3352" w:rsidRPr="00A13594" w:rsidRDefault="004C3352" w:rsidP="0033042D">
            <w:pPr>
              <w:rPr>
                <w:sz w:val="24"/>
                <w:szCs w:val="24"/>
              </w:rPr>
            </w:pPr>
          </w:p>
          <w:p w:rsidR="004C3352" w:rsidRPr="00A13594" w:rsidRDefault="004C3352" w:rsidP="0033042D">
            <w:pPr>
              <w:rPr>
                <w:sz w:val="24"/>
                <w:szCs w:val="24"/>
              </w:rPr>
            </w:pPr>
          </w:p>
          <w:p w:rsidR="004C3352" w:rsidRPr="00A13594" w:rsidRDefault="004C3352" w:rsidP="0033042D">
            <w:pPr>
              <w:rPr>
                <w:sz w:val="24"/>
                <w:szCs w:val="24"/>
              </w:rPr>
            </w:pPr>
          </w:p>
          <w:p w:rsidR="004C3352" w:rsidRPr="00A13594" w:rsidRDefault="006314D2" w:rsidP="0033042D">
            <w:pPr>
              <w:rPr>
                <w:sz w:val="24"/>
                <w:szCs w:val="24"/>
              </w:rPr>
            </w:pPr>
            <w:hyperlink r:id="rId10" w:history="1">
              <w:r w:rsidR="004C3352" w:rsidRPr="00A13594">
                <w:rPr>
                  <w:rStyle w:val="Hyperlink"/>
                  <w:sz w:val="24"/>
                  <w:szCs w:val="24"/>
                </w:rPr>
                <w:t>https://www.youtube.com/watch?v=vaw4HAjBBZc</w:t>
              </w:r>
            </w:hyperlink>
          </w:p>
          <w:p w:rsidR="004C3352" w:rsidRPr="00A13594" w:rsidRDefault="004C3352" w:rsidP="0033042D">
            <w:pPr>
              <w:rPr>
                <w:sz w:val="24"/>
                <w:szCs w:val="24"/>
              </w:rPr>
            </w:pPr>
          </w:p>
        </w:tc>
      </w:tr>
      <w:tr w:rsidR="00B14215" w:rsidRPr="002E51EC" w:rsidTr="0033042D">
        <w:tc>
          <w:tcPr>
            <w:tcW w:w="1843" w:type="dxa"/>
          </w:tcPr>
          <w:p w:rsidR="00B14215" w:rsidRDefault="00F90FA5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Irish Legal System: The Judicial System (The Courts) </w:t>
            </w:r>
          </w:p>
        </w:tc>
        <w:tc>
          <w:tcPr>
            <w:tcW w:w="1701" w:type="dxa"/>
          </w:tcPr>
          <w:p w:rsidR="00B14215" w:rsidRDefault="0002355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3E6B41" w:rsidRDefault="003E6B41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6B41" w:rsidRDefault="003E6B41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6B41" w:rsidRDefault="003E6B41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6B41" w:rsidRDefault="003E6B41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6B41" w:rsidRDefault="003E6B41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70427" w:rsidRDefault="0037042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0427" w:rsidRDefault="0037042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0427" w:rsidRDefault="0037042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0427" w:rsidRDefault="0037042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0427" w:rsidRPr="002E51EC" w:rsidRDefault="00370427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 post</w:t>
            </w:r>
          </w:p>
        </w:tc>
        <w:tc>
          <w:tcPr>
            <w:tcW w:w="4536" w:type="dxa"/>
          </w:tcPr>
          <w:p w:rsidR="00B14215" w:rsidRDefault="00023557" w:rsidP="00A20E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23557">
              <w:rPr>
                <w:rFonts w:cstheme="minorHAnsi"/>
                <w:i/>
                <w:color w:val="000000" w:themeColor="text1"/>
                <w:sz w:val="24"/>
                <w:szCs w:val="24"/>
              </w:rPr>
              <w:t>The Courts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offers detailed </w:t>
            </w:r>
            <w:r w:rsidR="00A20E01">
              <w:rPr>
                <w:rFonts w:cstheme="minorHAnsi"/>
                <w:color w:val="000000" w:themeColor="text1"/>
                <w:sz w:val="24"/>
                <w:szCs w:val="24"/>
              </w:rPr>
              <w:t xml:space="preserve">inventories of each court and a useful chart of the courts for students to see the hierarchy and the appeal system. </w:t>
            </w:r>
            <w:r w:rsidR="00830514">
              <w:rPr>
                <w:rFonts w:cstheme="minorHAnsi"/>
                <w:color w:val="000000" w:themeColor="text1"/>
                <w:sz w:val="24"/>
                <w:szCs w:val="24"/>
              </w:rPr>
              <w:t xml:space="preserve">Can become a wall chat too. </w:t>
            </w:r>
          </w:p>
          <w:p w:rsidR="003E6B41" w:rsidRDefault="003E6B41" w:rsidP="00A20E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6B41" w:rsidRDefault="003E6B41" w:rsidP="00E814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site of </w:t>
            </w:r>
            <w:r w:rsidRPr="00DA3547">
              <w:rPr>
                <w:rFonts w:cstheme="minorHAnsi"/>
                <w:i/>
                <w:color w:val="000000" w:themeColor="text1"/>
                <w:sz w:val="24"/>
                <w:szCs w:val="24"/>
              </w:rPr>
              <w:t>The Supreme Court of Ireland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it is useful for its summary of </w:t>
            </w:r>
            <w:r w:rsidR="00CD0C75">
              <w:rPr>
                <w:rFonts w:cstheme="minorHAnsi"/>
                <w:color w:val="000000" w:themeColor="text1"/>
                <w:sz w:val="24"/>
                <w:szCs w:val="24"/>
              </w:rPr>
              <w:t xml:space="preserve">The Legal System and links to </w:t>
            </w:r>
            <w:r w:rsidR="00E81428">
              <w:rPr>
                <w:rFonts w:cstheme="minorHAnsi"/>
                <w:color w:val="000000" w:themeColor="text1"/>
                <w:sz w:val="24"/>
                <w:szCs w:val="24"/>
              </w:rPr>
              <w:t>this court’s</w:t>
            </w:r>
            <w:r w:rsidR="00CD0C75">
              <w:rPr>
                <w:rFonts w:cstheme="minorHAnsi"/>
                <w:color w:val="000000" w:themeColor="text1"/>
                <w:sz w:val="24"/>
                <w:szCs w:val="24"/>
              </w:rPr>
              <w:t xml:space="preserve"> recent judgements. </w:t>
            </w:r>
          </w:p>
          <w:p w:rsidR="00370427" w:rsidRPr="00370427" w:rsidRDefault="00370427" w:rsidP="0037042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70427">
              <w:rPr>
                <w:rFonts w:asciiTheme="minorHAnsi" w:hAnsiTheme="minorHAnsi" w:cstheme="minorHAnsi"/>
                <w:color w:val="000000" w:themeColor="text1"/>
              </w:rPr>
              <w:t xml:space="preserve">A detailed account of a range of topics in the Irish legal system. </w:t>
            </w:r>
            <w:r w:rsidRPr="00370427">
              <w:rPr>
                <w:rFonts w:asciiTheme="minorHAnsi" w:hAnsiTheme="minorHAnsi"/>
                <w:lang w:val="en"/>
              </w:rPr>
              <w:t xml:space="preserve">Topics covered </w:t>
            </w:r>
            <w:r w:rsidRPr="00370427">
              <w:rPr>
                <w:rFonts w:asciiTheme="minorHAnsi" w:hAnsiTheme="minorHAnsi"/>
                <w:lang w:val="en"/>
              </w:rPr>
              <w:lastRenderedPageBreak/>
              <w:t>include: What is the law?; Precedent; The Irish Court System; Judicial Independence; Legislation Process; Statutory Interpretation.</w:t>
            </w:r>
          </w:p>
        </w:tc>
        <w:tc>
          <w:tcPr>
            <w:tcW w:w="2268" w:type="dxa"/>
          </w:tcPr>
          <w:p w:rsidR="00B14215" w:rsidRDefault="0002355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Courts Service of Ireland</w:t>
            </w:r>
          </w:p>
          <w:p w:rsidR="00DA3547" w:rsidRDefault="00DA354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3547" w:rsidRDefault="00DA354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3547" w:rsidRDefault="00DA354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A3547" w:rsidRDefault="00DA354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3547">
              <w:rPr>
                <w:rFonts w:cstheme="minorHAnsi"/>
                <w:color w:val="000000" w:themeColor="text1"/>
                <w:sz w:val="24"/>
                <w:szCs w:val="24"/>
              </w:rPr>
              <w:t>The Supreme Court of Ireland</w:t>
            </w:r>
          </w:p>
          <w:p w:rsidR="00505086" w:rsidRDefault="00505086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5086" w:rsidRDefault="00505086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5086" w:rsidRDefault="00505086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5086" w:rsidRPr="00DA3547" w:rsidRDefault="00505086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Law in Ireland </w:t>
            </w:r>
          </w:p>
        </w:tc>
        <w:tc>
          <w:tcPr>
            <w:tcW w:w="3686" w:type="dxa"/>
          </w:tcPr>
          <w:p w:rsidR="00B14215" w:rsidRPr="00A13594" w:rsidRDefault="006314D2" w:rsidP="0033042D">
            <w:pPr>
              <w:rPr>
                <w:sz w:val="24"/>
                <w:szCs w:val="24"/>
              </w:rPr>
            </w:pPr>
            <w:hyperlink r:id="rId11" w:history="1">
              <w:r w:rsidR="00023557" w:rsidRPr="00A13594">
                <w:rPr>
                  <w:rStyle w:val="Hyperlink"/>
                  <w:sz w:val="24"/>
                  <w:szCs w:val="24"/>
                </w:rPr>
                <w:t>http://www.courts.ie/Courts.ie/library3.nsf/PageCurrentWebLookUpTopNav/The%20Courts</w:t>
              </w:r>
            </w:hyperlink>
          </w:p>
          <w:p w:rsidR="00023557" w:rsidRPr="00A13594" w:rsidRDefault="00023557" w:rsidP="0033042D">
            <w:pPr>
              <w:rPr>
                <w:sz w:val="24"/>
                <w:szCs w:val="24"/>
              </w:rPr>
            </w:pPr>
          </w:p>
          <w:p w:rsidR="003E6B41" w:rsidRPr="00A13594" w:rsidRDefault="003E6B41" w:rsidP="0033042D">
            <w:pPr>
              <w:rPr>
                <w:sz w:val="24"/>
                <w:szCs w:val="24"/>
              </w:rPr>
            </w:pPr>
          </w:p>
          <w:p w:rsidR="003E6B41" w:rsidRPr="00A13594" w:rsidRDefault="006314D2" w:rsidP="0033042D">
            <w:pPr>
              <w:rPr>
                <w:sz w:val="24"/>
                <w:szCs w:val="24"/>
              </w:rPr>
            </w:pPr>
            <w:hyperlink r:id="rId12" w:history="1">
              <w:r w:rsidR="003E6B41" w:rsidRPr="00A13594">
                <w:rPr>
                  <w:rStyle w:val="Hyperlink"/>
                  <w:sz w:val="24"/>
                  <w:szCs w:val="24"/>
                </w:rPr>
                <w:t>http://www.supremecourt.ie/</w:t>
              </w:r>
            </w:hyperlink>
          </w:p>
          <w:p w:rsidR="003E6B41" w:rsidRPr="00A13594" w:rsidRDefault="003E6B41" w:rsidP="0033042D">
            <w:pPr>
              <w:rPr>
                <w:sz w:val="24"/>
                <w:szCs w:val="24"/>
              </w:rPr>
            </w:pPr>
          </w:p>
          <w:p w:rsidR="00505086" w:rsidRPr="00A13594" w:rsidRDefault="00505086" w:rsidP="0033042D">
            <w:pPr>
              <w:rPr>
                <w:sz w:val="24"/>
                <w:szCs w:val="24"/>
              </w:rPr>
            </w:pPr>
          </w:p>
          <w:p w:rsidR="00505086" w:rsidRPr="00A13594" w:rsidRDefault="00505086" w:rsidP="0033042D">
            <w:pPr>
              <w:rPr>
                <w:sz w:val="24"/>
                <w:szCs w:val="24"/>
              </w:rPr>
            </w:pPr>
          </w:p>
          <w:p w:rsidR="00505086" w:rsidRPr="00A13594" w:rsidRDefault="00505086" w:rsidP="0033042D">
            <w:pPr>
              <w:rPr>
                <w:sz w:val="24"/>
                <w:szCs w:val="24"/>
              </w:rPr>
            </w:pPr>
          </w:p>
          <w:p w:rsidR="00505086" w:rsidRPr="00A13594" w:rsidRDefault="006314D2" w:rsidP="0033042D">
            <w:pPr>
              <w:rPr>
                <w:sz w:val="24"/>
                <w:szCs w:val="24"/>
              </w:rPr>
            </w:pPr>
            <w:hyperlink r:id="rId13" w:history="1">
              <w:r w:rsidR="00505086" w:rsidRPr="00A13594">
                <w:rPr>
                  <w:rStyle w:val="Hyperlink"/>
                  <w:sz w:val="24"/>
                  <w:szCs w:val="24"/>
                </w:rPr>
                <w:t>https://lawinireland.wordpress.com/irish-legal-system/</w:t>
              </w:r>
            </w:hyperlink>
            <w:r w:rsidR="00505086" w:rsidRPr="00A13594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33042D">
        <w:tc>
          <w:tcPr>
            <w:tcW w:w="1843" w:type="dxa"/>
          </w:tcPr>
          <w:p w:rsidR="00B14215" w:rsidRDefault="00F90FA5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The Irish Legal System: personnel involved in the law </w:t>
            </w:r>
          </w:p>
        </w:tc>
        <w:tc>
          <w:tcPr>
            <w:tcW w:w="1701" w:type="dxa"/>
          </w:tcPr>
          <w:p w:rsidR="00B14215" w:rsidRDefault="00652B20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Wall chart </w:t>
            </w:r>
          </w:p>
          <w:p w:rsidR="00ED3D8F" w:rsidRDefault="00ED3D8F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D3D8F" w:rsidRDefault="00ED3D8F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55EE" w:rsidRDefault="00C255EE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255EE" w:rsidRDefault="00C255EE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D3D8F" w:rsidRPr="002E51EC" w:rsidRDefault="00ED3D8F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Default="00652B20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Colourful and useful wall chart giving the people involved in a criminal case. </w:t>
            </w:r>
          </w:p>
          <w:p w:rsidR="00ED3D8F" w:rsidRDefault="00ED3D8F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55EE" w:rsidRDefault="00C255EE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55EE" w:rsidRDefault="00C255EE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D3D8F" w:rsidRPr="00164A0C" w:rsidRDefault="00ED3D8F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7E2F19">
              <w:rPr>
                <w:rFonts w:cstheme="minorHAnsi"/>
                <w:color w:val="000000" w:themeColor="text1"/>
                <w:sz w:val="24"/>
                <w:szCs w:val="24"/>
              </w:rPr>
              <w:t>guide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the </w:t>
            </w:r>
            <w:r w:rsidR="00C255EE">
              <w:rPr>
                <w:rFonts w:cstheme="minorHAnsi"/>
                <w:color w:val="000000" w:themeColor="text1"/>
                <w:sz w:val="24"/>
                <w:szCs w:val="24"/>
              </w:rPr>
              <w:t xml:space="preserve">differences between a barrister and a solicitor. </w:t>
            </w:r>
          </w:p>
        </w:tc>
        <w:tc>
          <w:tcPr>
            <w:tcW w:w="2268" w:type="dxa"/>
          </w:tcPr>
          <w:p w:rsidR="00652B20" w:rsidRDefault="00652B20" w:rsidP="00652B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Courts Service of Ireland</w:t>
            </w:r>
          </w:p>
          <w:p w:rsidR="00B14215" w:rsidRDefault="00B14215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55EE" w:rsidRDefault="00C255EE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55EE" w:rsidRDefault="00C255EE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255EE" w:rsidRPr="002E51EC" w:rsidRDefault="004A3E91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Law Library of Ireland </w:t>
            </w:r>
          </w:p>
        </w:tc>
        <w:tc>
          <w:tcPr>
            <w:tcW w:w="3686" w:type="dxa"/>
          </w:tcPr>
          <w:p w:rsidR="00B14215" w:rsidRPr="00A13594" w:rsidRDefault="006314D2" w:rsidP="0033042D">
            <w:pPr>
              <w:rPr>
                <w:sz w:val="24"/>
                <w:szCs w:val="24"/>
              </w:rPr>
            </w:pPr>
            <w:hyperlink r:id="rId14" w:history="1">
              <w:r w:rsidR="00652B20" w:rsidRPr="00A13594">
                <w:rPr>
                  <w:rStyle w:val="Hyperlink"/>
                  <w:sz w:val="24"/>
                  <w:szCs w:val="24"/>
                </w:rPr>
                <w:t>http://www.courts.ie/Courts.ie/library3.nsf/(WebFiles)/05C5EA6D17CF736580256F2C003B0337/$FILE/Whos%20who%20in%20court.pdf</w:t>
              </w:r>
            </w:hyperlink>
          </w:p>
          <w:p w:rsidR="00652B20" w:rsidRPr="00A13594" w:rsidRDefault="00652B20" w:rsidP="0033042D">
            <w:pPr>
              <w:rPr>
                <w:sz w:val="24"/>
                <w:szCs w:val="24"/>
              </w:rPr>
            </w:pPr>
          </w:p>
          <w:p w:rsidR="004A3E91" w:rsidRPr="00A13594" w:rsidRDefault="006314D2" w:rsidP="0033042D">
            <w:pPr>
              <w:rPr>
                <w:sz w:val="24"/>
                <w:szCs w:val="24"/>
              </w:rPr>
            </w:pPr>
            <w:hyperlink r:id="rId15" w:history="1">
              <w:r w:rsidR="004A3E91" w:rsidRPr="00A13594">
                <w:rPr>
                  <w:rStyle w:val="Hyperlink"/>
                  <w:sz w:val="24"/>
                  <w:szCs w:val="24"/>
                </w:rPr>
                <w:t>http://www.lawlibrary.ie/About-Us.aspx</w:t>
              </w:r>
            </w:hyperlink>
            <w:r w:rsidR="004A3E91" w:rsidRPr="00A13594">
              <w:rPr>
                <w:sz w:val="24"/>
                <w:szCs w:val="24"/>
              </w:rPr>
              <w:t xml:space="preserve"> </w:t>
            </w:r>
          </w:p>
        </w:tc>
      </w:tr>
      <w:tr w:rsidR="00DB716A" w:rsidRPr="002E51EC" w:rsidTr="00DB716A">
        <w:tc>
          <w:tcPr>
            <w:tcW w:w="1843" w:type="dxa"/>
          </w:tcPr>
          <w:p w:rsidR="00DB716A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Constitution (The Separation of Powers; Role of the Oireachtas etc.)  </w:t>
            </w:r>
          </w:p>
        </w:tc>
        <w:tc>
          <w:tcPr>
            <w:tcW w:w="1701" w:type="dxa"/>
          </w:tcPr>
          <w:p w:rsidR="00DB716A" w:rsidRDefault="00516D2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  <w:p w:rsidR="00516D2B" w:rsidRDefault="00516D2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16D2B" w:rsidRDefault="00516D2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16D2B" w:rsidRDefault="00516D2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16D2B" w:rsidRDefault="0064447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F87130" w:rsidRDefault="00F871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7130" w:rsidRDefault="00F871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7130" w:rsidRDefault="00F871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7130" w:rsidRDefault="00F8713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44536" w:rsidRDefault="00B4453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Essay</w:t>
            </w:r>
          </w:p>
          <w:p w:rsidR="0009673E" w:rsidRDefault="000967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9673E" w:rsidRDefault="000967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9673E" w:rsidRDefault="000967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9673E" w:rsidRDefault="000967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13594" w:rsidRDefault="00A1359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9673E" w:rsidRPr="002E51EC" w:rsidRDefault="0009673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</w:tc>
        <w:tc>
          <w:tcPr>
            <w:tcW w:w="4536" w:type="dxa"/>
          </w:tcPr>
          <w:p w:rsidR="00DB716A" w:rsidRDefault="00516D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eBook version of </w:t>
            </w:r>
            <w:r w:rsidRPr="00644470">
              <w:rPr>
                <w:rFonts w:cstheme="minorHAnsi"/>
                <w:i/>
                <w:color w:val="000000" w:themeColor="text1"/>
                <w:sz w:val="24"/>
                <w:szCs w:val="24"/>
              </w:rPr>
              <w:t>Bunreacht na hEireann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It gives the full text of The Constitution, including a list of amendments. </w:t>
            </w:r>
          </w:p>
          <w:p w:rsidR="00644470" w:rsidRDefault="006444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44470" w:rsidRDefault="006444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full list of all the Constitutional Amendments and links to various versions of </w:t>
            </w:r>
            <w:r w:rsidR="00897BF3">
              <w:rPr>
                <w:rFonts w:cstheme="minorHAnsi"/>
                <w:color w:val="000000" w:themeColor="text1"/>
                <w:sz w:val="24"/>
                <w:szCs w:val="24"/>
              </w:rPr>
              <w:t>the Constitution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644470" w:rsidRDefault="0064447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7130" w:rsidRDefault="00F871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7130">
              <w:rPr>
                <w:rFonts w:cstheme="minorHAnsi"/>
                <w:i/>
                <w:color w:val="000000" w:themeColor="text1"/>
                <w:sz w:val="24"/>
                <w:szCs w:val="24"/>
              </w:rPr>
              <w:t>The Oireachtas Brief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is an informative site covering the functions of the Oireachtas. </w:t>
            </w:r>
            <w:r w:rsidR="00F706CE">
              <w:rPr>
                <w:rFonts w:cstheme="minorHAnsi"/>
                <w:color w:val="000000" w:themeColor="text1"/>
                <w:sz w:val="24"/>
                <w:szCs w:val="24"/>
              </w:rPr>
              <w:t>It</w:t>
            </w:r>
            <w:r w:rsidR="004E63BA">
              <w:rPr>
                <w:rFonts w:cstheme="minorHAnsi"/>
                <w:color w:val="000000" w:themeColor="text1"/>
                <w:sz w:val="24"/>
                <w:szCs w:val="24"/>
              </w:rPr>
              <w:t xml:space="preserve"> clearly lays out the p</w:t>
            </w:r>
            <w:r w:rsidR="00E20E52">
              <w:rPr>
                <w:rFonts w:cstheme="minorHAnsi"/>
                <w:color w:val="000000" w:themeColor="text1"/>
                <w:sz w:val="24"/>
                <w:szCs w:val="24"/>
              </w:rPr>
              <w:t xml:space="preserve">rocedures of the Houses: what the Oireachtas is; what the Oireachtas does; how it works; parliamentary questions and where the Oireachtas fits in. </w:t>
            </w:r>
          </w:p>
          <w:p w:rsidR="00B44536" w:rsidRDefault="00B445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536" w:rsidRDefault="00B44536" w:rsidP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essay outlines the doctrine of the separation of powers within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Constitution with an</w:t>
            </w:r>
            <w:r w:rsidR="00D616F8">
              <w:rPr>
                <w:rFonts w:cstheme="minorHAnsi"/>
                <w:color w:val="000000" w:themeColor="text1"/>
                <w:sz w:val="24"/>
                <w:szCs w:val="24"/>
              </w:rPr>
              <w:t xml:space="preserve"> easy-to-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read sum up of the doctrine and case law. </w:t>
            </w:r>
          </w:p>
          <w:p w:rsidR="0009673E" w:rsidRDefault="0009673E" w:rsidP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13594" w:rsidRDefault="00A13594" w:rsidP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9673E" w:rsidRPr="00164A0C" w:rsidRDefault="0009673E" w:rsidP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2 minutes, 4 seconds video gives an outline of the Houses of the Oireachtas and is a good introduction for students. It is a little dated in relation to who is Taoiseach but the information on what each house does makes it still </w:t>
            </w:r>
            <w:r w:rsidR="00C5760D"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and relevant. </w:t>
            </w:r>
          </w:p>
        </w:tc>
        <w:tc>
          <w:tcPr>
            <w:tcW w:w="2268" w:type="dxa"/>
          </w:tcPr>
          <w:p w:rsidR="00DB716A" w:rsidRDefault="00516D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Government Publications </w:t>
            </w:r>
          </w:p>
          <w:p w:rsidR="007C06AA" w:rsidRDefault="007C06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C06AA" w:rsidRDefault="007C06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073A5" w:rsidRDefault="007C06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the Taoiseach</w:t>
            </w:r>
          </w:p>
          <w:p w:rsidR="00A073A5" w:rsidRDefault="00A073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073A5" w:rsidRDefault="00A073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C06AA" w:rsidRDefault="00A073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Oireachtas Brief </w:t>
            </w:r>
            <w:r w:rsidR="007C06A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CPA Ireland </w:t>
            </w:r>
          </w:p>
          <w:p w:rsidR="00D616F8" w:rsidRDefault="00D61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33061" w:rsidRDefault="003330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33061" w:rsidRDefault="003330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33061" w:rsidRDefault="003330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13594" w:rsidRDefault="00A135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33061" w:rsidRPr="002E51EC" w:rsidRDefault="003330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</w:tc>
        <w:tc>
          <w:tcPr>
            <w:tcW w:w="3686" w:type="dxa"/>
          </w:tcPr>
          <w:p w:rsidR="00DB716A" w:rsidRPr="00A13594" w:rsidRDefault="006314D2">
            <w:pPr>
              <w:rPr>
                <w:sz w:val="24"/>
                <w:szCs w:val="24"/>
              </w:rPr>
            </w:pPr>
            <w:hyperlink r:id="rId16" w:history="1">
              <w:r w:rsidR="00516D2B" w:rsidRPr="00A13594">
                <w:rPr>
                  <w:rStyle w:val="Hyperlink"/>
                  <w:sz w:val="24"/>
                  <w:szCs w:val="24"/>
                </w:rPr>
                <w:t>https://www.constitution.ie/Documents/Bhunreacht_na_hEireann_web.pdf</w:t>
              </w:r>
            </w:hyperlink>
          </w:p>
          <w:p w:rsidR="00516D2B" w:rsidRPr="00A13594" w:rsidRDefault="00516D2B">
            <w:pPr>
              <w:rPr>
                <w:sz w:val="24"/>
                <w:szCs w:val="24"/>
              </w:rPr>
            </w:pPr>
          </w:p>
          <w:p w:rsidR="00644470" w:rsidRPr="00A13594" w:rsidRDefault="006314D2">
            <w:pPr>
              <w:rPr>
                <w:rStyle w:val="Hyperlink"/>
                <w:sz w:val="24"/>
                <w:szCs w:val="24"/>
              </w:rPr>
            </w:pPr>
            <w:hyperlink r:id="rId17" w:history="1">
              <w:r w:rsidR="00644470" w:rsidRPr="00A13594">
                <w:rPr>
                  <w:rStyle w:val="Hyperlink"/>
                  <w:sz w:val="24"/>
                  <w:szCs w:val="24"/>
                </w:rPr>
                <w:t>http://www.taoiseach.gov.ie/eng/Historical_Information/The_Constitution/</w:t>
              </w:r>
            </w:hyperlink>
          </w:p>
          <w:p w:rsidR="008C7B95" w:rsidRPr="00A13594" w:rsidRDefault="008C7B95">
            <w:pPr>
              <w:rPr>
                <w:rStyle w:val="Hyperlink"/>
                <w:sz w:val="24"/>
                <w:szCs w:val="24"/>
              </w:rPr>
            </w:pPr>
          </w:p>
          <w:p w:rsidR="008C7B95" w:rsidRDefault="006314D2">
            <w:pPr>
              <w:rPr>
                <w:rStyle w:val="Hyperlink"/>
                <w:sz w:val="24"/>
                <w:szCs w:val="24"/>
              </w:rPr>
            </w:pPr>
            <w:hyperlink r:id="rId18" w:history="1">
              <w:r w:rsidR="002C7A24" w:rsidRPr="00F9614B">
                <w:rPr>
                  <w:rStyle w:val="Hyperlink"/>
                  <w:sz w:val="24"/>
                  <w:szCs w:val="24"/>
                </w:rPr>
                <w:t>http://www.oireachtasbrief.ie/about-the-oireachtas/what-the-oireachtas-is/</w:t>
              </w:r>
            </w:hyperlink>
          </w:p>
          <w:p w:rsidR="00333061" w:rsidRDefault="00333061">
            <w:pPr>
              <w:rPr>
                <w:sz w:val="24"/>
                <w:szCs w:val="24"/>
              </w:rPr>
            </w:pPr>
          </w:p>
          <w:p w:rsidR="002C7A24" w:rsidRPr="00A13594" w:rsidRDefault="002C7A24">
            <w:pPr>
              <w:rPr>
                <w:sz w:val="24"/>
                <w:szCs w:val="24"/>
              </w:rPr>
            </w:pPr>
          </w:p>
          <w:p w:rsidR="0003429E" w:rsidRPr="00A13594" w:rsidRDefault="006314D2">
            <w:pPr>
              <w:rPr>
                <w:sz w:val="24"/>
                <w:szCs w:val="24"/>
              </w:rPr>
            </w:pPr>
            <w:hyperlink r:id="rId19" w:history="1">
              <w:r w:rsidR="0003429E" w:rsidRPr="00A13594">
                <w:rPr>
                  <w:rStyle w:val="Hyperlink"/>
                  <w:sz w:val="24"/>
                  <w:szCs w:val="24"/>
                </w:rPr>
                <w:t>http://www.cpaireland.ie/docs/default-source/Students/Study-Support/F1-Business-Laws/the-doctrine-of-the-seperation-of-powers.pdf?sfvrsn=0</w:t>
              </w:r>
            </w:hyperlink>
          </w:p>
          <w:p w:rsidR="00333061" w:rsidRPr="00A13594" w:rsidRDefault="00333061">
            <w:pPr>
              <w:rPr>
                <w:sz w:val="24"/>
                <w:szCs w:val="24"/>
              </w:rPr>
            </w:pPr>
          </w:p>
          <w:p w:rsidR="00333061" w:rsidRPr="00A13594" w:rsidRDefault="006314D2">
            <w:pPr>
              <w:rPr>
                <w:sz w:val="24"/>
                <w:szCs w:val="24"/>
              </w:rPr>
            </w:pPr>
            <w:hyperlink r:id="rId20" w:history="1">
              <w:r w:rsidR="00333061" w:rsidRPr="00A13594">
                <w:rPr>
                  <w:rStyle w:val="Hyperlink"/>
                  <w:sz w:val="24"/>
                  <w:szCs w:val="24"/>
                </w:rPr>
                <w:t>https://www.youtube.com/watch?v=xEXwr9b9GVA</w:t>
              </w:r>
            </w:hyperlink>
          </w:p>
          <w:p w:rsidR="00333061" w:rsidRPr="00A13594" w:rsidRDefault="00333061">
            <w:pPr>
              <w:rPr>
                <w:sz w:val="24"/>
                <w:szCs w:val="24"/>
              </w:rPr>
            </w:pPr>
          </w:p>
        </w:tc>
      </w:tr>
      <w:tr w:rsidR="00DC2B60" w:rsidRPr="002E51EC" w:rsidTr="00DB716A"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 EU</w:t>
            </w:r>
          </w:p>
        </w:tc>
        <w:tc>
          <w:tcPr>
            <w:tcW w:w="1701" w:type="dxa"/>
          </w:tcPr>
          <w:p w:rsidR="00DC2B60" w:rsidRDefault="00D546B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860298" w:rsidRDefault="008602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60298" w:rsidRDefault="008602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60298" w:rsidRDefault="008602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60298" w:rsidRDefault="008602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F65BC" w:rsidRDefault="005F65B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E7780" w:rsidRDefault="003E778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7780" w:rsidRDefault="003E778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74E40" w:rsidRDefault="00474E4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7780" w:rsidRDefault="003E778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Wall Chart </w:t>
            </w:r>
          </w:p>
          <w:p w:rsidR="0028738D" w:rsidRDefault="002873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738D" w:rsidRDefault="002873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738D" w:rsidRDefault="002873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8738D" w:rsidRDefault="002873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AD6490" w:rsidRDefault="00AD649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6490" w:rsidRDefault="00AD649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6490" w:rsidRDefault="00AD649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E449B" w:rsidRDefault="008E44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D6490" w:rsidRPr="002E51EC" w:rsidRDefault="00AD649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DC2B60" w:rsidRDefault="006E38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video, lasting 4 minutes 17 seconds, give a comprehensive history of the European Union. </w:t>
            </w:r>
          </w:p>
          <w:p w:rsidR="00860298" w:rsidRDefault="008602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60298" w:rsidRDefault="008602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highly entertaining YouTude video, lasting 5 minutes, 50 seconds, that takes a tongue-in-cheek look at the complexities of the EU. Tone and style is </w:t>
            </w:r>
            <w:r w:rsidR="00543FA3">
              <w:rPr>
                <w:rFonts w:cstheme="minorHAnsi"/>
                <w:color w:val="000000" w:themeColor="text1"/>
                <w:sz w:val="24"/>
                <w:szCs w:val="24"/>
              </w:rPr>
              <w:t>humorous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but very </w:t>
            </w:r>
            <w:r w:rsidR="00543FA3">
              <w:rPr>
                <w:rFonts w:cstheme="minorHAnsi"/>
                <w:color w:val="000000" w:themeColor="text1"/>
                <w:sz w:val="24"/>
                <w:szCs w:val="24"/>
              </w:rPr>
              <w:t>informative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useful bullet-pointed explanation of all the institutions of the EU. </w:t>
            </w:r>
          </w:p>
          <w:p w:rsidR="003E7780" w:rsidRDefault="003E77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4E40" w:rsidRDefault="00474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7780" w:rsidRDefault="003E77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Chart of the EU institutions. Print and enlarge for the wall as an easy reference</w:t>
            </w:r>
            <w:r w:rsidR="004441D3">
              <w:rPr>
                <w:rFonts w:cstheme="minorHAnsi"/>
                <w:color w:val="000000" w:themeColor="text1"/>
                <w:sz w:val="24"/>
                <w:szCs w:val="24"/>
              </w:rPr>
              <w:t xml:space="preserve"> and visual representation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for students. </w:t>
            </w:r>
          </w:p>
          <w:p w:rsidR="0028738D" w:rsidRDefault="002873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738D" w:rsidRDefault="0084315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 brief and useful outline of the sources of EU law to include treaties and </w:t>
            </w:r>
            <w:r w:rsidR="00F81DDB">
              <w:rPr>
                <w:rFonts w:cstheme="minorHAnsi"/>
                <w:color w:val="000000" w:themeColor="text1"/>
                <w:sz w:val="24"/>
                <w:szCs w:val="24"/>
              </w:rPr>
              <w:t xml:space="preserve">secondary legislation. </w:t>
            </w:r>
          </w:p>
          <w:p w:rsidR="00AD6490" w:rsidRDefault="00AD64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449B" w:rsidRDefault="008E449B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  <w:p w:rsidR="00AD6490" w:rsidRDefault="00AD6490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AD6490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EU Law in Ireland </w:t>
            </w:r>
          </w:p>
          <w:p w:rsidR="00844FAB" w:rsidRPr="00164A0C" w:rsidRDefault="00844FAB" w:rsidP="00394D0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Written for a level above level 5, this book can nonetheless be a very useful reference book for the tutor on which to base notes and some hand-outs </w:t>
            </w:r>
            <w:r w:rsidR="00394D00">
              <w:rPr>
                <w:rFonts w:cstheme="minorHAnsi"/>
                <w:color w:val="000000" w:themeColor="text1"/>
                <w:sz w:val="24"/>
                <w:szCs w:val="24"/>
              </w:rPr>
              <w:t>for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students on the impact of EU </w:t>
            </w:r>
            <w:r w:rsidR="00394D00">
              <w:rPr>
                <w:rFonts w:cstheme="minorHAnsi"/>
                <w:color w:val="000000" w:themeColor="text1"/>
                <w:sz w:val="24"/>
                <w:szCs w:val="24"/>
              </w:rPr>
              <w:t xml:space="preserve">law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on Ireland. Chapters include: </w:t>
            </w:r>
            <w:r w:rsidRPr="00844FA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Overview of EU law in the Irish courts 1973-2010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844FA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The Emanation of the State Doctrine in Irish Law: Direct and Indirect Effect and State Liability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844FA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</w:t>
            </w:r>
            <w:r w:rsidR="00E979E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he Primacy of EU law in Ireland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  <w:r w:rsidRPr="00844FA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The Duty of Co-operation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; and so on. </w:t>
            </w:r>
          </w:p>
        </w:tc>
        <w:tc>
          <w:tcPr>
            <w:tcW w:w="2268" w:type="dxa"/>
          </w:tcPr>
          <w:p w:rsidR="00DC2B60" w:rsidRDefault="00D546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EpinUK </w:t>
            </w:r>
          </w:p>
          <w:p w:rsidR="005E0FBA" w:rsidRDefault="005E0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0FBA" w:rsidRDefault="005E0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0FBA" w:rsidRDefault="005E0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E0FBA" w:rsidRDefault="005E0F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CGP Grey</w:t>
            </w: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F65BC" w:rsidRDefault="005F65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European Union </w:t>
            </w:r>
          </w:p>
          <w:p w:rsidR="008E13EB" w:rsidRDefault="008E13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13EB" w:rsidRDefault="008E13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74E40" w:rsidRDefault="00474E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13EB" w:rsidRDefault="008E13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 News</w:t>
            </w:r>
          </w:p>
          <w:p w:rsidR="0028738D" w:rsidRDefault="002873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738D" w:rsidRDefault="002873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738D" w:rsidRDefault="002873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738D" w:rsidRDefault="002873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 European Commission </w:t>
            </w:r>
          </w:p>
          <w:p w:rsidR="00AD6490" w:rsidRDefault="00AD64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6490" w:rsidRDefault="00AD64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449B" w:rsidRDefault="008E44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6490" w:rsidRDefault="00AD64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Elaine Fahey</w:t>
            </w:r>
          </w:p>
          <w:p w:rsidR="00AD6490" w:rsidRPr="002E51EC" w:rsidRDefault="00AD64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Publisher: Gill and Macmillan </w:t>
            </w:r>
          </w:p>
        </w:tc>
        <w:tc>
          <w:tcPr>
            <w:tcW w:w="3686" w:type="dxa"/>
          </w:tcPr>
          <w:p w:rsidR="00D546BF" w:rsidRPr="00A13594" w:rsidRDefault="006314D2" w:rsidP="00D546BF">
            <w:pPr>
              <w:rPr>
                <w:sz w:val="24"/>
                <w:szCs w:val="24"/>
              </w:rPr>
            </w:pPr>
            <w:hyperlink r:id="rId21" w:history="1">
              <w:r w:rsidR="00D546BF" w:rsidRPr="00A13594">
                <w:rPr>
                  <w:rStyle w:val="Hyperlink"/>
                  <w:sz w:val="24"/>
                  <w:szCs w:val="24"/>
                </w:rPr>
                <w:t>https://www.youtube.com/watch?v=XgnXwrsMBUs</w:t>
              </w:r>
            </w:hyperlink>
          </w:p>
          <w:p w:rsidR="00DC2B60" w:rsidRPr="00A13594" w:rsidRDefault="00DC2B60">
            <w:pPr>
              <w:rPr>
                <w:sz w:val="24"/>
                <w:szCs w:val="24"/>
              </w:rPr>
            </w:pPr>
          </w:p>
          <w:p w:rsidR="005E0FBA" w:rsidRPr="00A13594" w:rsidRDefault="005E0FBA">
            <w:pPr>
              <w:rPr>
                <w:sz w:val="24"/>
                <w:szCs w:val="24"/>
              </w:rPr>
            </w:pPr>
          </w:p>
          <w:p w:rsidR="005E0FBA" w:rsidRPr="00A13594" w:rsidRDefault="006314D2" w:rsidP="005E0FBA">
            <w:pPr>
              <w:rPr>
                <w:sz w:val="24"/>
                <w:szCs w:val="24"/>
              </w:rPr>
            </w:pPr>
            <w:hyperlink r:id="rId22" w:history="1">
              <w:r w:rsidR="005E0FBA" w:rsidRPr="00A13594">
                <w:rPr>
                  <w:rStyle w:val="Hyperlink"/>
                  <w:sz w:val="24"/>
                  <w:szCs w:val="24"/>
                </w:rPr>
                <w:t>https://www.youtube.com/watch?v=O37yJBFRrfg</w:t>
              </w:r>
            </w:hyperlink>
          </w:p>
          <w:p w:rsidR="005E0FBA" w:rsidRPr="00A13594" w:rsidRDefault="005E0FBA" w:rsidP="005E0FBA">
            <w:pPr>
              <w:rPr>
                <w:sz w:val="24"/>
                <w:szCs w:val="24"/>
              </w:rPr>
            </w:pPr>
          </w:p>
          <w:p w:rsidR="005F65BC" w:rsidRPr="00A13594" w:rsidRDefault="005F65BC" w:rsidP="005E0FBA">
            <w:pPr>
              <w:rPr>
                <w:sz w:val="24"/>
                <w:szCs w:val="24"/>
              </w:rPr>
            </w:pPr>
          </w:p>
          <w:p w:rsidR="005F65BC" w:rsidRPr="00A13594" w:rsidRDefault="005F65BC" w:rsidP="005E0FBA">
            <w:pPr>
              <w:rPr>
                <w:sz w:val="24"/>
                <w:szCs w:val="24"/>
              </w:rPr>
            </w:pPr>
          </w:p>
          <w:p w:rsidR="005F65BC" w:rsidRPr="00A13594" w:rsidRDefault="005F65BC" w:rsidP="005E0FBA">
            <w:pPr>
              <w:rPr>
                <w:sz w:val="24"/>
                <w:szCs w:val="24"/>
              </w:rPr>
            </w:pPr>
          </w:p>
          <w:p w:rsidR="005F65BC" w:rsidRPr="00A13594" w:rsidRDefault="006314D2" w:rsidP="005E0FBA">
            <w:pPr>
              <w:rPr>
                <w:sz w:val="24"/>
                <w:szCs w:val="24"/>
              </w:rPr>
            </w:pPr>
            <w:hyperlink r:id="rId23" w:history="1">
              <w:r w:rsidR="005F65BC" w:rsidRPr="00A13594">
                <w:rPr>
                  <w:rStyle w:val="Hyperlink"/>
                  <w:sz w:val="24"/>
                  <w:szCs w:val="24"/>
                </w:rPr>
                <w:t>http://europa.eu/about-eu/institutions-bodies/index_en.htm</w:t>
              </w:r>
            </w:hyperlink>
          </w:p>
          <w:p w:rsidR="008E13EB" w:rsidRPr="00A13594" w:rsidRDefault="008E13EB" w:rsidP="005E0FBA">
            <w:pPr>
              <w:rPr>
                <w:sz w:val="24"/>
                <w:szCs w:val="24"/>
              </w:rPr>
            </w:pPr>
          </w:p>
          <w:p w:rsidR="008E13EB" w:rsidRPr="00A13594" w:rsidRDefault="006314D2" w:rsidP="005E0FBA">
            <w:pPr>
              <w:rPr>
                <w:sz w:val="24"/>
                <w:szCs w:val="24"/>
              </w:rPr>
            </w:pPr>
            <w:hyperlink r:id="rId24" w:history="1">
              <w:r w:rsidR="008E13EB" w:rsidRPr="00A13594">
                <w:rPr>
                  <w:rStyle w:val="Hyperlink"/>
                  <w:sz w:val="24"/>
                  <w:szCs w:val="24"/>
                </w:rPr>
                <w:t>http://www.bbc.com/news/world-europe-11710564</w:t>
              </w:r>
            </w:hyperlink>
          </w:p>
          <w:p w:rsidR="0028738D" w:rsidRPr="00A13594" w:rsidRDefault="0028738D" w:rsidP="005E0FBA">
            <w:pPr>
              <w:rPr>
                <w:sz w:val="24"/>
                <w:szCs w:val="24"/>
              </w:rPr>
            </w:pPr>
          </w:p>
          <w:p w:rsidR="00474E40" w:rsidRDefault="00474E40">
            <w:pPr>
              <w:rPr>
                <w:sz w:val="24"/>
                <w:szCs w:val="24"/>
              </w:rPr>
            </w:pPr>
          </w:p>
          <w:p w:rsidR="005E0FBA" w:rsidRPr="00A13594" w:rsidRDefault="006314D2">
            <w:pPr>
              <w:rPr>
                <w:sz w:val="24"/>
                <w:szCs w:val="24"/>
              </w:rPr>
            </w:pPr>
            <w:hyperlink r:id="rId25" w:history="1">
              <w:r w:rsidR="0028738D" w:rsidRPr="00A13594">
                <w:rPr>
                  <w:rStyle w:val="Hyperlink"/>
                  <w:sz w:val="24"/>
                  <w:szCs w:val="24"/>
                </w:rPr>
                <w:t>http://ec.europa.eu/ireland/about_the_eu/legal_information_and_eu_law/sources_eu_law/index_en.htm</w:t>
              </w:r>
            </w:hyperlink>
          </w:p>
          <w:p w:rsidR="00AD6490" w:rsidRPr="00A13594" w:rsidRDefault="00AD6490">
            <w:pPr>
              <w:rPr>
                <w:sz w:val="24"/>
                <w:szCs w:val="24"/>
              </w:rPr>
            </w:pPr>
          </w:p>
          <w:p w:rsidR="00AD6490" w:rsidRPr="00A13594" w:rsidRDefault="006314D2">
            <w:pPr>
              <w:rPr>
                <w:sz w:val="24"/>
                <w:szCs w:val="24"/>
              </w:rPr>
            </w:pPr>
            <w:hyperlink r:id="rId26" w:history="1">
              <w:r w:rsidR="00AD6490" w:rsidRPr="00A13594">
                <w:rPr>
                  <w:rStyle w:val="Hyperlink"/>
                  <w:sz w:val="24"/>
                  <w:szCs w:val="24"/>
                </w:rPr>
                <w:t>http://www.gillmacmillan.ie/clarus/clarus/eu-law-in-ireland</w:t>
              </w:r>
            </w:hyperlink>
            <w:r w:rsidR="00AD6490" w:rsidRPr="00A13594">
              <w:rPr>
                <w:sz w:val="24"/>
                <w:szCs w:val="24"/>
              </w:rPr>
              <w:t xml:space="preserve"> </w:t>
            </w:r>
          </w:p>
        </w:tc>
      </w:tr>
      <w:tr w:rsidR="00DC2B60" w:rsidRPr="002E51EC" w:rsidTr="00DB716A"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Tort Law </w:t>
            </w:r>
          </w:p>
        </w:tc>
        <w:tc>
          <w:tcPr>
            <w:tcW w:w="1701" w:type="dxa"/>
          </w:tcPr>
          <w:p w:rsidR="00DC2B60" w:rsidRDefault="00600F1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7550C" w:rsidRDefault="0077550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Essay</w:t>
            </w: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6A1A1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A1A16" w:rsidRDefault="00397F1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 post</w:t>
            </w: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C73FA" w:rsidRPr="002E51EC" w:rsidRDefault="00FC73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Report</w:t>
            </w:r>
          </w:p>
        </w:tc>
        <w:tc>
          <w:tcPr>
            <w:tcW w:w="4536" w:type="dxa"/>
          </w:tcPr>
          <w:p w:rsidR="00DC2B60" w:rsidRPr="00600F1F" w:rsidRDefault="00600F1F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600F1F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Tort Law. Key Facts, Key Cases</w:t>
            </w:r>
          </w:p>
          <w:p w:rsidR="00600F1F" w:rsidRDefault="00600F1F" w:rsidP="00AB2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very user friendly, readable book that gives excellent summaries of the elements of Tort Law. </w:t>
            </w:r>
            <w:r w:rsidR="00423D45">
              <w:rPr>
                <w:rFonts w:cstheme="minorHAnsi"/>
                <w:color w:val="000000" w:themeColor="text1"/>
                <w:sz w:val="24"/>
                <w:szCs w:val="24"/>
              </w:rPr>
              <w:t xml:space="preserve"> Written in a clear bullet-point structure with simple sum ups of key cases, this book </w:t>
            </w:r>
            <w:r w:rsidR="00AB236E">
              <w:rPr>
                <w:rFonts w:cstheme="minorHAnsi"/>
                <w:color w:val="000000" w:themeColor="text1"/>
                <w:sz w:val="24"/>
                <w:szCs w:val="24"/>
              </w:rPr>
              <w:t xml:space="preserve">is an excellent resource for tutors and students alike.  </w:t>
            </w:r>
          </w:p>
          <w:p w:rsidR="0077550C" w:rsidRDefault="0077550C" w:rsidP="00AB23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7755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comprehensive </w:t>
            </w:r>
            <w:r w:rsidR="009C2EFF">
              <w:rPr>
                <w:rFonts w:cstheme="minorHAnsi"/>
                <w:color w:val="000000" w:themeColor="text1"/>
                <w:sz w:val="24"/>
                <w:szCs w:val="24"/>
              </w:rPr>
              <w:t>summary of the law relating to 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efamation in Ireland covering a</w:t>
            </w:r>
            <w:r w:rsidR="0000519C">
              <w:rPr>
                <w:rFonts w:cstheme="minorHAnsi"/>
                <w:color w:val="000000" w:themeColor="text1"/>
                <w:sz w:val="24"/>
                <w:szCs w:val="24"/>
              </w:rPr>
              <w:t>ll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 relevant areas like definition, elements of defamation, defences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damages. </w:t>
            </w:r>
            <w:r w:rsidR="00EE3789">
              <w:rPr>
                <w:rFonts w:cstheme="minorHAnsi"/>
                <w:color w:val="000000" w:themeColor="text1"/>
                <w:sz w:val="24"/>
                <w:szCs w:val="24"/>
              </w:rPr>
              <w:t xml:space="preserve">Includes an appendix of up-to-date changes to the law. </w:t>
            </w:r>
          </w:p>
          <w:p w:rsidR="00397F11" w:rsidRDefault="00397F11" w:rsidP="0077550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97F11" w:rsidRDefault="00397F11" w:rsidP="00397F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7F11"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Law: A Student’s Guide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 A detailed account of the law surrounding, and common cases in, many topics in tort law. Covers negligence, medical negligence, trespass, occupiers’ liability, vicarious liability</w:t>
            </w:r>
            <w:r w:rsidR="00FC73FA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FC73FA" w:rsidRDefault="00FC73FA" w:rsidP="00397F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C73FA" w:rsidRPr="00164A0C" w:rsidRDefault="00E460A1" w:rsidP="00397F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460A1">
              <w:rPr>
                <w:rFonts w:cstheme="minorHAnsi"/>
                <w:i/>
                <w:color w:val="000000" w:themeColor="text1"/>
                <w:sz w:val="24"/>
                <w:szCs w:val="24"/>
              </w:rPr>
              <w:t>Report on the Statute of Limitations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FC73FA">
              <w:rPr>
                <w:rFonts w:cstheme="minorHAnsi"/>
                <w:color w:val="000000" w:themeColor="text1"/>
                <w:sz w:val="24"/>
                <w:szCs w:val="24"/>
              </w:rPr>
              <w:t xml:space="preserve">This comprehensive report from The Law Reform Commission can be summed up by the tutor to provide the background and recent law in relation to the Statute of Limitations. </w:t>
            </w:r>
            <w:r w:rsidR="00210C29">
              <w:rPr>
                <w:rFonts w:cstheme="minorHAnsi"/>
                <w:color w:val="000000" w:themeColor="text1"/>
                <w:sz w:val="24"/>
                <w:szCs w:val="24"/>
              </w:rPr>
              <w:t xml:space="preserve">It could also form the basis for a class discussion on recent developments and debates in this area. </w:t>
            </w:r>
          </w:p>
        </w:tc>
        <w:tc>
          <w:tcPr>
            <w:tcW w:w="2268" w:type="dxa"/>
          </w:tcPr>
          <w:p w:rsidR="00176415" w:rsidRDefault="00176415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Chris Turner</w:t>
            </w:r>
          </w:p>
          <w:p w:rsidR="00DC2B60" w:rsidRDefault="00176415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Publisher: Routledge </w:t>
            </w: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7550C" w:rsidRDefault="0077550C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Kieron Wood </w:t>
            </w: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Law in Ireland </w:t>
            </w: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0C67" w:rsidRDefault="00560C67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Law Reform Commission </w:t>
            </w:r>
          </w:p>
          <w:p w:rsidR="00187089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7089" w:rsidRPr="002E51EC" w:rsidRDefault="00187089" w:rsidP="001764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B60" w:rsidRPr="00A13594" w:rsidRDefault="006314D2">
            <w:pPr>
              <w:rPr>
                <w:sz w:val="24"/>
                <w:szCs w:val="24"/>
              </w:rPr>
            </w:pPr>
            <w:hyperlink r:id="rId27" w:history="1">
              <w:r w:rsidR="00950F4C" w:rsidRPr="00A13594">
                <w:rPr>
                  <w:rStyle w:val="Hyperlink"/>
                  <w:sz w:val="24"/>
                  <w:szCs w:val="24"/>
                </w:rPr>
                <w:t>http://www.amazon.co.uk/Tort-Law-Key-Facts-Cases/dp/0415833345/ref=sr_1_1?ie=UTF8&amp;qid=1446064983&amp;sr=8-1&amp;keywords=chris+turner</w:t>
              </w:r>
            </w:hyperlink>
          </w:p>
          <w:p w:rsidR="00950F4C" w:rsidRPr="00A13594" w:rsidRDefault="00950F4C">
            <w:pPr>
              <w:rPr>
                <w:sz w:val="24"/>
                <w:szCs w:val="24"/>
              </w:rPr>
            </w:pPr>
          </w:p>
          <w:p w:rsidR="003345F1" w:rsidRPr="00A13594" w:rsidRDefault="003345F1">
            <w:pPr>
              <w:rPr>
                <w:sz w:val="24"/>
                <w:szCs w:val="24"/>
              </w:rPr>
            </w:pPr>
          </w:p>
          <w:p w:rsidR="003345F1" w:rsidRPr="00A13594" w:rsidRDefault="003345F1">
            <w:pPr>
              <w:rPr>
                <w:sz w:val="24"/>
                <w:szCs w:val="24"/>
              </w:rPr>
            </w:pPr>
          </w:p>
          <w:p w:rsidR="003345F1" w:rsidRPr="00A13594" w:rsidRDefault="006314D2">
            <w:pPr>
              <w:rPr>
                <w:sz w:val="24"/>
                <w:szCs w:val="24"/>
              </w:rPr>
            </w:pPr>
            <w:hyperlink r:id="rId28" w:history="1">
              <w:r w:rsidR="003345F1" w:rsidRPr="00A13594">
                <w:rPr>
                  <w:rStyle w:val="Hyperlink"/>
                  <w:sz w:val="24"/>
                  <w:szCs w:val="24"/>
                </w:rPr>
                <w:t>http://www.lawyer.ie/defamation</w:t>
              </w:r>
            </w:hyperlink>
          </w:p>
          <w:p w:rsidR="003345F1" w:rsidRPr="00A13594" w:rsidRDefault="003345F1">
            <w:pPr>
              <w:rPr>
                <w:sz w:val="24"/>
                <w:szCs w:val="24"/>
              </w:rPr>
            </w:pPr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187089" w:rsidRPr="00A13594" w:rsidRDefault="006314D2">
            <w:pPr>
              <w:rPr>
                <w:sz w:val="24"/>
                <w:szCs w:val="24"/>
              </w:rPr>
            </w:pPr>
            <w:hyperlink r:id="rId29" w:history="1">
              <w:r w:rsidR="00187089" w:rsidRPr="00A13594">
                <w:rPr>
                  <w:rStyle w:val="Hyperlink"/>
                  <w:sz w:val="24"/>
                  <w:szCs w:val="24"/>
                </w:rPr>
                <w:t>https://lawinireland.wordpress.com/tort-law/</w:t>
              </w:r>
            </w:hyperlink>
          </w:p>
          <w:p w:rsidR="00187089" w:rsidRPr="00A13594" w:rsidRDefault="00187089">
            <w:pPr>
              <w:rPr>
                <w:sz w:val="24"/>
                <w:szCs w:val="24"/>
              </w:rPr>
            </w:pPr>
          </w:p>
          <w:p w:rsidR="00560C67" w:rsidRPr="00A13594" w:rsidRDefault="00560C67">
            <w:pPr>
              <w:rPr>
                <w:sz w:val="24"/>
                <w:szCs w:val="24"/>
              </w:rPr>
            </w:pPr>
          </w:p>
          <w:p w:rsidR="00560C67" w:rsidRPr="00A13594" w:rsidRDefault="00560C67">
            <w:pPr>
              <w:rPr>
                <w:sz w:val="24"/>
                <w:szCs w:val="24"/>
              </w:rPr>
            </w:pPr>
          </w:p>
          <w:p w:rsidR="00560C67" w:rsidRPr="00A13594" w:rsidRDefault="00560C67">
            <w:pPr>
              <w:rPr>
                <w:sz w:val="24"/>
                <w:szCs w:val="24"/>
              </w:rPr>
            </w:pPr>
          </w:p>
          <w:p w:rsidR="00560C67" w:rsidRPr="00A13594" w:rsidRDefault="00560C67">
            <w:pPr>
              <w:rPr>
                <w:sz w:val="24"/>
                <w:szCs w:val="24"/>
              </w:rPr>
            </w:pPr>
          </w:p>
          <w:p w:rsidR="00560C67" w:rsidRPr="00A13594" w:rsidRDefault="006314D2">
            <w:pPr>
              <w:rPr>
                <w:sz w:val="24"/>
                <w:szCs w:val="24"/>
              </w:rPr>
            </w:pPr>
            <w:hyperlink r:id="rId30" w:history="1">
              <w:r w:rsidR="00560C67" w:rsidRPr="00A13594">
                <w:rPr>
                  <w:rStyle w:val="Hyperlink"/>
                  <w:sz w:val="24"/>
                  <w:szCs w:val="24"/>
                </w:rPr>
                <w:t>http://www.lawreform.ie/_fileupload/Reports/rLatentDamage.htm</w:t>
              </w:r>
            </w:hyperlink>
            <w:r w:rsidR="00560C67" w:rsidRPr="00A13594">
              <w:rPr>
                <w:sz w:val="24"/>
                <w:szCs w:val="24"/>
              </w:rPr>
              <w:t xml:space="preserve"> </w:t>
            </w:r>
          </w:p>
        </w:tc>
      </w:tr>
      <w:tr w:rsidR="00DC2B60" w:rsidRPr="002E51EC" w:rsidTr="0033042D">
        <w:trPr>
          <w:trHeight w:val="6232"/>
        </w:trPr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Business Structures </w:t>
            </w:r>
          </w:p>
        </w:tc>
        <w:tc>
          <w:tcPr>
            <w:tcW w:w="1701" w:type="dxa"/>
          </w:tcPr>
          <w:p w:rsidR="00DC2B60" w:rsidRDefault="003123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A80CB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80CB5" w:rsidRDefault="00B92C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F103B" w:rsidRDefault="000F10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Guide </w:t>
            </w:r>
          </w:p>
          <w:p w:rsidR="001A633D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A633D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A633D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A633D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A633D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A633D" w:rsidRPr="002E51EC" w:rsidRDefault="001A63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Guide </w:t>
            </w:r>
          </w:p>
        </w:tc>
        <w:tc>
          <w:tcPr>
            <w:tcW w:w="4536" w:type="dxa"/>
          </w:tcPr>
          <w:p w:rsidR="00DC2B60" w:rsidRPr="00232B28" w:rsidRDefault="00312318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232B28">
              <w:rPr>
                <w:rFonts w:cstheme="minorHAnsi"/>
                <w:i/>
                <w:color w:val="000000" w:themeColor="text1"/>
                <w:sz w:val="24"/>
                <w:szCs w:val="24"/>
              </w:rPr>
              <w:t>Business Today</w:t>
            </w:r>
          </w:p>
          <w:p w:rsidR="00312318" w:rsidRDefault="003123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chapter here on types of business structures can be a good starting point for basic definition</w:t>
            </w:r>
            <w:r w:rsidR="00AD7813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 the different structures and an explanation of the ideas of </w:t>
            </w:r>
            <w:r w:rsidR="00B92CD2">
              <w:rPr>
                <w:rFonts w:cstheme="minorHAnsi"/>
                <w:color w:val="000000" w:themeColor="text1"/>
                <w:sz w:val="24"/>
                <w:szCs w:val="24"/>
              </w:rPr>
              <w:t>limited and unlimited liability.</w:t>
            </w:r>
          </w:p>
          <w:p w:rsidR="00B92CD2" w:rsidRDefault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92CD2" w:rsidRDefault="00B92CD2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YouTube video gives a clear and detailed introduction to the forms </w:t>
            </w:r>
            <w:r w:rsidR="00AD7813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sole traders and partnerships and the features of each one. While the video is American it is still a useful source for the features of these business structures. </w:t>
            </w:r>
          </w:p>
          <w:p w:rsidR="000F103B" w:rsidRDefault="000F103B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103B" w:rsidRDefault="000F103B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detailed document guides you through the steps to take to fo</w:t>
            </w:r>
            <w:r w:rsidR="001A633D">
              <w:rPr>
                <w:rFonts w:cstheme="minorHAnsi"/>
                <w:color w:val="000000" w:themeColor="text1"/>
                <w:sz w:val="24"/>
                <w:szCs w:val="24"/>
              </w:rPr>
              <w:t>rm a limited company in Ireland.</w:t>
            </w:r>
          </w:p>
          <w:p w:rsidR="001A633D" w:rsidRDefault="001A633D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Pr="00164A0C" w:rsidRDefault="001A633D" w:rsidP="00B92C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guide gives the duties and powers of liquidators, receivers and examiners in a handy question and answer format. </w:t>
            </w:r>
          </w:p>
        </w:tc>
        <w:tc>
          <w:tcPr>
            <w:tcW w:w="2268" w:type="dxa"/>
          </w:tcPr>
          <w:p w:rsidR="00DC2B60" w:rsidRPr="00312318" w:rsidRDefault="00312318">
            <w:pPr>
              <w:rPr>
                <w:color w:val="333333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</w:t>
            </w:r>
            <w:r w:rsidRPr="00312318">
              <w:rPr>
                <w:color w:val="333333"/>
                <w:sz w:val="24"/>
                <w:szCs w:val="24"/>
                <w:lang w:val="en"/>
              </w:rPr>
              <w:t>Pat McLaughlin &amp; Peter Caulwell</w:t>
            </w:r>
          </w:p>
          <w:p w:rsidR="00312318" w:rsidRDefault="00312318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  <w:r w:rsidRPr="00312318">
              <w:rPr>
                <w:color w:val="333333"/>
                <w:sz w:val="24"/>
                <w:szCs w:val="24"/>
                <w:lang w:val="en"/>
              </w:rPr>
              <w:t>Publisher: Edco</w:t>
            </w:r>
            <w:r>
              <w:rPr>
                <w:rFonts w:ascii="Verdana" w:hAnsi="Verdana"/>
                <w:color w:val="333333"/>
                <w:sz w:val="20"/>
                <w:szCs w:val="20"/>
                <w:lang w:val="en"/>
              </w:rPr>
              <w:t xml:space="preserve"> </w:t>
            </w:r>
          </w:p>
          <w:p w:rsidR="00B92CD2" w:rsidRDefault="00B92CD2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B92CD2" w:rsidRDefault="00B92CD2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B92CD2" w:rsidRDefault="00B92CD2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B92CD2" w:rsidRDefault="00B92CD2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B92CD2" w:rsidRDefault="00B92CD2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"/>
              </w:rPr>
              <w:t>Acra</w:t>
            </w: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ascii="Verdana" w:hAnsi="Verdana"/>
                <w:color w:val="333333"/>
                <w:sz w:val="20"/>
                <w:szCs w:val="20"/>
                <w:lang w:val="en"/>
              </w:rPr>
            </w:pPr>
          </w:p>
          <w:p w:rsidR="000F103B" w:rsidRDefault="000F10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Fenero</w:t>
            </w:r>
          </w:p>
          <w:p w:rsidR="001A633D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A633D" w:rsidRPr="002E51EC" w:rsidRDefault="001A63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Director of Corporate Enforcement </w:t>
            </w:r>
          </w:p>
        </w:tc>
        <w:tc>
          <w:tcPr>
            <w:tcW w:w="3686" w:type="dxa"/>
          </w:tcPr>
          <w:p w:rsidR="00DC2B60" w:rsidRPr="00A13594" w:rsidRDefault="006314D2">
            <w:pPr>
              <w:rPr>
                <w:sz w:val="24"/>
                <w:szCs w:val="24"/>
              </w:rPr>
            </w:pPr>
            <w:hyperlink r:id="rId31" w:history="1">
              <w:r w:rsidR="00312318" w:rsidRPr="00A13594">
                <w:rPr>
                  <w:rStyle w:val="Hyperlink"/>
                  <w:sz w:val="24"/>
                  <w:szCs w:val="24"/>
                </w:rPr>
                <w:t>https://www.edco.ie/Business-Today/Default.247.html</w:t>
              </w:r>
            </w:hyperlink>
            <w:r w:rsidR="00312318" w:rsidRPr="00A13594">
              <w:rPr>
                <w:sz w:val="24"/>
                <w:szCs w:val="24"/>
              </w:rPr>
              <w:t xml:space="preserve"> </w:t>
            </w:r>
          </w:p>
          <w:p w:rsidR="00B92CD2" w:rsidRPr="00A13594" w:rsidRDefault="00B92CD2">
            <w:pPr>
              <w:rPr>
                <w:sz w:val="24"/>
                <w:szCs w:val="24"/>
              </w:rPr>
            </w:pPr>
          </w:p>
          <w:p w:rsidR="00B92CD2" w:rsidRPr="00A13594" w:rsidRDefault="00B92CD2">
            <w:pPr>
              <w:rPr>
                <w:sz w:val="24"/>
                <w:szCs w:val="24"/>
              </w:rPr>
            </w:pPr>
          </w:p>
          <w:p w:rsidR="00B92CD2" w:rsidRPr="00A13594" w:rsidRDefault="00B92CD2">
            <w:pPr>
              <w:rPr>
                <w:sz w:val="24"/>
                <w:szCs w:val="24"/>
              </w:rPr>
            </w:pPr>
          </w:p>
          <w:p w:rsidR="00B92CD2" w:rsidRPr="00A13594" w:rsidRDefault="00B92CD2">
            <w:pPr>
              <w:rPr>
                <w:sz w:val="24"/>
                <w:szCs w:val="24"/>
              </w:rPr>
            </w:pPr>
          </w:p>
          <w:p w:rsidR="00B92CD2" w:rsidRPr="00A13594" w:rsidRDefault="00B92CD2">
            <w:pPr>
              <w:rPr>
                <w:sz w:val="24"/>
                <w:szCs w:val="24"/>
              </w:rPr>
            </w:pPr>
          </w:p>
          <w:p w:rsidR="00B92CD2" w:rsidRPr="00A13594" w:rsidRDefault="006314D2">
            <w:pPr>
              <w:rPr>
                <w:sz w:val="24"/>
                <w:szCs w:val="24"/>
              </w:rPr>
            </w:pPr>
            <w:hyperlink r:id="rId32" w:history="1">
              <w:r w:rsidR="00B92CD2" w:rsidRPr="00A13594">
                <w:rPr>
                  <w:rStyle w:val="Hyperlink"/>
                  <w:sz w:val="24"/>
                  <w:szCs w:val="24"/>
                </w:rPr>
                <w:t>https://www.youtube.com/watch?v=S51EQS9ykqQ</w:t>
              </w:r>
            </w:hyperlink>
            <w:r w:rsidR="00B92CD2" w:rsidRPr="00A13594">
              <w:rPr>
                <w:sz w:val="24"/>
                <w:szCs w:val="24"/>
              </w:rPr>
              <w:t xml:space="preserve"> </w:t>
            </w:r>
          </w:p>
          <w:p w:rsidR="000F103B" w:rsidRPr="00A13594" w:rsidRDefault="000F103B">
            <w:pPr>
              <w:rPr>
                <w:sz w:val="24"/>
                <w:szCs w:val="24"/>
              </w:rPr>
            </w:pPr>
          </w:p>
          <w:p w:rsidR="000F103B" w:rsidRPr="00A13594" w:rsidRDefault="000F103B">
            <w:pPr>
              <w:rPr>
                <w:sz w:val="24"/>
                <w:szCs w:val="24"/>
              </w:rPr>
            </w:pPr>
          </w:p>
          <w:p w:rsidR="000F103B" w:rsidRPr="00A13594" w:rsidRDefault="000F103B">
            <w:pPr>
              <w:rPr>
                <w:sz w:val="24"/>
                <w:szCs w:val="24"/>
              </w:rPr>
            </w:pPr>
          </w:p>
          <w:p w:rsidR="000F103B" w:rsidRPr="00A13594" w:rsidRDefault="000F103B">
            <w:pPr>
              <w:rPr>
                <w:sz w:val="24"/>
                <w:szCs w:val="24"/>
              </w:rPr>
            </w:pPr>
          </w:p>
          <w:p w:rsidR="000F103B" w:rsidRPr="00A13594" w:rsidRDefault="000F103B">
            <w:pPr>
              <w:rPr>
                <w:sz w:val="24"/>
                <w:szCs w:val="24"/>
              </w:rPr>
            </w:pPr>
          </w:p>
          <w:p w:rsidR="000F103B" w:rsidRPr="00A13594" w:rsidRDefault="006314D2">
            <w:pPr>
              <w:rPr>
                <w:sz w:val="24"/>
                <w:szCs w:val="24"/>
              </w:rPr>
            </w:pPr>
            <w:hyperlink r:id="rId33" w:history="1">
              <w:r w:rsidR="000F103B" w:rsidRPr="00A13594">
                <w:rPr>
                  <w:rStyle w:val="Hyperlink"/>
                  <w:sz w:val="24"/>
                  <w:szCs w:val="24"/>
                </w:rPr>
                <w:t>http://www.fenero.ie/assets/media/Financial%20Toolkit%20Guides/Step%20By%20Step%20Guide%20to%20Setting%20Up%20An%20Irish%20Company.pdf</w:t>
              </w:r>
            </w:hyperlink>
            <w:r w:rsidR="000F103B" w:rsidRPr="00A13594">
              <w:rPr>
                <w:sz w:val="24"/>
                <w:szCs w:val="24"/>
              </w:rPr>
              <w:t xml:space="preserve"> </w:t>
            </w:r>
          </w:p>
          <w:p w:rsidR="000C3DD8" w:rsidRPr="00A13594" w:rsidRDefault="000C3DD8">
            <w:pPr>
              <w:rPr>
                <w:sz w:val="24"/>
                <w:szCs w:val="24"/>
              </w:rPr>
            </w:pPr>
          </w:p>
          <w:p w:rsidR="001A633D" w:rsidRPr="00A13594" w:rsidRDefault="006314D2">
            <w:pPr>
              <w:rPr>
                <w:sz w:val="24"/>
                <w:szCs w:val="24"/>
              </w:rPr>
            </w:pPr>
            <w:hyperlink r:id="rId34" w:history="1">
              <w:r w:rsidR="001A633D" w:rsidRPr="00A13594">
                <w:rPr>
                  <w:rStyle w:val="Hyperlink"/>
                  <w:sz w:val="24"/>
                  <w:szCs w:val="24"/>
                </w:rPr>
                <w:t>http://www.odce.ie/Portals/0/Documents/Functions/Quick%20guide%20for%20liquidators.pdf</w:t>
              </w:r>
            </w:hyperlink>
            <w:r w:rsidR="001A633D" w:rsidRPr="00A13594">
              <w:rPr>
                <w:sz w:val="24"/>
                <w:szCs w:val="24"/>
              </w:rPr>
              <w:t xml:space="preserve"> </w:t>
            </w:r>
          </w:p>
        </w:tc>
      </w:tr>
      <w:tr w:rsidR="00DC2B60" w:rsidRPr="002E51EC" w:rsidTr="00DB716A"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Contract Law</w:t>
            </w:r>
          </w:p>
        </w:tc>
        <w:tc>
          <w:tcPr>
            <w:tcW w:w="1701" w:type="dxa"/>
          </w:tcPr>
          <w:p w:rsidR="00DC2B60" w:rsidRDefault="00411D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6612E" w:rsidRPr="002E51EC" w:rsidRDefault="0026612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C2B60" w:rsidRPr="00411DB6" w:rsidRDefault="00411DB6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11DB6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Contract Law</w:t>
            </w:r>
          </w:p>
          <w:p w:rsidR="0026612E" w:rsidRPr="00164A0C" w:rsidRDefault="00AA081D" w:rsidP="00461C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Chris Turner’s style of writing presents </w:t>
            </w:r>
            <w:r w:rsidR="00EB2525">
              <w:rPr>
                <w:rFonts w:cstheme="minorHAnsi"/>
                <w:color w:val="000000" w:themeColor="text1"/>
                <w:sz w:val="24"/>
                <w:szCs w:val="24"/>
              </w:rPr>
              <w:t xml:space="preserve">the complexities </w:t>
            </w:r>
            <w:r w:rsidR="002F3AA2">
              <w:rPr>
                <w:rFonts w:cstheme="minorHAnsi"/>
                <w:color w:val="000000" w:themeColor="text1"/>
                <w:sz w:val="24"/>
                <w:szCs w:val="24"/>
              </w:rPr>
              <w:t xml:space="preserve">of contract law in a way that is accessible for all levels of students. </w:t>
            </w:r>
            <w:r w:rsidR="00A739FD">
              <w:rPr>
                <w:rFonts w:cstheme="minorHAnsi"/>
                <w:color w:val="000000" w:themeColor="text1"/>
                <w:sz w:val="24"/>
                <w:szCs w:val="24"/>
              </w:rPr>
              <w:t xml:space="preserve">While the book is an English one, the general </w:t>
            </w:r>
            <w:r w:rsidR="00A739F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definitions are common to Irish law and it is an excellent resource for tutors and students. </w:t>
            </w:r>
          </w:p>
        </w:tc>
        <w:tc>
          <w:tcPr>
            <w:tcW w:w="2268" w:type="dxa"/>
          </w:tcPr>
          <w:p w:rsidR="002F3AA2" w:rsidRDefault="002F3AA2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Chris Turner</w:t>
            </w:r>
          </w:p>
          <w:p w:rsidR="00DC2B60" w:rsidRDefault="002F3AA2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Routledge</w:t>
            </w:r>
          </w:p>
          <w:p w:rsidR="0026612E" w:rsidRDefault="0026612E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12E" w:rsidRDefault="0026612E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12E" w:rsidRDefault="0026612E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12E" w:rsidRDefault="0026612E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6612E" w:rsidRPr="002E51EC" w:rsidRDefault="0026612E" w:rsidP="002F3A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2B60" w:rsidRPr="00A13594" w:rsidRDefault="006314D2">
            <w:pPr>
              <w:rPr>
                <w:sz w:val="24"/>
                <w:szCs w:val="24"/>
              </w:rPr>
            </w:pPr>
            <w:hyperlink r:id="rId35" w:history="1">
              <w:r w:rsidR="00461C72" w:rsidRPr="00A13594">
                <w:rPr>
                  <w:rStyle w:val="Hyperlink"/>
                  <w:sz w:val="24"/>
                  <w:szCs w:val="24"/>
                </w:rPr>
                <w:t>http://www.amazon.co.uk/Contract-Law-Edition-Chris-Turner/dp/0340941618</w:t>
              </w:r>
            </w:hyperlink>
            <w:r w:rsidR="00461C72" w:rsidRPr="00A13594">
              <w:rPr>
                <w:sz w:val="24"/>
                <w:szCs w:val="24"/>
              </w:rPr>
              <w:t xml:space="preserve"> </w:t>
            </w:r>
          </w:p>
          <w:p w:rsidR="0026612E" w:rsidRPr="00A13594" w:rsidRDefault="0026612E">
            <w:pPr>
              <w:rPr>
                <w:sz w:val="24"/>
                <w:szCs w:val="24"/>
              </w:rPr>
            </w:pPr>
          </w:p>
          <w:p w:rsidR="0026612E" w:rsidRPr="00A13594" w:rsidRDefault="0026612E">
            <w:pPr>
              <w:rPr>
                <w:sz w:val="24"/>
                <w:szCs w:val="24"/>
              </w:rPr>
            </w:pPr>
          </w:p>
          <w:p w:rsidR="0026612E" w:rsidRPr="00A13594" w:rsidRDefault="0026612E">
            <w:pPr>
              <w:rPr>
                <w:sz w:val="24"/>
                <w:szCs w:val="24"/>
              </w:rPr>
            </w:pPr>
          </w:p>
          <w:p w:rsidR="0026612E" w:rsidRPr="00A13594" w:rsidRDefault="0026612E">
            <w:pPr>
              <w:rPr>
                <w:sz w:val="24"/>
                <w:szCs w:val="24"/>
              </w:rPr>
            </w:pPr>
          </w:p>
          <w:p w:rsidR="0026612E" w:rsidRPr="00A13594" w:rsidRDefault="0026612E">
            <w:pPr>
              <w:rPr>
                <w:sz w:val="24"/>
                <w:szCs w:val="24"/>
              </w:rPr>
            </w:pPr>
          </w:p>
        </w:tc>
      </w:tr>
      <w:tr w:rsidR="00DC2B60" w:rsidRPr="002E51EC" w:rsidTr="00DB716A"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The Insurance Contract </w:t>
            </w:r>
          </w:p>
        </w:tc>
        <w:tc>
          <w:tcPr>
            <w:tcW w:w="1701" w:type="dxa"/>
          </w:tcPr>
          <w:p w:rsidR="00DC2B60" w:rsidRDefault="00641B3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221E9" w:rsidRDefault="000221E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D10EC" w:rsidRDefault="003D10E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4163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Report </w:t>
            </w: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Report </w:t>
            </w:r>
          </w:p>
          <w:p w:rsidR="00621BEE" w:rsidRDefault="00621B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B7A93" w:rsidRDefault="00BB7A9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B7A93" w:rsidRDefault="00BB7A9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21BEE" w:rsidRDefault="00621B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B7A93" w:rsidRPr="002E51EC" w:rsidRDefault="00BB7A9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DC2B60" w:rsidRDefault="00641B35" w:rsidP="002458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brief but interesting essay on the importance of full disclosure</w:t>
            </w:r>
            <w:r w:rsidR="000E45CA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a case example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Good to use with students as a basis for discussion on recent issues relating to insurance law </w:t>
            </w:r>
            <w:r w:rsidR="00245834">
              <w:rPr>
                <w:rFonts w:cstheme="minorHAnsi"/>
                <w:color w:val="000000" w:themeColor="text1"/>
                <w:sz w:val="24"/>
                <w:szCs w:val="24"/>
              </w:rPr>
              <w:t>in Ireland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541C14" w:rsidRDefault="00541C14" w:rsidP="002458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21E9" w:rsidRDefault="000221E9" w:rsidP="00B71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D10EC" w:rsidRDefault="003D10EC" w:rsidP="00B71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1C14" w:rsidRDefault="00541C14" w:rsidP="00B71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Law Reform Commission </w:t>
            </w:r>
            <w:r w:rsidR="00B717DE">
              <w:rPr>
                <w:rFonts w:cstheme="minorHAnsi"/>
                <w:color w:val="000000" w:themeColor="text1"/>
                <w:sz w:val="24"/>
                <w:szCs w:val="24"/>
              </w:rPr>
              <w:t>calls for new legislation in the insurance law area in this report. It covers issues like warranties, duty of disclosure,</w:t>
            </w:r>
            <w:r w:rsidR="009F7D80">
              <w:rPr>
                <w:rFonts w:cstheme="minorHAnsi"/>
                <w:color w:val="000000" w:themeColor="text1"/>
                <w:sz w:val="24"/>
                <w:szCs w:val="24"/>
              </w:rPr>
              <w:t xml:space="preserve"> and</w:t>
            </w:r>
            <w:r w:rsidR="00B717DE">
              <w:rPr>
                <w:rFonts w:cstheme="minorHAnsi"/>
                <w:color w:val="000000" w:themeColor="text1"/>
                <w:sz w:val="24"/>
                <w:szCs w:val="24"/>
              </w:rPr>
              <w:t xml:space="preserve"> innocent and negligent mistakes. The document may be a little overly complex for this level but sections of it can be used as the basis for </w:t>
            </w:r>
            <w:r w:rsidR="009F7D80">
              <w:rPr>
                <w:rFonts w:cstheme="minorHAnsi"/>
                <w:color w:val="000000" w:themeColor="text1"/>
                <w:sz w:val="24"/>
                <w:szCs w:val="24"/>
              </w:rPr>
              <w:t xml:space="preserve">a class discussion on current issues in Ireland or can be useful for assignments. </w:t>
            </w:r>
          </w:p>
          <w:p w:rsidR="000820C1" w:rsidRDefault="000820C1" w:rsidP="00B717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21BEE" w:rsidRDefault="000820C1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guide that offers some useful information on terms like insurance and reinsurance; utmost good faith; </w:t>
            </w:r>
            <w:r w:rsidR="00921352">
              <w:rPr>
                <w:rFonts w:cstheme="minorHAnsi"/>
                <w:color w:val="000000" w:themeColor="text1"/>
                <w:sz w:val="24"/>
                <w:szCs w:val="24"/>
              </w:rPr>
              <w:t xml:space="preserve">implied terms; and </w:t>
            </w:r>
            <w:r w:rsidR="000C1491">
              <w:rPr>
                <w:rFonts w:cstheme="minorHAnsi"/>
                <w:color w:val="000000" w:themeColor="text1"/>
                <w:sz w:val="24"/>
                <w:szCs w:val="24"/>
              </w:rPr>
              <w:t>claims</w:t>
            </w:r>
            <w:r w:rsidR="0092135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3D02B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BB7A93" w:rsidRDefault="00BB7A93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B7A93" w:rsidRPr="00164A0C" w:rsidRDefault="00BB7A93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Glossary of insurance terms. </w:t>
            </w:r>
          </w:p>
        </w:tc>
        <w:tc>
          <w:tcPr>
            <w:tcW w:w="2268" w:type="dxa"/>
          </w:tcPr>
          <w:p w:rsidR="00DC2B60" w:rsidRDefault="002458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Reddy Charlton</w:t>
            </w: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3F7E" w:rsidRDefault="007E3F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7E3F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Law Reform Commission </w:t>
            </w: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47997" w:rsidRDefault="008479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D10EC" w:rsidRDefault="003D10EC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47A03" w:rsidRDefault="00847997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Sharon Daly and Darren Maher Matheson, Practical Law Company </w:t>
            </w:r>
          </w:p>
          <w:p w:rsidR="00BB7A93" w:rsidRDefault="00BB7A93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B7A93" w:rsidRPr="00E47A03" w:rsidRDefault="00BB7A93" w:rsidP="00F879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Association of Insurance Commissioners</w:t>
            </w:r>
          </w:p>
        </w:tc>
        <w:tc>
          <w:tcPr>
            <w:tcW w:w="3686" w:type="dxa"/>
          </w:tcPr>
          <w:p w:rsidR="00DC2B60" w:rsidRPr="00A13594" w:rsidRDefault="006314D2">
            <w:pPr>
              <w:rPr>
                <w:sz w:val="24"/>
                <w:szCs w:val="24"/>
              </w:rPr>
            </w:pPr>
            <w:hyperlink r:id="rId36" w:history="1">
              <w:r w:rsidR="000221E9" w:rsidRPr="00A13594">
                <w:rPr>
                  <w:rStyle w:val="Hyperlink"/>
                  <w:sz w:val="24"/>
                  <w:szCs w:val="24"/>
                </w:rPr>
                <w:t>http://www.reddycharlton.ie/news-and-publications/single-view/article/insurance-litigation-the-onus-on-a-claimant-of-full-disclosure-of-material-matters?cHash=ff33c33903e9f18d95118744c429cde2</w:t>
              </w:r>
            </w:hyperlink>
            <w:r w:rsidR="000221E9" w:rsidRPr="00A13594">
              <w:rPr>
                <w:sz w:val="24"/>
                <w:szCs w:val="24"/>
              </w:rPr>
              <w:t xml:space="preserve"> </w:t>
            </w:r>
          </w:p>
          <w:p w:rsidR="000221E9" w:rsidRPr="00A13594" w:rsidRDefault="000221E9">
            <w:pPr>
              <w:rPr>
                <w:sz w:val="24"/>
                <w:szCs w:val="24"/>
              </w:rPr>
            </w:pPr>
          </w:p>
          <w:p w:rsidR="000221E9" w:rsidRPr="00A13594" w:rsidRDefault="006314D2">
            <w:pPr>
              <w:rPr>
                <w:sz w:val="24"/>
                <w:szCs w:val="24"/>
              </w:rPr>
            </w:pPr>
            <w:hyperlink r:id="rId37" w:history="1">
              <w:r w:rsidR="007E3F7E" w:rsidRPr="00A13594">
                <w:rPr>
                  <w:rStyle w:val="Hyperlink"/>
                  <w:sz w:val="24"/>
                  <w:szCs w:val="24"/>
                </w:rPr>
                <w:t>http://www.lawreform.ie/_fileupload/consultation%20papers/cp65insurancecontracts.pdf</w:t>
              </w:r>
            </w:hyperlink>
            <w:r w:rsidR="007E3F7E" w:rsidRPr="00A13594">
              <w:rPr>
                <w:sz w:val="24"/>
                <w:szCs w:val="24"/>
              </w:rPr>
              <w:t xml:space="preserve"> </w:t>
            </w:r>
          </w:p>
          <w:p w:rsidR="00ED1553" w:rsidRPr="00A13594" w:rsidRDefault="00ED1553">
            <w:pPr>
              <w:rPr>
                <w:sz w:val="24"/>
                <w:szCs w:val="24"/>
              </w:rPr>
            </w:pPr>
          </w:p>
          <w:p w:rsidR="00ED1553" w:rsidRPr="00A13594" w:rsidRDefault="00ED1553">
            <w:pPr>
              <w:rPr>
                <w:sz w:val="24"/>
                <w:szCs w:val="24"/>
              </w:rPr>
            </w:pPr>
          </w:p>
          <w:p w:rsidR="00621BEE" w:rsidRPr="00A13594" w:rsidRDefault="00621BEE">
            <w:pPr>
              <w:rPr>
                <w:sz w:val="24"/>
                <w:szCs w:val="24"/>
              </w:rPr>
            </w:pPr>
          </w:p>
          <w:p w:rsidR="00621BEE" w:rsidRPr="00A13594" w:rsidRDefault="00621BEE">
            <w:pPr>
              <w:rPr>
                <w:sz w:val="24"/>
                <w:szCs w:val="24"/>
              </w:rPr>
            </w:pPr>
          </w:p>
          <w:p w:rsidR="00621BEE" w:rsidRPr="00A13594" w:rsidRDefault="00621BEE">
            <w:pPr>
              <w:rPr>
                <w:sz w:val="24"/>
                <w:szCs w:val="24"/>
              </w:rPr>
            </w:pPr>
          </w:p>
          <w:p w:rsidR="00AD0D8D" w:rsidRPr="00A13594" w:rsidRDefault="00AD0D8D">
            <w:pPr>
              <w:rPr>
                <w:sz w:val="24"/>
                <w:szCs w:val="24"/>
              </w:rPr>
            </w:pPr>
          </w:p>
          <w:p w:rsidR="003D10EC" w:rsidRDefault="003D10EC">
            <w:pPr>
              <w:rPr>
                <w:sz w:val="24"/>
                <w:szCs w:val="24"/>
              </w:rPr>
            </w:pPr>
          </w:p>
          <w:p w:rsidR="00621BEE" w:rsidRPr="00A13594" w:rsidRDefault="006314D2">
            <w:pPr>
              <w:rPr>
                <w:sz w:val="24"/>
                <w:szCs w:val="24"/>
              </w:rPr>
            </w:pPr>
            <w:hyperlink r:id="rId38" w:history="1">
              <w:r w:rsidR="00AD0D8D" w:rsidRPr="00A13594">
                <w:rPr>
                  <w:rStyle w:val="Hyperlink"/>
                  <w:sz w:val="24"/>
                  <w:szCs w:val="24"/>
                </w:rPr>
                <w:t>http://www.matheson.com/images/uploads/documents/PLC_Guide_2013_Ireland_Insurance.pdf</w:t>
              </w:r>
            </w:hyperlink>
            <w:r w:rsidR="00AD0D8D" w:rsidRPr="00A13594">
              <w:rPr>
                <w:sz w:val="24"/>
                <w:szCs w:val="24"/>
              </w:rPr>
              <w:t xml:space="preserve"> </w:t>
            </w:r>
          </w:p>
          <w:p w:rsidR="00ED1553" w:rsidRDefault="00ED1553" w:rsidP="00621BEE">
            <w:pPr>
              <w:rPr>
                <w:sz w:val="24"/>
                <w:szCs w:val="24"/>
              </w:rPr>
            </w:pPr>
          </w:p>
          <w:p w:rsidR="00BB7A93" w:rsidRDefault="00BB7A93" w:rsidP="00621BEE">
            <w:pPr>
              <w:rPr>
                <w:sz w:val="24"/>
                <w:szCs w:val="24"/>
              </w:rPr>
            </w:pPr>
          </w:p>
          <w:p w:rsidR="00BB7A93" w:rsidRPr="00A13594" w:rsidRDefault="006314D2" w:rsidP="00621BEE">
            <w:pPr>
              <w:rPr>
                <w:sz w:val="24"/>
                <w:szCs w:val="24"/>
              </w:rPr>
            </w:pPr>
            <w:hyperlink r:id="rId39" w:history="1">
              <w:r w:rsidR="00BB7A93" w:rsidRPr="004C4FC9">
                <w:rPr>
                  <w:rStyle w:val="Hyperlink"/>
                  <w:sz w:val="24"/>
                  <w:szCs w:val="24"/>
                </w:rPr>
                <w:t>http://www.naic.org/consumer_glossary.htm</w:t>
              </w:r>
            </w:hyperlink>
            <w:r w:rsidR="00BB7A93">
              <w:rPr>
                <w:sz w:val="24"/>
                <w:szCs w:val="24"/>
              </w:rPr>
              <w:t xml:space="preserve"> </w:t>
            </w:r>
          </w:p>
        </w:tc>
      </w:tr>
      <w:tr w:rsidR="00DC2B60" w:rsidRPr="002E51EC" w:rsidTr="00DB716A">
        <w:tc>
          <w:tcPr>
            <w:tcW w:w="1843" w:type="dxa"/>
          </w:tcPr>
          <w:p w:rsidR="00DC2B60" w:rsidRDefault="00DC2B60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Insurance Claims </w:t>
            </w:r>
          </w:p>
        </w:tc>
        <w:tc>
          <w:tcPr>
            <w:tcW w:w="1701" w:type="dxa"/>
          </w:tcPr>
          <w:p w:rsidR="00DC2B60" w:rsidRDefault="00ED4C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Default="00082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0C1" w:rsidRPr="002E51EC" w:rsidRDefault="0043633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C2B60" w:rsidRDefault="00ED4C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interesting essay that ‘proposes a range of measures to address increases in the cost of claims’. Can be useful for assignments and to prompt class discussion on issues around </w:t>
            </w:r>
            <w:r w:rsidR="008F0A4B">
              <w:rPr>
                <w:rFonts w:cstheme="minorHAnsi"/>
                <w:color w:val="000000" w:themeColor="text1"/>
                <w:sz w:val="24"/>
                <w:szCs w:val="24"/>
              </w:rPr>
              <w:t xml:space="preserve">the increasing costs of claims in the insurance area. </w:t>
            </w:r>
          </w:p>
          <w:p w:rsidR="000820C1" w:rsidRDefault="00082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820C1" w:rsidRPr="00164A0C" w:rsidRDefault="0043633B" w:rsidP="004106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step-by-step guide to making an insurance claim, covering all the ma</w:t>
            </w:r>
            <w:r w:rsidR="0041062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 procedures from making the claim to claim settlement. </w:t>
            </w:r>
          </w:p>
        </w:tc>
        <w:tc>
          <w:tcPr>
            <w:tcW w:w="2268" w:type="dxa"/>
          </w:tcPr>
          <w:p w:rsidR="00DC2B60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Insurance Ireland </w:t>
            </w: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33B" w:rsidRPr="002E51EC" w:rsidRDefault="0043633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Consumer Help </w:t>
            </w:r>
          </w:p>
        </w:tc>
        <w:tc>
          <w:tcPr>
            <w:tcW w:w="3686" w:type="dxa"/>
          </w:tcPr>
          <w:p w:rsidR="00DC2B60" w:rsidRPr="00A13594" w:rsidRDefault="006314D2">
            <w:pPr>
              <w:rPr>
                <w:sz w:val="24"/>
                <w:szCs w:val="24"/>
              </w:rPr>
            </w:pPr>
            <w:hyperlink r:id="rId40" w:history="1">
              <w:r w:rsidR="006E5A12" w:rsidRPr="00A13594">
                <w:rPr>
                  <w:rStyle w:val="Hyperlink"/>
                  <w:sz w:val="24"/>
                  <w:szCs w:val="24"/>
                </w:rPr>
                <w:t>http://www.insuranceireland.eu/news-and-publications/news-press-release/insurance-ireland-proposes-range-of-measures-to-address-increases-in-the-cost-of-claims</w:t>
              </w:r>
            </w:hyperlink>
            <w:r w:rsidR="006E5A12" w:rsidRPr="00A13594">
              <w:rPr>
                <w:sz w:val="24"/>
                <w:szCs w:val="24"/>
              </w:rPr>
              <w:t xml:space="preserve"> </w:t>
            </w:r>
          </w:p>
          <w:p w:rsidR="006E5A12" w:rsidRPr="00A13594" w:rsidRDefault="006E5A12">
            <w:pPr>
              <w:rPr>
                <w:sz w:val="24"/>
                <w:szCs w:val="24"/>
              </w:rPr>
            </w:pPr>
          </w:p>
          <w:p w:rsidR="006E5A12" w:rsidRPr="00A13594" w:rsidRDefault="006314D2">
            <w:pPr>
              <w:rPr>
                <w:sz w:val="24"/>
                <w:szCs w:val="24"/>
              </w:rPr>
            </w:pPr>
            <w:hyperlink r:id="rId41" w:history="1">
              <w:r w:rsidR="00E23E77" w:rsidRPr="0001021A">
                <w:rPr>
                  <w:rStyle w:val="Hyperlink"/>
                  <w:sz w:val="24"/>
                  <w:szCs w:val="24"/>
                </w:rPr>
                <w:t>http://www.consumerhelp.ie/making-a-claim</w:t>
              </w:r>
            </w:hyperlink>
            <w:r w:rsidR="00E23E77">
              <w:rPr>
                <w:sz w:val="24"/>
                <w:szCs w:val="24"/>
              </w:rPr>
              <w:t xml:space="preserve"> </w:t>
            </w:r>
          </w:p>
          <w:p w:rsidR="006E5A12" w:rsidRPr="00A13594" w:rsidRDefault="006E5A12">
            <w:pPr>
              <w:rPr>
                <w:sz w:val="24"/>
                <w:szCs w:val="24"/>
              </w:rPr>
            </w:pPr>
          </w:p>
          <w:p w:rsidR="006E5A12" w:rsidRPr="00A13594" w:rsidRDefault="006E5A12">
            <w:pPr>
              <w:rPr>
                <w:sz w:val="24"/>
                <w:szCs w:val="24"/>
              </w:rPr>
            </w:pPr>
          </w:p>
        </w:tc>
      </w:tr>
      <w:tr w:rsidR="000E20E9" w:rsidRPr="002E51EC" w:rsidTr="00DB716A">
        <w:tc>
          <w:tcPr>
            <w:tcW w:w="1843" w:type="dxa"/>
          </w:tcPr>
          <w:p w:rsidR="000E20E9" w:rsidRDefault="000E20E9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Topics </w:t>
            </w:r>
          </w:p>
        </w:tc>
        <w:tc>
          <w:tcPr>
            <w:tcW w:w="1701" w:type="dxa"/>
          </w:tcPr>
          <w:p w:rsidR="000E20E9" w:rsidRPr="002E51EC" w:rsidRDefault="000E20E9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0E20E9" w:rsidRPr="0025250C" w:rsidRDefault="00E541CD" w:rsidP="0033042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Essentials </w:t>
            </w:r>
            <w:r w:rsidR="000E20E9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of </w:t>
            </w:r>
            <w:r w:rsidR="000E20E9" w:rsidRPr="0025250C"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Business Law</w:t>
            </w:r>
          </w:p>
          <w:p w:rsidR="00BA4606" w:rsidRDefault="000E20E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Chapters relating to the Irish Legal System and Tort Law are relevant here and offer useful definitions and sample cases. Chapters cover: The Functions and Sources of Law; The Division of Law – Civil and Criminal; Administration of Law (personnel); Structure of the Courts; Elements of the Law of Tort; The Law of Contract; European Union Law. </w:t>
            </w:r>
          </w:p>
          <w:p w:rsidR="000E20E9" w:rsidRPr="00164A0C" w:rsidRDefault="00AC4A22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ess</w:t>
            </w:r>
            <w:r w:rsidR="00BA4606">
              <w:rPr>
                <w:rFonts w:cstheme="minorHAnsi"/>
                <w:color w:val="000000" w:themeColor="text1"/>
                <w:sz w:val="24"/>
                <w:szCs w:val="24"/>
              </w:rPr>
              <w:t xml:space="preserve">ential resource book for tutors that will be the basis of useful notes for students. Accessible and readable.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20E9" w:rsidRDefault="000E20E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Aine Keenan</w:t>
            </w:r>
          </w:p>
          <w:p w:rsidR="000E20E9" w:rsidRPr="002E51EC" w:rsidRDefault="000E20E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Gill and Macmillan Ltd</w:t>
            </w:r>
          </w:p>
        </w:tc>
        <w:tc>
          <w:tcPr>
            <w:tcW w:w="3686" w:type="dxa"/>
          </w:tcPr>
          <w:p w:rsidR="000E20E9" w:rsidRPr="00A13594" w:rsidRDefault="006314D2" w:rsidP="0033042D">
            <w:pPr>
              <w:rPr>
                <w:sz w:val="24"/>
                <w:szCs w:val="24"/>
              </w:rPr>
            </w:pPr>
            <w:hyperlink r:id="rId42" w:history="1">
              <w:r w:rsidR="001059CF" w:rsidRPr="00A13594">
                <w:rPr>
                  <w:rStyle w:val="Hyperlink"/>
                  <w:sz w:val="24"/>
                  <w:szCs w:val="24"/>
                </w:rPr>
                <w:t>http://www.gillmacmillan.ie/law/law/essentials-of-irish-business-law</w:t>
              </w:r>
            </w:hyperlink>
          </w:p>
        </w:tc>
      </w:tr>
      <w:tr w:rsidR="001059CF" w:rsidRPr="002E51EC" w:rsidTr="00DB716A">
        <w:tc>
          <w:tcPr>
            <w:tcW w:w="1843" w:type="dxa"/>
          </w:tcPr>
          <w:p w:rsidR="001059CF" w:rsidRDefault="001059CF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1059CF" w:rsidRDefault="00761B19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1059CF" w:rsidRDefault="00761B19" w:rsidP="0033042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Principles of Irish Law </w:t>
            </w:r>
          </w:p>
          <w:p w:rsidR="00761B19" w:rsidRDefault="00761B1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little complex for students but useful as a reference tool for tutors. Gives good detail of each topic and useful case law. </w:t>
            </w:r>
          </w:p>
          <w:p w:rsidR="00761B19" w:rsidRPr="00761B19" w:rsidRDefault="00761B1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 sections relating to the following are useful for this module: The Irish Legal System, Law of Contract; Law of Torts; Business Law. </w:t>
            </w:r>
          </w:p>
        </w:tc>
        <w:tc>
          <w:tcPr>
            <w:tcW w:w="2268" w:type="dxa"/>
          </w:tcPr>
          <w:p w:rsidR="00761B19" w:rsidRDefault="00761B19" w:rsidP="00761B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Author: Brian Doolan </w:t>
            </w:r>
          </w:p>
          <w:p w:rsidR="001059CF" w:rsidRDefault="00761B19" w:rsidP="00761B1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Gill and Macmillan Ltd</w:t>
            </w:r>
          </w:p>
        </w:tc>
        <w:tc>
          <w:tcPr>
            <w:tcW w:w="3686" w:type="dxa"/>
          </w:tcPr>
          <w:p w:rsidR="001059CF" w:rsidRPr="00A13594" w:rsidRDefault="006314D2" w:rsidP="0033042D">
            <w:pPr>
              <w:rPr>
                <w:sz w:val="24"/>
                <w:szCs w:val="24"/>
              </w:rPr>
            </w:pPr>
            <w:hyperlink r:id="rId43" w:history="1">
              <w:r w:rsidR="00950F4C" w:rsidRPr="00A13594">
                <w:rPr>
                  <w:rStyle w:val="Hyperlink"/>
                  <w:sz w:val="24"/>
                  <w:szCs w:val="24"/>
                </w:rPr>
                <w:t>http://www.gillmacmillan.ie/law-uni/law-uni/principles-of-irish-law-8th-edition</w:t>
              </w:r>
            </w:hyperlink>
          </w:p>
          <w:p w:rsidR="00950F4C" w:rsidRPr="00A13594" w:rsidRDefault="00950F4C" w:rsidP="0033042D">
            <w:pPr>
              <w:rPr>
                <w:sz w:val="24"/>
                <w:szCs w:val="24"/>
              </w:rPr>
            </w:pPr>
          </w:p>
        </w:tc>
      </w:tr>
      <w:tr w:rsidR="00F15DB0" w:rsidRPr="002E51EC" w:rsidTr="00DB716A">
        <w:tc>
          <w:tcPr>
            <w:tcW w:w="1843" w:type="dxa"/>
          </w:tcPr>
          <w:p w:rsidR="00F15DB0" w:rsidRDefault="00F15DB0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Multiple Topics</w:t>
            </w:r>
          </w:p>
        </w:tc>
        <w:tc>
          <w:tcPr>
            <w:tcW w:w="1701" w:type="dxa"/>
          </w:tcPr>
          <w:p w:rsidR="00F15DB0" w:rsidRDefault="00F15DB0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F15DB0" w:rsidRDefault="00F15DB0" w:rsidP="0033042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Make that Grade. Fundamentals of Irish Law</w:t>
            </w:r>
          </w:p>
          <w:p w:rsidR="00F15DB0" w:rsidRPr="00F15DB0" w:rsidRDefault="003E052C" w:rsidP="00F209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Easy-to-read, concise account of several relevant areas of law. </w:t>
            </w:r>
            <w:r w:rsidR="00776A5F">
              <w:rPr>
                <w:rFonts w:cstheme="minorHAnsi"/>
                <w:color w:val="000000" w:themeColor="text1"/>
                <w:sz w:val="24"/>
                <w:szCs w:val="24"/>
              </w:rPr>
              <w:t xml:space="preserve">Of particular interest are the chapters on: Introduction to Fundamentals of Irish Law; The Sources of Law; Fundamentals of Contract Law; Aspects of European Union Law. </w:t>
            </w:r>
          </w:p>
        </w:tc>
        <w:tc>
          <w:tcPr>
            <w:tcW w:w="2268" w:type="dxa"/>
          </w:tcPr>
          <w:p w:rsidR="00F15DB0" w:rsidRDefault="00F15DB0" w:rsidP="00F15D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Ruth Davenport  </w:t>
            </w:r>
          </w:p>
          <w:p w:rsidR="00F15DB0" w:rsidRDefault="00F15DB0" w:rsidP="00F15D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Gill and Macmillan Ltd</w:t>
            </w:r>
          </w:p>
        </w:tc>
        <w:tc>
          <w:tcPr>
            <w:tcW w:w="3686" w:type="dxa"/>
          </w:tcPr>
          <w:p w:rsidR="00F15DB0" w:rsidRPr="00A13594" w:rsidRDefault="006314D2" w:rsidP="0033042D">
            <w:pPr>
              <w:rPr>
                <w:sz w:val="24"/>
                <w:szCs w:val="24"/>
              </w:rPr>
            </w:pPr>
            <w:hyperlink r:id="rId44" w:history="1">
              <w:r w:rsidR="003E518D" w:rsidRPr="00A13594">
                <w:rPr>
                  <w:rStyle w:val="Hyperlink"/>
                  <w:sz w:val="24"/>
                  <w:szCs w:val="24"/>
                </w:rPr>
                <w:t>http://www.gillmacmillan.ie/law-uni/law-uni/make-that-grade-fundamentals-of-irish-law1</w:t>
              </w:r>
            </w:hyperlink>
          </w:p>
          <w:p w:rsidR="003E518D" w:rsidRPr="00A13594" w:rsidRDefault="003E518D" w:rsidP="0033042D">
            <w:pPr>
              <w:rPr>
                <w:sz w:val="24"/>
                <w:szCs w:val="24"/>
              </w:rPr>
            </w:pPr>
          </w:p>
        </w:tc>
      </w:tr>
      <w:tr w:rsidR="00FD7ACB" w:rsidRPr="002E51EC" w:rsidTr="00DB716A">
        <w:tc>
          <w:tcPr>
            <w:tcW w:w="1843" w:type="dxa"/>
          </w:tcPr>
          <w:p w:rsidR="00FD7ACB" w:rsidRDefault="00FD7ACB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FD7ACB" w:rsidRDefault="00FD7ACB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FD7ACB" w:rsidRDefault="00FD7ACB" w:rsidP="0033042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Government Today</w:t>
            </w:r>
          </w:p>
          <w:p w:rsidR="00FD7ACB" w:rsidRPr="00FD7ACB" w:rsidRDefault="001D7570" w:rsidP="00E00D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 is a little above l</w:t>
            </w:r>
            <w:r w:rsidR="00E00DD4">
              <w:rPr>
                <w:rFonts w:cstheme="minorHAnsi"/>
                <w:color w:val="000000" w:themeColor="text1"/>
                <w:sz w:val="24"/>
                <w:szCs w:val="24"/>
              </w:rPr>
              <w:t xml:space="preserve">evel 5 but is a useful reference resource for tutors. </w:t>
            </w:r>
            <w:r w:rsidR="00D0138B">
              <w:rPr>
                <w:rFonts w:cstheme="minorHAnsi"/>
                <w:color w:val="000000" w:themeColor="text1"/>
                <w:sz w:val="24"/>
                <w:szCs w:val="24"/>
              </w:rPr>
              <w:t xml:space="preserve">A range of chapters can be useful: The Government and the Taoiseach; The Dail and the Seanad; The Constitution of Ireland; The Judiciary; The Impact of the European Union. </w:t>
            </w:r>
            <w:r w:rsidR="00E00DD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7ACB" w:rsidRDefault="00FD7ACB" w:rsidP="00FD7A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John O’Toole and Sean Dooney </w:t>
            </w:r>
          </w:p>
          <w:p w:rsidR="00FD7ACB" w:rsidRDefault="00FD7ACB" w:rsidP="00FD7A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Gill and Macmillan Ltd</w:t>
            </w:r>
          </w:p>
        </w:tc>
        <w:tc>
          <w:tcPr>
            <w:tcW w:w="3686" w:type="dxa"/>
          </w:tcPr>
          <w:p w:rsidR="00FD7ACB" w:rsidRPr="00A13594" w:rsidRDefault="006314D2" w:rsidP="0033042D">
            <w:pPr>
              <w:rPr>
                <w:sz w:val="24"/>
                <w:szCs w:val="24"/>
              </w:rPr>
            </w:pPr>
            <w:hyperlink r:id="rId45" w:history="1">
              <w:r w:rsidR="00FD7ACB" w:rsidRPr="00A13594">
                <w:rPr>
                  <w:rStyle w:val="Hyperlink"/>
                  <w:sz w:val="24"/>
                  <w:szCs w:val="24"/>
                </w:rPr>
                <w:t>http://www.gillmacmillan.ie/government--politics/government--politics/irish-government-today-3rd-edition</w:t>
              </w:r>
            </w:hyperlink>
          </w:p>
          <w:p w:rsidR="00FD7ACB" w:rsidRPr="00A13594" w:rsidRDefault="00FD7ACB" w:rsidP="0033042D">
            <w:pPr>
              <w:rPr>
                <w:sz w:val="24"/>
                <w:szCs w:val="24"/>
              </w:rPr>
            </w:pPr>
          </w:p>
        </w:tc>
      </w:tr>
      <w:tr w:rsidR="00421B19" w:rsidRPr="002E51EC" w:rsidTr="00DB716A">
        <w:tc>
          <w:tcPr>
            <w:tcW w:w="1843" w:type="dxa"/>
          </w:tcPr>
          <w:p w:rsidR="00421B19" w:rsidRDefault="00421B19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421B19" w:rsidRDefault="00421B19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421B19" w:rsidRDefault="00421B19" w:rsidP="0033042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Citizens information </w:t>
            </w:r>
          </w:p>
          <w:p w:rsidR="00421B19" w:rsidRPr="00421B19" w:rsidRDefault="00421B1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Endlessly useful site with up-to-date, accessible information on a range of law topics. Simply type in the topic to the search feature to get a sum up of that area of law in Ireland. </w:t>
            </w:r>
          </w:p>
        </w:tc>
        <w:tc>
          <w:tcPr>
            <w:tcW w:w="2268" w:type="dxa"/>
          </w:tcPr>
          <w:p w:rsidR="00421B19" w:rsidRDefault="00421B19" w:rsidP="00FD7A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</w:tc>
        <w:tc>
          <w:tcPr>
            <w:tcW w:w="3686" w:type="dxa"/>
          </w:tcPr>
          <w:p w:rsidR="00421B19" w:rsidRPr="00A13594" w:rsidRDefault="006314D2" w:rsidP="0033042D">
            <w:pPr>
              <w:rPr>
                <w:sz w:val="24"/>
                <w:szCs w:val="24"/>
              </w:rPr>
            </w:pPr>
            <w:hyperlink r:id="rId46" w:history="1">
              <w:r w:rsidR="00421B19" w:rsidRPr="00A13594">
                <w:rPr>
                  <w:rStyle w:val="Hyperlink"/>
                  <w:sz w:val="24"/>
                  <w:szCs w:val="24"/>
                </w:rPr>
                <w:t>http://www.citizensinformation.ie/en/</w:t>
              </w:r>
            </w:hyperlink>
          </w:p>
          <w:p w:rsidR="00421B19" w:rsidRPr="00A13594" w:rsidRDefault="00421B19" w:rsidP="0033042D">
            <w:pPr>
              <w:rPr>
                <w:sz w:val="24"/>
                <w:szCs w:val="24"/>
              </w:rPr>
            </w:pPr>
          </w:p>
        </w:tc>
      </w:tr>
      <w:tr w:rsidR="00CD4B8F" w:rsidRPr="002E51EC" w:rsidTr="00DB716A">
        <w:tc>
          <w:tcPr>
            <w:tcW w:w="1843" w:type="dxa"/>
          </w:tcPr>
          <w:p w:rsidR="00CD4B8F" w:rsidRDefault="00CD4B8F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CD4B8F" w:rsidRDefault="00651899" w:rsidP="003304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Newspaper</w:t>
            </w:r>
          </w:p>
        </w:tc>
        <w:tc>
          <w:tcPr>
            <w:tcW w:w="4536" w:type="dxa"/>
          </w:tcPr>
          <w:p w:rsidR="00CD4B8F" w:rsidRPr="00651899" w:rsidRDefault="00651899" w:rsidP="00AF23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gives links to recent court news</w:t>
            </w:r>
            <w:r w:rsidR="00BC781E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the </w:t>
            </w:r>
            <w:r w:rsidR="00BC781E" w:rsidRPr="00BC781E"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Independent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It can be very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useful for </w:t>
            </w:r>
            <w:r w:rsidR="00AF2343">
              <w:rPr>
                <w:rFonts w:cstheme="minorHAnsi"/>
                <w:color w:val="000000" w:themeColor="text1"/>
                <w:sz w:val="24"/>
                <w:szCs w:val="24"/>
              </w:rPr>
              <w:t xml:space="preserve">the most recent court cases in a range of different topics. </w:t>
            </w:r>
            <w:r w:rsidR="005D417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D4B8F" w:rsidRDefault="00CD4B8F" w:rsidP="00FD7A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Various journalists from the </w:t>
            </w:r>
            <w:r w:rsidRPr="00CD4B8F">
              <w:rPr>
                <w:rFonts w:cstheme="minorHAnsi"/>
                <w:i/>
                <w:color w:val="000000" w:themeColor="text1"/>
                <w:sz w:val="24"/>
                <w:szCs w:val="24"/>
              </w:rPr>
              <w:t>Irish Independent</w:t>
            </w:r>
          </w:p>
        </w:tc>
        <w:tc>
          <w:tcPr>
            <w:tcW w:w="3686" w:type="dxa"/>
          </w:tcPr>
          <w:p w:rsidR="00CD4B8F" w:rsidRPr="00A13594" w:rsidRDefault="006314D2" w:rsidP="0033042D">
            <w:pPr>
              <w:rPr>
                <w:sz w:val="24"/>
                <w:szCs w:val="24"/>
              </w:rPr>
            </w:pPr>
            <w:hyperlink r:id="rId47" w:history="1">
              <w:r w:rsidR="00CD4B8F" w:rsidRPr="00A13594">
                <w:rPr>
                  <w:rStyle w:val="Hyperlink"/>
                  <w:sz w:val="24"/>
                  <w:szCs w:val="24"/>
                </w:rPr>
                <w:t>http://www.independent.ie/irish-news/courts/</w:t>
              </w:r>
            </w:hyperlink>
          </w:p>
          <w:p w:rsidR="00CD4B8F" w:rsidRPr="00A13594" w:rsidRDefault="00CD4B8F" w:rsidP="0033042D">
            <w:pPr>
              <w:rPr>
                <w:sz w:val="24"/>
                <w:szCs w:val="24"/>
              </w:rPr>
            </w:pPr>
          </w:p>
        </w:tc>
      </w:tr>
      <w:tr w:rsidR="005B2AA0" w:rsidRPr="002E51EC" w:rsidTr="00DB716A">
        <w:tc>
          <w:tcPr>
            <w:tcW w:w="1843" w:type="dxa"/>
          </w:tcPr>
          <w:p w:rsidR="005B2AA0" w:rsidRDefault="005B2AA0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Multiple Topics</w:t>
            </w:r>
          </w:p>
        </w:tc>
        <w:tc>
          <w:tcPr>
            <w:tcW w:w="1701" w:type="dxa"/>
          </w:tcPr>
          <w:p w:rsidR="005B2AA0" w:rsidRDefault="005B2AA0" w:rsidP="005B2A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news site/ app for smartphone or tablet </w:t>
            </w:r>
          </w:p>
        </w:tc>
        <w:tc>
          <w:tcPr>
            <w:tcW w:w="4536" w:type="dxa"/>
          </w:tcPr>
          <w:p w:rsidR="005B2AA0" w:rsidRDefault="00AB5DF5" w:rsidP="00AF23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4AAB">
              <w:rPr>
                <w:rFonts w:cstheme="minorHAnsi"/>
                <w:i/>
                <w:color w:val="000000" w:themeColor="text1"/>
                <w:sz w:val="24"/>
                <w:szCs w:val="24"/>
              </w:rPr>
              <w:t>The Journal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is an online news resource and downloadable app which gives accessible articles on court cases and hearings</w:t>
            </w:r>
            <w:r w:rsidR="00B63A7C">
              <w:rPr>
                <w:rFonts w:cstheme="minorHAnsi"/>
                <w:color w:val="000000" w:themeColor="text1"/>
                <w:sz w:val="24"/>
                <w:szCs w:val="24"/>
              </w:rPr>
              <w:t>, as well as general news and commentary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B2AA0" w:rsidRDefault="00040C04" w:rsidP="00040C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Various journalists from </w:t>
            </w:r>
            <w:r w:rsidRPr="00040C04">
              <w:rPr>
                <w:rFonts w:cstheme="minorHAnsi"/>
                <w:i/>
                <w:color w:val="000000" w:themeColor="text1"/>
                <w:sz w:val="24"/>
                <w:szCs w:val="24"/>
              </w:rPr>
              <w:t>The Journal</w:t>
            </w:r>
          </w:p>
        </w:tc>
        <w:tc>
          <w:tcPr>
            <w:tcW w:w="3686" w:type="dxa"/>
          </w:tcPr>
          <w:p w:rsidR="005B2AA0" w:rsidRPr="00A13594" w:rsidRDefault="006314D2" w:rsidP="0033042D">
            <w:pPr>
              <w:rPr>
                <w:sz w:val="24"/>
                <w:szCs w:val="24"/>
              </w:rPr>
            </w:pPr>
            <w:hyperlink r:id="rId48" w:history="1">
              <w:r w:rsidR="00AB5DF5" w:rsidRPr="00A13594">
                <w:rPr>
                  <w:rStyle w:val="Hyperlink"/>
                  <w:sz w:val="24"/>
                  <w:szCs w:val="24"/>
                </w:rPr>
                <w:t>http://www.thejournal.ie/</w:t>
              </w:r>
            </w:hyperlink>
          </w:p>
          <w:p w:rsidR="00AB5DF5" w:rsidRPr="00A13594" w:rsidRDefault="00AB5DF5" w:rsidP="0033042D">
            <w:pPr>
              <w:rPr>
                <w:sz w:val="24"/>
                <w:szCs w:val="24"/>
              </w:rPr>
            </w:pPr>
          </w:p>
        </w:tc>
      </w:tr>
      <w:tr w:rsidR="0033491F" w:rsidRPr="002E51EC" w:rsidTr="00DB716A">
        <w:tc>
          <w:tcPr>
            <w:tcW w:w="1843" w:type="dxa"/>
          </w:tcPr>
          <w:p w:rsidR="0033491F" w:rsidRDefault="0033491F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 Topics</w:t>
            </w:r>
          </w:p>
        </w:tc>
        <w:tc>
          <w:tcPr>
            <w:tcW w:w="1701" w:type="dxa"/>
          </w:tcPr>
          <w:p w:rsidR="0033491F" w:rsidRDefault="0033491F" w:rsidP="005B2A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news service </w:t>
            </w:r>
          </w:p>
        </w:tc>
        <w:tc>
          <w:tcPr>
            <w:tcW w:w="4536" w:type="dxa"/>
          </w:tcPr>
          <w:p w:rsidR="0033491F" w:rsidRPr="0033491F" w:rsidRDefault="0033491F" w:rsidP="00AF23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D7570">
              <w:rPr>
                <w:i/>
                <w:sz w:val="24"/>
                <w:szCs w:val="24"/>
                <w:lang w:val="en-US"/>
              </w:rPr>
              <w:t>Courts News Ireland</w:t>
            </w:r>
            <w:r w:rsidRPr="0033491F">
              <w:rPr>
                <w:sz w:val="24"/>
                <w:szCs w:val="24"/>
                <w:lang w:val="en-US"/>
              </w:rPr>
              <w:t xml:space="preserve"> is an online service provided by the Ireland International News Agency (IINA) and CCC Nuacht, Ireland’s leading courts news agencies.</w:t>
            </w:r>
            <w:r>
              <w:rPr>
                <w:sz w:val="24"/>
                <w:szCs w:val="24"/>
                <w:lang w:val="en-US"/>
              </w:rPr>
              <w:t xml:space="preserve"> It gives all the recent news reports from various courts in Dublin and is a dedicated site for court news. </w:t>
            </w:r>
          </w:p>
        </w:tc>
        <w:tc>
          <w:tcPr>
            <w:tcW w:w="2268" w:type="dxa"/>
          </w:tcPr>
          <w:p w:rsidR="0033491F" w:rsidRDefault="0033491F" w:rsidP="00040C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Diarmaid MacDermott</w:t>
            </w:r>
            <w:r w:rsidR="007667E6">
              <w:rPr>
                <w:lang w:val="en-US"/>
              </w:rPr>
              <w:t xml:space="preserve"> and other journalists </w:t>
            </w:r>
          </w:p>
        </w:tc>
        <w:tc>
          <w:tcPr>
            <w:tcW w:w="3686" w:type="dxa"/>
          </w:tcPr>
          <w:p w:rsidR="0033491F" w:rsidRPr="00A13594" w:rsidRDefault="006314D2" w:rsidP="0033042D">
            <w:pPr>
              <w:rPr>
                <w:sz w:val="24"/>
                <w:szCs w:val="24"/>
              </w:rPr>
            </w:pPr>
            <w:hyperlink r:id="rId49" w:history="1">
              <w:r w:rsidR="0033491F" w:rsidRPr="00A13594">
                <w:rPr>
                  <w:rStyle w:val="Hyperlink"/>
                  <w:sz w:val="24"/>
                  <w:szCs w:val="24"/>
                </w:rPr>
                <w:t>http://courtsnewsireland.ie/our-service/</w:t>
              </w:r>
            </w:hyperlink>
          </w:p>
          <w:p w:rsidR="0033491F" w:rsidRPr="00A13594" w:rsidRDefault="0033491F" w:rsidP="0033042D">
            <w:pPr>
              <w:rPr>
                <w:sz w:val="24"/>
                <w:szCs w:val="24"/>
              </w:rPr>
            </w:pPr>
          </w:p>
        </w:tc>
      </w:tr>
      <w:tr w:rsidR="00B048BE" w:rsidRPr="002E51EC" w:rsidTr="00DB716A">
        <w:tc>
          <w:tcPr>
            <w:tcW w:w="1843" w:type="dxa"/>
          </w:tcPr>
          <w:p w:rsidR="00B048BE" w:rsidRDefault="00B048BE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Multiple Topics </w:t>
            </w:r>
          </w:p>
        </w:tc>
        <w:tc>
          <w:tcPr>
            <w:tcW w:w="1701" w:type="dxa"/>
          </w:tcPr>
          <w:p w:rsidR="00B048BE" w:rsidRDefault="00B048BE" w:rsidP="005B2A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Law Dictionary </w:t>
            </w:r>
          </w:p>
        </w:tc>
        <w:tc>
          <w:tcPr>
            <w:tcW w:w="4536" w:type="dxa"/>
          </w:tcPr>
          <w:p w:rsidR="00B048BE" w:rsidRPr="0033491F" w:rsidRDefault="00B048BE" w:rsidP="007C27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handy </w:t>
            </w:r>
            <w:r w:rsidR="007C2716">
              <w:rPr>
                <w:sz w:val="24"/>
                <w:szCs w:val="24"/>
                <w:lang w:val="en-US"/>
              </w:rPr>
              <w:t>glossary</w:t>
            </w:r>
            <w:r>
              <w:rPr>
                <w:sz w:val="24"/>
                <w:szCs w:val="24"/>
                <w:lang w:val="en-US"/>
              </w:rPr>
              <w:t xml:space="preserve"> of common legal terms. </w:t>
            </w:r>
          </w:p>
        </w:tc>
        <w:tc>
          <w:tcPr>
            <w:tcW w:w="2268" w:type="dxa"/>
          </w:tcPr>
          <w:p w:rsidR="00B048BE" w:rsidRDefault="00B048BE" w:rsidP="00040C04">
            <w:pPr>
              <w:rPr>
                <w:lang w:val="en-US"/>
              </w:rPr>
            </w:pPr>
            <w:r>
              <w:rPr>
                <w:lang w:val="en-US"/>
              </w:rPr>
              <w:t>Kieron Wood</w:t>
            </w:r>
          </w:p>
        </w:tc>
        <w:tc>
          <w:tcPr>
            <w:tcW w:w="3686" w:type="dxa"/>
          </w:tcPr>
          <w:p w:rsidR="00B048BE" w:rsidRPr="00A13594" w:rsidRDefault="006314D2" w:rsidP="0033042D">
            <w:pPr>
              <w:rPr>
                <w:sz w:val="24"/>
                <w:szCs w:val="24"/>
              </w:rPr>
            </w:pPr>
            <w:hyperlink r:id="rId50" w:history="1">
              <w:r w:rsidR="00B048BE" w:rsidRPr="00A13594">
                <w:rPr>
                  <w:rStyle w:val="Hyperlink"/>
                  <w:sz w:val="24"/>
                  <w:szCs w:val="24"/>
                </w:rPr>
                <w:t>http://irishbarrister.com/legalterms.html</w:t>
              </w:r>
            </w:hyperlink>
          </w:p>
        </w:tc>
      </w:tr>
      <w:tr w:rsidR="00623F2E" w:rsidRPr="002E51EC" w:rsidTr="00DB716A">
        <w:tc>
          <w:tcPr>
            <w:tcW w:w="1843" w:type="dxa"/>
          </w:tcPr>
          <w:p w:rsidR="00623F2E" w:rsidRDefault="004D0CDC" w:rsidP="003304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Multiple</w:t>
            </w:r>
            <w:r w:rsidR="00623F2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Topics </w:t>
            </w:r>
          </w:p>
        </w:tc>
        <w:tc>
          <w:tcPr>
            <w:tcW w:w="1701" w:type="dxa"/>
          </w:tcPr>
          <w:p w:rsidR="00623F2E" w:rsidRDefault="00623F2E" w:rsidP="005B2A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Revision Notes</w:t>
            </w:r>
          </w:p>
        </w:tc>
        <w:tc>
          <w:tcPr>
            <w:tcW w:w="4536" w:type="dxa"/>
          </w:tcPr>
          <w:p w:rsidR="00623F2E" w:rsidRDefault="00623F2E" w:rsidP="00AF23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Aimed at Leaving Cert. students, these notes are nonetheless useful for level 5 students. It offers a plain English, bullet-point style format to sum up business related topics. Chapters on</w:t>
            </w:r>
            <w:r w:rsidR="00E23E7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stakeholders (which contains a section on Contract Law); business organisations; the EU; and insurance are all relevant and the good basis for tutor presentations. </w:t>
            </w:r>
          </w:p>
        </w:tc>
        <w:tc>
          <w:tcPr>
            <w:tcW w:w="2268" w:type="dxa"/>
          </w:tcPr>
          <w:p w:rsidR="00623F2E" w:rsidRDefault="004D0CDC" w:rsidP="00040C04">
            <w:pPr>
              <w:rPr>
                <w:lang w:val="en-US"/>
              </w:rPr>
            </w:pPr>
            <w:r>
              <w:rPr>
                <w:lang w:val="en-US"/>
              </w:rPr>
              <w:t>Mocks.ie</w:t>
            </w:r>
          </w:p>
        </w:tc>
        <w:tc>
          <w:tcPr>
            <w:tcW w:w="3686" w:type="dxa"/>
          </w:tcPr>
          <w:p w:rsidR="00623F2E" w:rsidRPr="00A13594" w:rsidRDefault="006314D2" w:rsidP="0033042D">
            <w:pPr>
              <w:rPr>
                <w:sz w:val="24"/>
                <w:szCs w:val="24"/>
              </w:rPr>
            </w:pPr>
            <w:hyperlink r:id="rId51" w:history="1">
              <w:r w:rsidR="004D0CDC" w:rsidRPr="00A13594">
                <w:rPr>
                  <w:rStyle w:val="Hyperlink"/>
                  <w:sz w:val="24"/>
                  <w:szCs w:val="24"/>
                </w:rPr>
                <w:t>http://www.mocks.ie/Content-Display/Download-Manager/ProductInfoID/1565/FileID/5740/Sample/True/Filename/Business-Leaving-Certificate</w:t>
              </w:r>
            </w:hyperlink>
            <w:r w:rsidR="004D0CDC" w:rsidRPr="00A13594">
              <w:rPr>
                <w:sz w:val="24"/>
                <w:szCs w:val="24"/>
              </w:rPr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9846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33042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A13C4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 Bar of Ireland </w:t>
            </w:r>
          </w:p>
        </w:tc>
        <w:tc>
          <w:tcPr>
            <w:tcW w:w="8364" w:type="dxa"/>
          </w:tcPr>
          <w:p w:rsidR="00C036B4" w:rsidRPr="00CA13C4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2" w:history="1">
              <w:r w:rsidR="00CA13C4" w:rsidRPr="00CA13C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http://www.lawlibrary.ie/home.aspx</w:t>
              </w:r>
            </w:hyperlink>
            <w:r w:rsidR="00CA13C4" w:rsidRPr="00CA13C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A13C4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Law Society of Ireland </w:t>
            </w:r>
          </w:p>
        </w:tc>
        <w:tc>
          <w:tcPr>
            <w:tcW w:w="8364" w:type="dxa"/>
          </w:tcPr>
          <w:p w:rsidR="00C036B4" w:rsidRPr="00164A0C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3" w:history="1">
              <w:r w:rsidR="00CA13C4" w:rsidRPr="00781C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http://www.lawsociety.ie/</w:t>
              </w:r>
            </w:hyperlink>
            <w:r w:rsidR="00CA13C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13C4" w:rsidRPr="00164A0C" w:rsidTr="00C036B4">
        <w:tc>
          <w:tcPr>
            <w:tcW w:w="5670" w:type="dxa"/>
          </w:tcPr>
          <w:p w:rsidR="00CA13C4" w:rsidRDefault="001947C4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Injuries Board </w:t>
            </w:r>
          </w:p>
        </w:tc>
        <w:tc>
          <w:tcPr>
            <w:tcW w:w="8364" w:type="dxa"/>
          </w:tcPr>
          <w:p w:rsidR="00CA13C4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4" w:history="1">
              <w:r w:rsidR="001947C4" w:rsidRPr="00781C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http://www.injuriesboard.ie/eng</w:t>
              </w:r>
            </w:hyperlink>
          </w:p>
        </w:tc>
      </w:tr>
      <w:tr w:rsidR="001947C4" w:rsidRPr="00164A0C" w:rsidTr="00C036B4">
        <w:tc>
          <w:tcPr>
            <w:tcW w:w="5670" w:type="dxa"/>
          </w:tcPr>
          <w:p w:rsidR="001947C4" w:rsidRDefault="001947C4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Director of Prosecutions </w:t>
            </w:r>
          </w:p>
        </w:tc>
        <w:tc>
          <w:tcPr>
            <w:tcW w:w="8364" w:type="dxa"/>
          </w:tcPr>
          <w:p w:rsidR="001947C4" w:rsidRPr="001947C4" w:rsidRDefault="006314D2" w:rsidP="00C036B4">
            <w:pPr>
              <w:pStyle w:val="Heading2"/>
              <w:spacing w:before="0" w:line="330" w:lineRule="atLeast"/>
              <w:outlineLvl w:val="1"/>
            </w:pPr>
            <w:hyperlink r:id="rId55" w:history="1">
              <w:r w:rsidR="001947C4" w:rsidRPr="00781C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https://www.dppireland.ie/</w:t>
              </w:r>
            </w:hyperlink>
            <w:r w:rsidR="001947C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1947C4">
              <w:t xml:space="preserve"> </w:t>
            </w:r>
          </w:p>
        </w:tc>
      </w:tr>
      <w:tr w:rsidR="001947C4" w:rsidRPr="00164A0C" w:rsidTr="00C036B4">
        <w:tc>
          <w:tcPr>
            <w:tcW w:w="5670" w:type="dxa"/>
          </w:tcPr>
          <w:p w:rsidR="001947C4" w:rsidRDefault="004E52DC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Courts Service of Ireland</w:t>
            </w:r>
          </w:p>
        </w:tc>
        <w:tc>
          <w:tcPr>
            <w:tcW w:w="8364" w:type="dxa"/>
          </w:tcPr>
          <w:p w:rsidR="001947C4" w:rsidRPr="001947C4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6" w:history="1">
              <w:r w:rsidR="004E52DC" w:rsidRPr="00781C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http://courts.ie/Courts.ie/Library3.nsf/0/36C77B40A61FCB6C802577230041B064?OpenDocument</w:t>
              </w:r>
            </w:hyperlink>
            <w:r w:rsidR="004E52D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52DC" w:rsidRPr="00164A0C" w:rsidTr="00C036B4">
        <w:tc>
          <w:tcPr>
            <w:tcW w:w="5670" w:type="dxa"/>
          </w:tcPr>
          <w:p w:rsidR="004E52DC" w:rsidRDefault="007D1DD0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Insurance Ireland </w:t>
            </w:r>
          </w:p>
        </w:tc>
        <w:tc>
          <w:tcPr>
            <w:tcW w:w="8364" w:type="dxa"/>
          </w:tcPr>
          <w:p w:rsidR="004E52DC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7" w:history="1">
              <w:r w:rsidR="007D1DD0" w:rsidRPr="00781CA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http://www.insuranceireland.eu/</w:t>
              </w:r>
            </w:hyperlink>
            <w:r w:rsidR="007D1DD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471F" w:rsidRPr="00164A0C" w:rsidTr="00C036B4">
        <w:tc>
          <w:tcPr>
            <w:tcW w:w="5670" w:type="dxa"/>
          </w:tcPr>
          <w:p w:rsidR="0025471F" w:rsidRDefault="0025471F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Law Reform Commission </w:t>
            </w:r>
          </w:p>
        </w:tc>
        <w:tc>
          <w:tcPr>
            <w:tcW w:w="8364" w:type="dxa"/>
          </w:tcPr>
          <w:p w:rsidR="0025471F" w:rsidRPr="00543FA3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58" w:history="1">
              <w:r w:rsidR="00865ED7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http://www.lawreform.ie/</w:t>
              </w:r>
            </w:hyperlink>
            <w:r w:rsidR="00865ED7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FE47C0" w:rsidRPr="00164A0C" w:rsidTr="00C036B4">
        <w:tc>
          <w:tcPr>
            <w:tcW w:w="5670" w:type="dxa"/>
          </w:tcPr>
          <w:p w:rsidR="00FE47C0" w:rsidRDefault="00FE47C0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Houses of the Oireachtas </w:t>
            </w:r>
          </w:p>
        </w:tc>
        <w:tc>
          <w:tcPr>
            <w:tcW w:w="8364" w:type="dxa"/>
          </w:tcPr>
          <w:p w:rsidR="00FE47C0" w:rsidRPr="00543FA3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59" w:history="1">
              <w:r w:rsidR="00865ED7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http://www.oireachtas.ie/parliament/</w:t>
              </w:r>
            </w:hyperlink>
            <w:r w:rsidR="00865ED7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543FA3" w:rsidRPr="00164A0C" w:rsidTr="00C036B4">
        <w:tc>
          <w:tcPr>
            <w:tcW w:w="5670" w:type="dxa"/>
          </w:tcPr>
          <w:p w:rsidR="00543FA3" w:rsidRPr="00543FA3" w:rsidRDefault="00543FA3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3FA3">
              <w:rPr>
                <w:rFonts w:cstheme="minorHAnsi"/>
                <w:color w:val="000000" w:themeColor="text1"/>
                <w:sz w:val="24"/>
                <w:szCs w:val="24"/>
              </w:rPr>
              <w:t xml:space="preserve">The European Union </w:t>
            </w:r>
          </w:p>
        </w:tc>
        <w:tc>
          <w:tcPr>
            <w:tcW w:w="8364" w:type="dxa"/>
          </w:tcPr>
          <w:p w:rsidR="00543FA3" w:rsidRPr="00543FA3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0" w:history="1">
              <w:r w:rsidR="00865ED7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http://europa.eu/index_en.htm</w:t>
              </w:r>
            </w:hyperlink>
            <w:r w:rsidR="00865ED7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865ED7" w:rsidRPr="00164A0C" w:rsidTr="00C036B4">
        <w:tc>
          <w:tcPr>
            <w:tcW w:w="5670" w:type="dxa"/>
          </w:tcPr>
          <w:p w:rsidR="00865ED7" w:rsidRPr="00543FA3" w:rsidRDefault="00865ED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Irish Statute Book </w:t>
            </w:r>
          </w:p>
        </w:tc>
        <w:tc>
          <w:tcPr>
            <w:tcW w:w="8364" w:type="dxa"/>
          </w:tcPr>
          <w:p w:rsidR="00865ED7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1" w:history="1">
              <w:r w:rsidR="00865ED7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http://www.irishstatutebook.ie/eli/home.html</w:t>
              </w:r>
            </w:hyperlink>
            <w:r w:rsidR="00865ED7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3E7D07" w:rsidRPr="00164A0C" w:rsidTr="00C036B4">
        <w:tc>
          <w:tcPr>
            <w:tcW w:w="5670" w:type="dxa"/>
          </w:tcPr>
          <w:p w:rsidR="003E7D07" w:rsidRDefault="00B75497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</w:t>
            </w:r>
            <w:r w:rsidR="003E7D07">
              <w:rPr>
                <w:rFonts w:cstheme="minorHAnsi"/>
                <w:color w:val="000000" w:themeColor="text1"/>
                <w:sz w:val="24"/>
                <w:szCs w:val="24"/>
              </w:rPr>
              <w:t xml:space="preserve">Attorney General </w:t>
            </w:r>
          </w:p>
        </w:tc>
        <w:tc>
          <w:tcPr>
            <w:tcW w:w="8364" w:type="dxa"/>
          </w:tcPr>
          <w:p w:rsidR="003E7D07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2" w:history="1">
              <w:r w:rsidR="003E7D07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http://www.attorneygeneral.ie/ag/agfunction.html</w:t>
              </w:r>
            </w:hyperlink>
            <w:r w:rsidR="003E7D07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985451" w:rsidRPr="00164A0C" w:rsidTr="00C036B4">
        <w:tc>
          <w:tcPr>
            <w:tcW w:w="5670" w:type="dxa"/>
          </w:tcPr>
          <w:p w:rsidR="00985451" w:rsidRDefault="00985451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Company Registration Office </w:t>
            </w:r>
          </w:p>
        </w:tc>
        <w:tc>
          <w:tcPr>
            <w:tcW w:w="8364" w:type="dxa"/>
          </w:tcPr>
          <w:p w:rsidR="00985451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3" w:history="1">
              <w:r w:rsidR="00985451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https://www.cro.ie/</w:t>
              </w:r>
            </w:hyperlink>
            <w:r w:rsidR="00985451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6A7DB8" w:rsidRPr="00164A0C" w:rsidTr="00C036B4">
        <w:tc>
          <w:tcPr>
            <w:tcW w:w="5670" w:type="dxa"/>
          </w:tcPr>
          <w:p w:rsidR="006A7DB8" w:rsidRDefault="006A7DB8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British and Irish Legal Information Institute</w:t>
            </w:r>
          </w:p>
        </w:tc>
        <w:tc>
          <w:tcPr>
            <w:tcW w:w="8364" w:type="dxa"/>
          </w:tcPr>
          <w:p w:rsidR="006A7DB8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4" w:history="1">
              <w:r w:rsidR="006A7DB8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http://www.bailii.org/</w:t>
              </w:r>
            </w:hyperlink>
            <w:r w:rsidR="006A7DB8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6A7DB8" w:rsidRPr="00164A0C" w:rsidTr="00C036B4">
        <w:tc>
          <w:tcPr>
            <w:tcW w:w="5670" w:type="dxa"/>
          </w:tcPr>
          <w:p w:rsidR="006A7DB8" w:rsidRDefault="006A7DB8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Legal Information Initiative</w:t>
            </w:r>
          </w:p>
        </w:tc>
        <w:tc>
          <w:tcPr>
            <w:tcW w:w="8364" w:type="dxa"/>
          </w:tcPr>
          <w:p w:rsidR="006A7DB8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5" w:history="1">
              <w:r w:rsidR="006A7DB8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http://www.ucc.ie/law/newirlii/index.php</w:t>
              </w:r>
            </w:hyperlink>
            <w:r w:rsidR="006A7DB8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6A7DB8" w:rsidRPr="00164A0C" w:rsidTr="00C036B4">
        <w:tc>
          <w:tcPr>
            <w:tcW w:w="5670" w:type="dxa"/>
          </w:tcPr>
          <w:p w:rsidR="006A7DB8" w:rsidRDefault="00FB5F29" w:rsidP="003304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Irish Centre for European Law </w:t>
            </w:r>
          </w:p>
        </w:tc>
        <w:tc>
          <w:tcPr>
            <w:tcW w:w="8364" w:type="dxa"/>
          </w:tcPr>
          <w:p w:rsidR="006A7DB8" w:rsidRDefault="006314D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hyperlink r:id="rId66" w:history="1">
              <w:r w:rsidR="00FB5F29" w:rsidRPr="0001021A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http://www.icel.ie/</w:t>
              </w:r>
            </w:hyperlink>
            <w:r w:rsidR="00FB5F29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6314D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7" w:history="1">
              <w:r w:rsidR="007A314F" w:rsidRPr="0001021A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7A31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8"/>
      <w:footerReference w:type="default" r:id="rId6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D2" w:rsidRDefault="006314D2" w:rsidP="00C75C95">
      <w:pPr>
        <w:spacing w:after="0" w:line="240" w:lineRule="auto"/>
      </w:pPr>
      <w:r>
        <w:separator/>
      </w:r>
    </w:p>
  </w:endnote>
  <w:endnote w:type="continuationSeparator" w:id="0">
    <w:p w:rsidR="006314D2" w:rsidRDefault="006314D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42D" w:rsidRDefault="00330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3042D" w:rsidRDefault="0033042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D2" w:rsidRDefault="006314D2" w:rsidP="00C75C95">
      <w:pPr>
        <w:spacing w:after="0" w:line="240" w:lineRule="auto"/>
      </w:pPr>
      <w:r>
        <w:separator/>
      </w:r>
    </w:p>
  </w:footnote>
  <w:footnote w:type="continuationSeparator" w:id="0">
    <w:p w:rsidR="006314D2" w:rsidRDefault="006314D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2D" w:rsidRPr="00E62331" w:rsidRDefault="0033042D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A6F7F"/>
    <w:multiLevelType w:val="multilevel"/>
    <w:tmpl w:val="4ED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35FAB"/>
    <w:multiLevelType w:val="multilevel"/>
    <w:tmpl w:val="D61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1C21"/>
    <w:rsid w:val="0000519C"/>
    <w:rsid w:val="000221E9"/>
    <w:rsid w:val="00023557"/>
    <w:rsid w:val="0003429E"/>
    <w:rsid w:val="00040C04"/>
    <w:rsid w:val="00065855"/>
    <w:rsid w:val="000820C1"/>
    <w:rsid w:val="0009673E"/>
    <w:rsid w:val="000A528C"/>
    <w:rsid w:val="000C1491"/>
    <w:rsid w:val="000C3DD8"/>
    <w:rsid w:val="000E20E9"/>
    <w:rsid w:val="000E45CA"/>
    <w:rsid w:val="000F103B"/>
    <w:rsid w:val="00102A02"/>
    <w:rsid w:val="001059CF"/>
    <w:rsid w:val="001556FB"/>
    <w:rsid w:val="0016494A"/>
    <w:rsid w:val="00164A0C"/>
    <w:rsid w:val="00176415"/>
    <w:rsid w:val="00187089"/>
    <w:rsid w:val="001947C4"/>
    <w:rsid w:val="001A633D"/>
    <w:rsid w:val="001C1057"/>
    <w:rsid w:val="001D7570"/>
    <w:rsid w:val="00210C29"/>
    <w:rsid w:val="00232B28"/>
    <w:rsid w:val="00245834"/>
    <w:rsid w:val="0025250C"/>
    <w:rsid w:val="0025471F"/>
    <w:rsid w:val="002656E8"/>
    <w:rsid w:val="0026612E"/>
    <w:rsid w:val="0028738D"/>
    <w:rsid w:val="00297E9B"/>
    <w:rsid w:val="002C7A24"/>
    <w:rsid w:val="002E4287"/>
    <w:rsid w:val="002E51EC"/>
    <w:rsid w:val="002F3AA2"/>
    <w:rsid w:val="00312318"/>
    <w:rsid w:val="003214A7"/>
    <w:rsid w:val="0033042D"/>
    <w:rsid w:val="003318A9"/>
    <w:rsid w:val="00333061"/>
    <w:rsid w:val="003345F1"/>
    <w:rsid w:val="0033491F"/>
    <w:rsid w:val="003431D8"/>
    <w:rsid w:val="00370427"/>
    <w:rsid w:val="00394D00"/>
    <w:rsid w:val="00397F11"/>
    <w:rsid w:val="003D02B7"/>
    <w:rsid w:val="003D10EC"/>
    <w:rsid w:val="003E052C"/>
    <w:rsid w:val="003E518D"/>
    <w:rsid w:val="003E6B41"/>
    <w:rsid w:val="003E7780"/>
    <w:rsid w:val="003E7D07"/>
    <w:rsid w:val="003F5E40"/>
    <w:rsid w:val="00410627"/>
    <w:rsid w:val="00411DB6"/>
    <w:rsid w:val="004163A0"/>
    <w:rsid w:val="00421B19"/>
    <w:rsid w:val="00423D45"/>
    <w:rsid w:val="00427B7B"/>
    <w:rsid w:val="0043633B"/>
    <w:rsid w:val="004441D3"/>
    <w:rsid w:val="00461C72"/>
    <w:rsid w:val="00474E40"/>
    <w:rsid w:val="004A3E91"/>
    <w:rsid w:val="004B4B9A"/>
    <w:rsid w:val="004C207F"/>
    <w:rsid w:val="004C3352"/>
    <w:rsid w:val="004D0CDC"/>
    <w:rsid w:val="004E52DC"/>
    <w:rsid w:val="004E63BA"/>
    <w:rsid w:val="00505086"/>
    <w:rsid w:val="00516D2B"/>
    <w:rsid w:val="00527E52"/>
    <w:rsid w:val="00541C14"/>
    <w:rsid w:val="00543FA3"/>
    <w:rsid w:val="00560C67"/>
    <w:rsid w:val="005967B3"/>
    <w:rsid w:val="005B2AA0"/>
    <w:rsid w:val="005B669C"/>
    <w:rsid w:val="005C4538"/>
    <w:rsid w:val="005D4170"/>
    <w:rsid w:val="005E0FBA"/>
    <w:rsid w:val="005F65BC"/>
    <w:rsid w:val="00600F1F"/>
    <w:rsid w:val="00621BEE"/>
    <w:rsid w:val="00623F2E"/>
    <w:rsid w:val="006314D2"/>
    <w:rsid w:val="00641B35"/>
    <w:rsid w:val="00643C21"/>
    <w:rsid w:val="00644470"/>
    <w:rsid w:val="00651899"/>
    <w:rsid w:val="00652B20"/>
    <w:rsid w:val="006919DE"/>
    <w:rsid w:val="006A1A16"/>
    <w:rsid w:val="006A2279"/>
    <w:rsid w:val="006A5746"/>
    <w:rsid w:val="006A7DB8"/>
    <w:rsid w:val="006E3890"/>
    <w:rsid w:val="006E5A12"/>
    <w:rsid w:val="0073348E"/>
    <w:rsid w:val="00755542"/>
    <w:rsid w:val="00756A51"/>
    <w:rsid w:val="00761B19"/>
    <w:rsid w:val="007667E6"/>
    <w:rsid w:val="007704D1"/>
    <w:rsid w:val="0077550C"/>
    <w:rsid w:val="00776A5F"/>
    <w:rsid w:val="007772DE"/>
    <w:rsid w:val="00777AFA"/>
    <w:rsid w:val="00777B46"/>
    <w:rsid w:val="007A314F"/>
    <w:rsid w:val="007A785A"/>
    <w:rsid w:val="007B3B13"/>
    <w:rsid w:val="007C06AA"/>
    <w:rsid w:val="007C2716"/>
    <w:rsid w:val="007D1DD0"/>
    <w:rsid w:val="007E2F19"/>
    <w:rsid w:val="007E3F7E"/>
    <w:rsid w:val="00814352"/>
    <w:rsid w:val="00816184"/>
    <w:rsid w:val="00830514"/>
    <w:rsid w:val="00834975"/>
    <w:rsid w:val="00834AAB"/>
    <w:rsid w:val="0084315D"/>
    <w:rsid w:val="00844FAB"/>
    <w:rsid w:val="00847997"/>
    <w:rsid w:val="00860298"/>
    <w:rsid w:val="00865ED7"/>
    <w:rsid w:val="00897BF3"/>
    <w:rsid w:val="008C7B95"/>
    <w:rsid w:val="008E13EB"/>
    <w:rsid w:val="008E449B"/>
    <w:rsid w:val="008F0A4B"/>
    <w:rsid w:val="00902AD7"/>
    <w:rsid w:val="00921352"/>
    <w:rsid w:val="009460E2"/>
    <w:rsid w:val="00950F4C"/>
    <w:rsid w:val="00954453"/>
    <w:rsid w:val="00985451"/>
    <w:rsid w:val="009C2EFF"/>
    <w:rsid w:val="009F7D80"/>
    <w:rsid w:val="00A03869"/>
    <w:rsid w:val="00A073A5"/>
    <w:rsid w:val="00A07CDA"/>
    <w:rsid w:val="00A13594"/>
    <w:rsid w:val="00A20E01"/>
    <w:rsid w:val="00A50246"/>
    <w:rsid w:val="00A739FD"/>
    <w:rsid w:val="00A73BF6"/>
    <w:rsid w:val="00A80CB5"/>
    <w:rsid w:val="00AA081D"/>
    <w:rsid w:val="00AB236E"/>
    <w:rsid w:val="00AB5DF5"/>
    <w:rsid w:val="00AC4A22"/>
    <w:rsid w:val="00AD0D8D"/>
    <w:rsid w:val="00AD6490"/>
    <w:rsid w:val="00AD7813"/>
    <w:rsid w:val="00AD7E1B"/>
    <w:rsid w:val="00AF2343"/>
    <w:rsid w:val="00AF68AD"/>
    <w:rsid w:val="00B048BE"/>
    <w:rsid w:val="00B14215"/>
    <w:rsid w:val="00B16223"/>
    <w:rsid w:val="00B44536"/>
    <w:rsid w:val="00B45BC7"/>
    <w:rsid w:val="00B534E9"/>
    <w:rsid w:val="00B63A7C"/>
    <w:rsid w:val="00B67328"/>
    <w:rsid w:val="00B717DE"/>
    <w:rsid w:val="00B75497"/>
    <w:rsid w:val="00B92CD2"/>
    <w:rsid w:val="00BA4606"/>
    <w:rsid w:val="00BB7A93"/>
    <w:rsid w:val="00BC781E"/>
    <w:rsid w:val="00C036B4"/>
    <w:rsid w:val="00C255EE"/>
    <w:rsid w:val="00C53B58"/>
    <w:rsid w:val="00C5760D"/>
    <w:rsid w:val="00C75C95"/>
    <w:rsid w:val="00CA13C4"/>
    <w:rsid w:val="00CD0C75"/>
    <w:rsid w:val="00CD4B8F"/>
    <w:rsid w:val="00CE1CFA"/>
    <w:rsid w:val="00D0138B"/>
    <w:rsid w:val="00D546BF"/>
    <w:rsid w:val="00D616F8"/>
    <w:rsid w:val="00DA3547"/>
    <w:rsid w:val="00DB716A"/>
    <w:rsid w:val="00DC2B60"/>
    <w:rsid w:val="00E00DD4"/>
    <w:rsid w:val="00E14734"/>
    <w:rsid w:val="00E20E52"/>
    <w:rsid w:val="00E23E77"/>
    <w:rsid w:val="00E460A1"/>
    <w:rsid w:val="00E47A03"/>
    <w:rsid w:val="00E541CD"/>
    <w:rsid w:val="00E62331"/>
    <w:rsid w:val="00E81428"/>
    <w:rsid w:val="00E979EB"/>
    <w:rsid w:val="00EA1DED"/>
    <w:rsid w:val="00EB2525"/>
    <w:rsid w:val="00EC55B3"/>
    <w:rsid w:val="00ED1553"/>
    <w:rsid w:val="00ED3D8F"/>
    <w:rsid w:val="00ED4C82"/>
    <w:rsid w:val="00EE1636"/>
    <w:rsid w:val="00EE3789"/>
    <w:rsid w:val="00EE73AB"/>
    <w:rsid w:val="00EE7720"/>
    <w:rsid w:val="00F15DB0"/>
    <w:rsid w:val="00F209AE"/>
    <w:rsid w:val="00F664DC"/>
    <w:rsid w:val="00F706CE"/>
    <w:rsid w:val="00F81DDB"/>
    <w:rsid w:val="00F87130"/>
    <w:rsid w:val="00F8790A"/>
    <w:rsid w:val="00F90FA5"/>
    <w:rsid w:val="00FA517B"/>
    <w:rsid w:val="00FB4E8F"/>
    <w:rsid w:val="00FB5F29"/>
    <w:rsid w:val="00FC73FA"/>
    <w:rsid w:val="00FD7ACB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17476-F391-4C58-B3E9-FFEB19A6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7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inireland.wordpress.com/irish-legal-system/" TargetMode="External"/><Relationship Id="rId18" Type="http://schemas.openxmlformats.org/officeDocument/2006/relationships/hyperlink" Target="http://www.oireachtasbrief.ie/about-the-oireachtas/what-the-oireachtas-is/" TargetMode="External"/><Relationship Id="rId26" Type="http://schemas.openxmlformats.org/officeDocument/2006/relationships/hyperlink" Target="http://www.gillmacmillan.ie/clarus/clarus/eu-law-in-ireland" TargetMode="External"/><Relationship Id="rId39" Type="http://schemas.openxmlformats.org/officeDocument/2006/relationships/hyperlink" Target="http://www.naic.org/consumer_glossary.htm" TargetMode="External"/><Relationship Id="rId21" Type="http://schemas.openxmlformats.org/officeDocument/2006/relationships/hyperlink" Target="https://www.youtube.com/watch?v=XgnXwrsMBUs" TargetMode="External"/><Relationship Id="rId34" Type="http://schemas.openxmlformats.org/officeDocument/2006/relationships/hyperlink" Target="http://www.odce.ie/Portals/0/Documents/Functions/Quick%20guide%20for%20liquidators.pdf" TargetMode="External"/><Relationship Id="rId42" Type="http://schemas.openxmlformats.org/officeDocument/2006/relationships/hyperlink" Target="http://www.gillmacmillan.ie/law/law/essentials-of-irish-business-law" TargetMode="External"/><Relationship Id="rId47" Type="http://schemas.openxmlformats.org/officeDocument/2006/relationships/hyperlink" Target="http://www.independent.ie/irish-news/courts/" TargetMode="External"/><Relationship Id="rId50" Type="http://schemas.openxmlformats.org/officeDocument/2006/relationships/hyperlink" Target="http://irishbarrister.com/legalterms.html" TargetMode="External"/><Relationship Id="rId55" Type="http://schemas.openxmlformats.org/officeDocument/2006/relationships/hyperlink" Target="https://www.dppireland.ie/" TargetMode="External"/><Relationship Id="rId63" Type="http://schemas.openxmlformats.org/officeDocument/2006/relationships/hyperlink" Target="https://www.cro.ie/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titution.ie/Documents/Bhunreacht_na_hEireann_web.pdf" TargetMode="External"/><Relationship Id="rId29" Type="http://schemas.openxmlformats.org/officeDocument/2006/relationships/hyperlink" Target="https://lawinireland.wordpress.com/tort-la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rts.ie/Courts.ie/library3.nsf/PageCurrentWebLookUpTopNav/The%20Courts" TargetMode="External"/><Relationship Id="rId24" Type="http://schemas.openxmlformats.org/officeDocument/2006/relationships/hyperlink" Target="http://www.bbc.com/news/world-europe-11710564" TargetMode="External"/><Relationship Id="rId32" Type="http://schemas.openxmlformats.org/officeDocument/2006/relationships/hyperlink" Target="https://www.youtube.com/watch?v=S51EQS9ykqQ" TargetMode="External"/><Relationship Id="rId37" Type="http://schemas.openxmlformats.org/officeDocument/2006/relationships/hyperlink" Target="http://www.lawreform.ie/_fileupload/consultation%20papers/cp65insurancecontracts.pdf" TargetMode="External"/><Relationship Id="rId40" Type="http://schemas.openxmlformats.org/officeDocument/2006/relationships/hyperlink" Target="http://www.insuranceireland.eu/news-and-publications/news-press-release/insurance-ireland-proposes-range-of-measures-to-address-increases-in-the-cost-of-claims" TargetMode="External"/><Relationship Id="rId45" Type="http://schemas.openxmlformats.org/officeDocument/2006/relationships/hyperlink" Target="http://www.gillmacmillan.ie/government--politics/government--politics/irish-government-today-3rd-edition" TargetMode="External"/><Relationship Id="rId53" Type="http://schemas.openxmlformats.org/officeDocument/2006/relationships/hyperlink" Target="http://www.lawsociety.ie/" TargetMode="External"/><Relationship Id="rId58" Type="http://schemas.openxmlformats.org/officeDocument/2006/relationships/hyperlink" Target="http://www.lawreform.ie/" TargetMode="External"/><Relationship Id="rId66" Type="http://schemas.openxmlformats.org/officeDocument/2006/relationships/hyperlink" Target="http://www.icel.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library.ie/About-Us.aspx" TargetMode="External"/><Relationship Id="rId23" Type="http://schemas.openxmlformats.org/officeDocument/2006/relationships/hyperlink" Target="http://europa.eu/about-eu/institutions-bodies/index_en.htm" TargetMode="External"/><Relationship Id="rId28" Type="http://schemas.openxmlformats.org/officeDocument/2006/relationships/hyperlink" Target="http://www.lawyer.ie/defamation" TargetMode="External"/><Relationship Id="rId36" Type="http://schemas.openxmlformats.org/officeDocument/2006/relationships/hyperlink" Target="http://www.reddycharlton.ie/news-and-publications/single-view/article/insurance-litigation-the-onus-on-a-claimant-of-full-disclosure-of-material-matters?cHash=ff33c33903e9f18d95118744c429cde2" TargetMode="External"/><Relationship Id="rId49" Type="http://schemas.openxmlformats.org/officeDocument/2006/relationships/hyperlink" Target="http://courtsnewsireland.ie/our-service/" TargetMode="External"/><Relationship Id="rId57" Type="http://schemas.openxmlformats.org/officeDocument/2006/relationships/hyperlink" Target="http://www.insuranceireland.eu/" TargetMode="External"/><Relationship Id="rId61" Type="http://schemas.openxmlformats.org/officeDocument/2006/relationships/hyperlink" Target="http://www.irishstatutebook.ie/eli/home.html" TargetMode="External"/><Relationship Id="rId10" Type="http://schemas.openxmlformats.org/officeDocument/2006/relationships/hyperlink" Target="https://www.youtube.com/watch?v=vaw4HAjBBZc" TargetMode="External"/><Relationship Id="rId19" Type="http://schemas.openxmlformats.org/officeDocument/2006/relationships/hyperlink" Target="http://www.cpaireland.ie/docs/default-source/Students/Study-Support/F1-Business-Laws/the-doctrine-of-the-seperation-of-powers.pdf?sfvrsn=0" TargetMode="External"/><Relationship Id="rId31" Type="http://schemas.openxmlformats.org/officeDocument/2006/relationships/hyperlink" Target="https://www.edco.ie/Business-Today/Default.247.html" TargetMode="External"/><Relationship Id="rId44" Type="http://schemas.openxmlformats.org/officeDocument/2006/relationships/hyperlink" Target="http://www.gillmacmillan.ie/law-uni/law-uni/make-that-grade-fundamentals-of-irish-law1" TargetMode="External"/><Relationship Id="rId52" Type="http://schemas.openxmlformats.org/officeDocument/2006/relationships/hyperlink" Target="http://www.lawlibrary.ie/home.aspx" TargetMode="External"/><Relationship Id="rId60" Type="http://schemas.openxmlformats.org/officeDocument/2006/relationships/hyperlink" Target="http://europa.eu/index_en.htm" TargetMode="External"/><Relationship Id="rId65" Type="http://schemas.openxmlformats.org/officeDocument/2006/relationships/hyperlink" Target="http://www.ucc.ie/law/newirlii/index.ph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cc.ie/law/irishlaw//guide/index.shtml" TargetMode="External"/><Relationship Id="rId14" Type="http://schemas.openxmlformats.org/officeDocument/2006/relationships/hyperlink" Target="http://www.courts.ie/Courts.ie/library3.nsf/(WebFiles)/05C5EA6D17CF736580256F2C003B0337/$FILE/Whos%20who%20in%20court.pdf" TargetMode="External"/><Relationship Id="rId22" Type="http://schemas.openxmlformats.org/officeDocument/2006/relationships/hyperlink" Target="https://www.youtube.com/watch?v=O37yJBFRrfg" TargetMode="External"/><Relationship Id="rId27" Type="http://schemas.openxmlformats.org/officeDocument/2006/relationships/hyperlink" Target="http://www.amazon.co.uk/Tort-Law-Key-Facts-Cases/dp/0415833345/ref=sr_1_1?ie=UTF8&amp;qid=1446064983&amp;sr=8-1&amp;keywords=chris+turner" TargetMode="External"/><Relationship Id="rId30" Type="http://schemas.openxmlformats.org/officeDocument/2006/relationships/hyperlink" Target="http://www.lawreform.ie/_fileupload/Reports/rLatentDamage.htm" TargetMode="External"/><Relationship Id="rId35" Type="http://schemas.openxmlformats.org/officeDocument/2006/relationships/hyperlink" Target="http://www.amazon.co.uk/Contract-Law-Edition-Chris-Turner/dp/0340941618" TargetMode="External"/><Relationship Id="rId43" Type="http://schemas.openxmlformats.org/officeDocument/2006/relationships/hyperlink" Target="http://www.gillmacmillan.ie/law-uni/law-uni/principles-of-irish-law-8th-edition" TargetMode="External"/><Relationship Id="rId48" Type="http://schemas.openxmlformats.org/officeDocument/2006/relationships/hyperlink" Target="http://www.thejournal.ie/" TargetMode="External"/><Relationship Id="rId56" Type="http://schemas.openxmlformats.org/officeDocument/2006/relationships/hyperlink" Target="http://courts.ie/Courts.ie/Library3.nsf/0/36C77B40A61FCB6C802577230041B064?OpenDocument" TargetMode="External"/><Relationship Id="rId64" Type="http://schemas.openxmlformats.org/officeDocument/2006/relationships/hyperlink" Target="http://www.bailii.org/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mocks.ie/Content-Display/Download-Manager/ProductInfoID/1565/FileID/5740/Sample/True/Filename/Business-Leaving-Certificate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supremecourt.ie/" TargetMode="External"/><Relationship Id="rId17" Type="http://schemas.openxmlformats.org/officeDocument/2006/relationships/hyperlink" Target="http://www.taoiseach.gov.ie/eng/Historical_Information/The_Constitution/" TargetMode="External"/><Relationship Id="rId25" Type="http://schemas.openxmlformats.org/officeDocument/2006/relationships/hyperlink" Target="http://ec.europa.eu/ireland/about_the_eu/legal_information_and_eu_law/sources_eu_law/index_en.htm" TargetMode="External"/><Relationship Id="rId33" Type="http://schemas.openxmlformats.org/officeDocument/2006/relationships/hyperlink" Target="http://www.fenero.ie/assets/media/Financial%20Toolkit%20Guides/Step%20By%20Step%20Guide%20to%20Setting%20Up%20An%20Irish%20Company.pdf" TargetMode="External"/><Relationship Id="rId38" Type="http://schemas.openxmlformats.org/officeDocument/2006/relationships/hyperlink" Target="http://www.matheson.com/images/uploads/documents/PLC_Guide_2013_Ireland_Insurance.pdf" TargetMode="External"/><Relationship Id="rId46" Type="http://schemas.openxmlformats.org/officeDocument/2006/relationships/hyperlink" Target="http://www.citizensinformation.ie/en/" TargetMode="External"/><Relationship Id="rId59" Type="http://schemas.openxmlformats.org/officeDocument/2006/relationships/hyperlink" Target="http://www.oireachtas.ie/parliament/" TargetMode="External"/><Relationship Id="rId67" Type="http://schemas.openxmlformats.org/officeDocument/2006/relationships/hyperlink" Target="https://www.mooc-list.com/" TargetMode="External"/><Relationship Id="rId20" Type="http://schemas.openxmlformats.org/officeDocument/2006/relationships/hyperlink" Target="https://www.youtube.com/watch?v=xEXwr9b9GVA" TargetMode="External"/><Relationship Id="rId41" Type="http://schemas.openxmlformats.org/officeDocument/2006/relationships/hyperlink" Target="http://www.consumerhelp.ie/making-a-claim" TargetMode="External"/><Relationship Id="rId54" Type="http://schemas.openxmlformats.org/officeDocument/2006/relationships/hyperlink" Target="http://www.injuriesboard.ie/eng" TargetMode="External"/><Relationship Id="rId62" Type="http://schemas.openxmlformats.org/officeDocument/2006/relationships/hyperlink" Target="http://www.attorneygeneral.ie/ag/agfunction.html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g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E46A5D6-3BDE-40DB-9323-9BDCF7ED5FC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1CD2B48-F763-47FD-B176-68FB2201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11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2015-11-30T13:43:00Z</dcterms:created>
  <dcterms:modified xsi:type="dcterms:W3CDTF">2015-11-30T13:43:00Z</dcterms:modified>
</cp:coreProperties>
</file>