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FF774B" w14:paraId="0617E791" w14:textId="77777777" w:rsidTr="00527E52">
        <w:tc>
          <w:tcPr>
            <w:tcW w:w="3828" w:type="dxa"/>
          </w:tcPr>
          <w:p w14:paraId="27245563" w14:textId="77777777" w:rsidR="0073348E" w:rsidRPr="00FF774B" w:rsidRDefault="0073348E" w:rsidP="0073348E">
            <w:pPr>
              <w:rPr>
                <w:rFonts w:cstheme="minorHAnsi"/>
                <w:b/>
                <w:color w:val="000000" w:themeColor="text1"/>
                <w:sz w:val="24"/>
                <w:szCs w:val="24"/>
              </w:rPr>
            </w:pPr>
            <w:bookmarkStart w:id="0" w:name="_GoBack"/>
            <w:r w:rsidRPr="00FF774B">
              <w:rPr>
                <w:rFonts w:cstheme="minorHAnsi"/>
                <w:b/>
                <w:color w:val="000000" w:themeColor="text1"/>
                <w:sz w:val="24"/>
                <w:szCs w:val="24"/>
              </w:rPr>
              <w:t>Minor Award Name</w:t>
            </w:r>
          </w:p>
        </w:tc>
        <w:tc>
          <w:tcPr>
            <w:tcW w:w="10206" w:type="dxa"/>
          </w:tcPr>
          <w:p w14:paraId="37EC7A2D" w14:textId="465C2F02" w:rsidR="0073348E" w:rsidRPr="00FF774B" w:rsidRDefault="002B1779" w:rsidP="000F140D">
            <w:pPr>
              <w:rPr>
                <w:rFonts w:cstheme="minorHAnsi"/>
                <w:b/>
                <w:color w:val="000000" w:themeColor="text1"/>
                <w:sz w:val="24"/>
                <w:szCs w:val="24"/>
              </w:rPr>
            </w:pPr>
            <w:r w:rsidRPr="00FF774B">
              <w:rPr>
                <w:rFonts w:cstheme="minorHAnsi"/>
                <w:b/>
                <w:color w:val="000000" w:themeColor="text1"/>
                <w:sz w:val="24"/>
                <w:szCs w:val="24"/>
              </w:rPr>
              <w:t>Spanish</w:t>
            </w:r>
            <w:r w:rsidR="00E47684">
              <w:rPr>
                <w:rFonts w:cstheme="minorHAnsi"/>
                <w:b/>
                <w:color w:val="000000" w:themeColor="text1"/>
                <w:sz w:val="24"/>
                <w:szCs w:val="24"/>
              </w:rPr>
              <w:t xml:space="preserve"> </w:t>
            </w:r>
          </w:p>
        </w:tc>
      </w:tr>
      <w:bookmarkEnd w:id="0"/>
      <w:tr w:rsidR="00527E52" w:rsidRPr="00FF774B" w14:paraId="75BB5770" w14:textId="77777777" w:rsidTr="00527E52">
        <w:tc>
          <w:tcPr>
            <w:tcW w:w="3828" w:type="dxa"/>
          </w:tcPr>
          <w:p w14:paraId="5E1B69A2" w14:textId="77777777" w:rsidR="0073348E" w:rsidRPr="00FF774B" w:rsidRDefault="0073348E">
            <w:pPr>
              <w:rPr>
                <w:rFonts w:cstheme="minorHAnsi"/>
                <w:b/>
                <w:color w:val="000000" w:themeColor="text1"/>
                <w:sz w:val="24"/>
                <w:szCs w:val="24"/>
              </w:rPr>
            </w:pPr>
            <w:r w:rsidRPr="00FF774B">
              <w:rPr>
                <w:rFonts w:cstheme="minorHAnsi"/>
                <w:b/>
                <w:color w:val="000000" w:themeColor="text1"/>
                <w:sz w:val="24"/>
                <w:szCs w:val="24"/>
              </w:rPr>
              <w:t>Minor Award Code</w:t>
            </w:r>
          </w:p>
        </w:tc>
        <w:tc>
          <w:tcPr>
            <w:tcW w:w="10206" w:type="dxa"/>
          </w:tcPr>
          <w:p w14:paraId="5CB06263" w14:textId="7CB67E6A" w:rsidR="0073348E" w:rsidRPr="00FF774B" w:rsidRDefault="002B1779">
            <w:pPr>
              <w:rPr>
                <w:rFonts w:cstheme="minorHAnsi"/>
                <w:b/>
                <w:color w:val="000000" w:themeColor="text1"/>
                <w:sz w:val="24"/>
                <w:szCs w:val="24"/>
              </w:rPr>
            </w:pPr>
            <w:r w:rsidRPr="00FF774B">
              <w:rPr>
                <w:rFonts w:cstheme="minorHAnsi"/>
                <w:b/>
                <w:color w:val="000000" w:themeColor="text1"/>
                <w:sz w:val="24"/>
                <w:szCs w:val="24"/>
              </w:rPr>
              <w:t>5N</w:t>
            </w:r>
            <w:r w:rsidR="00784D0C">
              <w:rPr>
                <w:rFonts w:cstheme="minorHAnsi"/>
                <w:b/>
                <w:color w:val="000000" w:themeColor="text1"/>
                <w:sz w:val="24"/>
                <w:szCs w:val="24"/>
              </w:rPr>
              <w:t>1630</w:t>
            </w:r>
          </w:p>
        </w:tc>
      </w:tr>
      <w:tr w:rsidR="00527E52" w:rsidRPr="00FF774B" w14:paraId="4989A187" w14:textId="77777777" w:rsidTr="00527E52">
        <w:tc>
          <w:tcPr>
            <w:tcW w:w="3828" w:type="dxa"/>
          </w:tcPr>
          <w:p w14:paraId="2F165DF9" w14:textId="77777777" w:rsidR="0073348E" w:rsidRPr="00FF774B" w:rsidRDefault="0073348E">
            <w:pPr>
              <w:rPr>
                <w:rFonts w:cstheme="minorHAnsi"/>
                <w:b/>
                <w:color w:val="000000" w:themeColor="text1"/>
                <w:sz w:val="24"/>
                <w:szCs w:val="24"/>
              </w:rPr>
            </w:pPr>
            <w:r w:rsidRPr="00FF774B">
              <w:rPr>
                <w:rFonts w:cstheme="minorHAnsi"/>
                <w:b/>
                <w:color w:val="000000" w:themeColor="text1"/>
                <w:sz w:val="24"/>
                <w:szCs w:val="24"/>
              </w:rPr>
              <w:t>Level</w:t>
            </w:r>
          </w:p>
        </w:tc>
        <w:tc>
          <w:tcPr>
            <w:tcW w:w="10206" w:type="dxa"/>
          </w:tcPr>
          <w:p w14:paraId="081FDDB8" w14:textId="77777777" w:rsidR="0073348E" w:rsidRPr="00FF774B" w:rsidRDefault="002B1779" w:rsidP="00A03869">
            <w:pPr>
              <w:rPr>
                <w:rFonts w:cstheme="minorHAnsi"/>
                <w:b/>
                <w:color w:val="000000" w:themeColor="text1"/>
                <w:sz w:val="24"/>
                <w:szCs w:val="24"/>
              </w:rPr>
            </w:pPr>
            <w:r w:rsidRPr="00FF774B">
              <w:rPr>
                <w:rFonts w:cstheme="minorHAnsi"/>
                <w:b/>
                <w:color w:val="000000" w:themeColor="text1"/>
                <w:sz w:val="24"/>
                <w:szCs w:val="24"/>
              </w:rPr>
              <w:t>5</w:t>
            </w:r>
          </w:p>
        </w:tc>
      </w:tr>
    </w:tbl>
    <w:p w14:paraId="40068F09" w14:textId="77777777" w:rsidR="0073348E" w:rsidRPr="00FF774B" w:rsidRDefault="0073348E">
      <w:pPr>
        <w:rPr>
          <w:rFonts w:cstheme="minorHAnsi"/>
          <w:color w:val="000000" w:themeColor="text1"/>
          <w:sz w:val="24"/>
          <w:szCs w:val="24"/>
        </w:rPr>
      </w:pPr>
    </w:p>
    <w:p w14:paraId="56AA21B0" w14:textId="77777777" w:rsidR="00527E52" w:rsidRPr="00FF774B" w:rsidRDefault="00B67328">
      <w:pPr>
        <w:rPr>
          <w:rFonts w:cstheme="minorHAnsi"/>
          <w:b/>
          <w:color w:val="000000" w:themeColor="text1"/>
          <w:sz w:val="24"/>
          <w:szCs w:val="24"/>
        </w:rPr>
      </w:pPr>
      <w:r w:rsidRPr="00FF774B">
        <w:rPr>
          <w:rFonts w:cstheme="minorHAnsi"/>
          <w:b/>
          <w:color w:val="000000" w:themeColor="text1"/>
          <w:sz w:val="24"/>
          <w:szCs w:val="24"/>
        </w:rPr>
        <w:t xml:space="preserve">Suggested </w:t>
      </w:r>
      <w:r w:rsidR="0016494A" w:rsidRPr="00FF774B">
        <w:rPr>
          <w:rFonts w:cstheme="minorHAnsi"/>
          <w:b/>
          <w:color w:val="000000" w:themeColor="text1"/>
          <w:sz w:val="24"/>
          <w:szCs w:val="24"/>
        </w:rPr>
        <w:t>r</w:t>
      </w:r>
      <w:r w:rsidR="00527E52" w:rsidRPr="00FF774B">
        <w:rPr>
          <w:rFonts w:cstheme="minorHAnsi"/>
          <w:b/>
          <w:color w:val="000000" w:themeColor="text1"/>
          <w:sz w:val="24"/>
          <w:szCs w:val="24"/>
        </w:rPr>
        <w:t>esources</w:t>
      </w:r>
      <w:r w:rsidR="0016494A" w:rsidRPr="00FF774B">
        <w:rPr>
          <w:rFonts w:cstheme="minorHAnsi"/>
          <w:b/>
          <w:color w:val="000000" w:themeColor="text1"/>
          <w:sz w:val="24"/>
          <w:szCs w:val="24"/>
        </w:rPr>
        <w:t xml:space="preserve"> to support delivery</w:t>
      </w:r>
      <w:r w:rsidR="00527E52" w:rsidRPr="00FF774B">
        <w:rPr>
          <w:rFonts w:cstheme="minorHAnsi"/>
          <w:b/>
          <w:color w:val="000000" w:themeColor="text1"/>
          <w:sz w:val="24"/>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410"/>
        <w:gridCol w:w="3544"/>
      </w:tblGrid>
      <w:tr w:rsidR="002E51EC" w:rsidRPr="00FF774B" w14:paraId="202B37DF" w14:textId="77777777" w:rsidTr="00D2335E">
        <w:tc>
          <w:tcPr>
            <w:tcW w:w="1843" w:type="dxa"/>
            <w:shd w:val="clear" w:color="auto" w:fill="D9D9D9" w:themeFill="background1" w:themeFillShade="D9"/>
          </w:tcPr>
          <w:p w14:paraId="57DB3979" w14:textId="77777777" w:rsidR="002E51EC" w:rsidRPr="00FF774B" w:rsidRDefault="002E51EC">
            <w:pPr>
              <w:rPr>
                <w:rFonts w:cstheme="minorHAnsi"/>
                <w:b/>
                <w:color w:val="000000" w:themeColor="text1"/>
                <w:sz w:val="24"/>
                <w:szCs w:val="24"/>
              </w:rPr>
            </w:pPr>
            <w:r w:rsidRPr="00FF774B">
              <w:rPr>
                <w:rFonts w:cstheme="minorHAnsi"/>
                <w:b/>
                <w:color w:val="000000" w:themeColor="text1"/>
                <w:sz w:val="24"/>
                <w:szCs w:val="24"/>
              </w:rPr>
              <w:t>Theme/Topic</w:t>
            </w:r>
          </w:p>
        </w:tc>
        <w:tc>
          <w:tcPr>
            <w:tcW w:w="1701" w:type="dxa"/>
            <w:shd w:val="clear" w:color="auto" w:fill="D9D9D9" w:themeFill="background1" w:themeFillShade="D9"/>
          </w:tcPr>
          <w:p w14:paraId="1038BD50" w14:textId="77777777" w:rsidR="002E51EC" w:rsidRPr="00FF774B" w:rsidRDefault="002E51EC">
            <w:pPr>
              <w:rPr>
                <w:rFonts w:cstheme="minorHAnsi"/>
                <w:b/>
                <w:color w:val="000000" w:themeColor="text1"/>
                <w:sz w:val="24"/>
                <w:szCs w:val="24"/>
              </w:rPr>
            </w:pPr>
            <w:r w:rsidRPr="00FF774B">
              <w:rPr>
                <w:rFonts w:cstheme="minorHAnsi"/>
                <w:b/>
                <w:color w:val="000000" w:themeColor="text1"/>
                <w:sz w:val="24"/>
                <w:szCs w:val="24"/>
              </w:rPr>
              <w:t>Type</w:t>
            </w:r>
          </w:p>
        </w:tc>
        <w:tc>
          <w:tcPr>
            <w:tcW w:w="4536" w:type="dxa"/>
            <w:shd w:val="clear" w:color="auto" w:fill="D9D9D9" w:themeFill="background1" w:themeFillShade="D9"/>
          </w:tcPr>
          <w:p w14:paraId="6BC35E2E" w14:textId="77777777" w:rsidR="002E51EC" w:rsidRPr="00FF774B" w:rsidRDefault="002E51EC">
            <w:pPr>
              <w:rPr>
                <w:rFonts w:cstheme="minorHAnsi"/>
                <w:b/>
                <w:color w:val="000000" w:themeColor="text1"/>
                <w:sz w:val="24"/>
                <w:szCs w:val="24"/>
              </w:rPr>
            </w:pPr>
            <w:r w:rsidRPr="00FF774B">
              <w:rPr>
                <w:rFonts w:cstheme="minorHAnsi"/>
                <w:b/>
                <w:color w:val="000000" w:themeColor="text1"/>
                <w:sz w:val="24"/>
                <w:szCs w:val="24"/>
              </w:rPr>
              <w:t>Relevance</w:t>
            </w:r>
          </w:p>
        </w:tc>
        <w:tc>
          <w:tcPr>
            <w:tcW w:w="2410" w:type="dxa"/>
            <w:shd w:val="clear" w:color="auto" w:fill="D9D9D9" w:themeFill="background1" w:themeFillShade="D9"/>
          </w:tcPr>
          <w:p w14:paraId="41010CC9" w14:textId="77777777" w:rsidR="002E51EC" w:rsidRPr="00FF774B" w:rsidRDefault="002E51EC">
            <w:pPr>
              <w:rPr>
                <w:rFonts w:cstheme="minorHAnsi"/>
                <w:b/>
                <w:color w:val="000000" w:themeColor="text1"/>
                <w:sz w:val="24"/>
                <w:szCs w:val="24"/>
              </w:rPr>
            </w:pPr>
            <w:r w:rsidRPr="00FF774B">
              <w:rPr>
                <w:rFonts w:cstheme="minorHAnsi"/>
                <w:b/>
                <w:color w:val="000000" w:themeColor="text1"/>
                <w:sz w:val="24"/>
                <w:szCs w:val="24"/>
              </w:rPr>
              <w:t>Author/Source</w:t>
            </w:r>
          </w:p>
        </w:tc>
        <w:tc>
          <w:tcPr>
            <w:tcW w:w="3544" w:type="dxa"/>
            <w:shd w:val="clear" w:color="auto" w:fill="D9D9D9" w:themeFill="background1" w:themeFillShade="D9"/>
          </w:tcPr>
          <w:p w14:paraId="60546172" w14:textId="77777777" w:rsidR="002E51EC" w:rsidRPr="00FF774B" w:rsidRDefault="002E51EC">
            <w:pPr>
              <w:rPr>
                <w:rFonts w:cstheme="minorHAnsi"/>
                <w:b/>
                <w:color w:val="000000" w:themeColor="text1"/>
                <w:sz w:val="24"/>
                <w:szCs w:val="24"/>
              </w:rPr>
            </w:pPr>
            <w:r w:rsidRPr="00FF774B">
              <w:rPr>
                <w:rFonts w:cstheme="minorHAnsi"/>
                <w:b/>
                <w:color w:val="000000" w:themeColor="text1"/>
                <w:sz w:val="24"/>
                <w:szCs w:val="24"/>
              </w:rPr>
              <w:t>Web Link</w:t>
            </w:r>
          </w:p>
        </w:tc>
      </w:tr>
      <w:tr w:rsidR="002C064C" w:rsidRPr="00FF774B" w14:paraId="03090874" w14:textId="77777777" w:rsidTr="00D2335E">
        <w:trPr>
          <w:trHeight w:val="1035"/>
        </w:trPr>
        <w:tc>
          <w:tcPr>
            <w:tcW w:w="1843" w:type="dxa"/>
            <w:vMerge w:val="restart"/>
          </w:tcPr>
          <w:p w14:paraId="6235CD63" w14:textId="77777777" w:rsidR="00EE0F94" w:rsidRDefault="00EE0F94" w:rsidP="002B1779">
            <w:pPr>
              <w:rPr>
                <w:rFonts w:eastAsia="Times New Roman" w:cs="Times New Roman"/>
                <w:b/>
                <w:color w:val="000000" w:themeColor="text1"/>
                <w:sz w:val="24"/>
                <w:szCs w:val="24"/>
                <w:shd w:val="clear" w:color="auto" w:fill="FFFFFF"/>
                <w:lang w:val="en-US"/>
              </w:rPr>
            </w:pPr>
          </w:p>
          <w:p w14:paraId="350B173E" w14:textId="77777777" w:rsidR="002C064C" w:rsidRPr="00FF774B" w:rsidRDefault="002C064C" w:rsidP="002B1779">
            <w:pPr>
              <w:rPr>
                <w:rFonts w:eastAsia="Times New Roman" w:cs="Times New Roman"/>
                <w:b/>
                <w:color w:val="000000" w:themeColor="text1"/>
                <w:sz w:val="24"/>
                <w:szCs w:val="24"/>
                <w:lang w:val="en-US"/>
              </w:rPr>
            </w:pPr>
            <w:r w:rsidRPr="00FF774B">
              <w:rPr>
                <w:rFonts w:eastAsia="Times New Roman" w:cs="Times New Roman"/>
                <w:b/>
                <w:color w:val="000000" w:themeColor="text1"/>
                <w:sz w:val="24"/>
                <w:szCs w:val="24"/>
                <w:shd w:val="clear" w:color="auto" w:fill="FFFFFF"/>
                <w:lang w:val="en-US"/>
              </w:rPr>
              <w:t>Awareness of Spanish and Spanish American society and culture and current affairs</w:t>
            </w:r>
          </w:p>
          <w:p w14:paraId="058765F7" w14:textId="77777777" w:rsidR="002C064C" w:rsidRPr="00FF774B" w:rsidRDefault="002C064C" w:rsidP="001B3BBB">
            <w:pPr>
              <w:rPr>
                <w:rFonts w:cstheme="minorHAnsi"/>
                <w:color w:val="000000" w:themeColor="text1"/>
                <w:sz w:val="24"/>
                <w:szCs w:val="24"/>
                <w:shd w:val="clear" w:color="auto" w:fill="FFFFFF"/>
              </w:rPr>
            </w:pPr>
          </w:p>
        </w:tc>
        <w:tc>
          <w:tcPr>
            <w:tcW w:w="1701" w:type="dxa"/>
          </w:tcPr>
          <w:p w14:paraId="4F2BC65B" w14:textId="4838A200" w:rsidR="002C064C" w:rsidRPr="00FF774B" w:rsidRDefault="00F7336F"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p w14:paraId="3A2B45FC" w14:textId="2928A373" w:rsidR="00FA01EE" w:rsidRPr="00FF774B" w:rsidRDefault="00FA01EE"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Audio and video files</w:t>
            </w:r>
          </w:p>
          <w:p w14:paraId="0663FCF6" w14:textId="77777777" w:rsidR="002C064C" w:rsidRPr="00FF774B" w:rsidRDefault="002C064C" w:rsidP="001B3BBB">
            <w:pPr>
              <w:rPr>
                <w:rFonts w:eastAsia="Times New Roman" w:cstheme="minorHAnsi"/>
                <w:color w:val="000000" w:themeColor="text1"/>
                <w:kern w:val="36"/>
                <w:sz w:val="24"/>
                <w:szCs w:val="24"/>
                <w:lang w:eastAsia="en-IE"/>
              </w:rPr>
            </w:pPr>
          </w:p>
        </w:tc>
        <w:tc>
          <w:tcPr>
            <w:tcW w:w="4536" w:type="dxa"/>
          </w:tcPr>
          <w:p w14:paraId="6153D7E9" w14:textId="77777777" w:rsidR="004240E4" w:rsidRPr="00FF774B" w:rsidRDefault="002C064C" w:rsidP="002B1779">
            <w:pPr>
              <w:rPr>
                <w:color w:val="000000" w:themeColor="text1"/>
                <w:sz w:val="24"/>
                <w:szCs w:val="24"/>
              </w:rPr>
            </w:pPr>
            <w:r w:rsidRPr="00FF774B">
              <w:rPr>
                <w:color w:val="000000" w:themeColor="text1"/>
                <w:sz w:val="24"/>
                <w:szCs w:val="24"/>
              </w:rPr>
              <w:t xml:space="preserve">Videos and listening exercises focusing on Spanish and Spanish American culture, labelled by topic. Each video includes a link to transcription. </w:t>
            </w:r>
          </w:p>
          <w:p w14:paraId="7EA5DCD8" w14:textId="77777777" w:rsidR="004240E4" w:rsidRPr="00FF774B" w:rsidRDefault="004240E4" w:rsidP="002B1779">
            <w:pPr>
              <w:rPr>
                <w:color w:val="000000" w:themeColor="text1"/>
                <w:sz w:val="24"/>
                <w:szCs w:val="24"/>
              </w:rPr>
            </w:pPr>
          </w:p>
          <w:p w14:paraId="4C2090D2" w14:textId="001CACAF" w:rsidR="002C064C" w:rsidRPr="00784D0C" w:rsidRDefault="004240E4" w:rsidP="008A33D5">
            <w:pPr>
              <w:rPr>
                <w:color w:val="000000" w:themeColor="text1"/>
                <w:sz w:val="24"/>
                <w:szCs w:val="24"/>
              </w:rPr>
            </w:pPr>
            <w:r w:rsidRPr="00FF774B">
              <w:rPr>
                <w:color w:val="000000" w:themeColor="text1"/>
                <w:sz w:val="24"/>
                <w:szCs w:val="24"/>
              </w:rPr>
              <w:t>Tutors can use listening materials to further students’ awareness of multiple aspects of Spanish and Spanish American culture at the same time as they practice their listening comprehension skills using authentic audio and video material.</w:t>
            </w:r>
          </w:p>
        </w:tc>
        <w:tc>
          <w:tcPr>
            <w:tcW w:w="2410" w:type="dxa"/>
          </w:tcPr>
          <w:p w14:paraId="3FAAA3F7" w14:textId="1C983A52" w:rsidR="00F7336F" w:rsidRPr="00FF774B" w:rsidRDefault="00170C92" w:rsidP="00F7336F">
            <w:pPr>
              <w:rPr>
                <w:rFonts w:cstheme="minorHAnsi"/>
                <w:color w:val="000000" w:themeColor="text1"/>
                <w:sz w:val="24"/>
                <w:szCs w:val="24"/>
              </w:rPr>
            </w:pPr>
            <w:r>
              <w:rPr>
                <w:rFonts w:cstheme="minorHAnsi"/>
                <w:sz w:val="24"/>
                <w:szCs w:val="24"/>
              </w:rPr>
              <w:t>www.ver-taal.com</w:t>
            </w:r>
          </w:p>
          <w:p w14:paraId="186093F8" w14:textId="549FA53B" w:rsidR="002C064C" w:rsidRPr="00FF774B" w:rsidRDefault="002C064C" w:rsidP="001B3BBB">
            <w:pPr>
              <w:rPr>
                <w:rFonts w:cstheme="minorHAnsi"/>
                <w:color w:val="000000" w:themeColor="text1"/>
                <w:sz w:val="24"/>
                <w:szCs w:val="24"/>
              </w:rPr>
            </w:pPr>
          </w:p>
        </w:tc>
        <w:tc>
          <w:tcPr>
            <w:tcW w:w="3544" w:type="dxa"/>
          </w:tcPr>
          <w:p w14:paraId="086AA668" w14:textId="37FCBDD7" w:rsidR="002C064C" w:rsidRPr="00FF774B" w:rsidRDefault="00A6469C" w:rsidP="00F7336F">
            <w:pPr>
              <w:rPr>
                <w:color w:val="000000" w:themeColor="text1"/>
                <w:sz w:val="24"/>
                <w:szCs w:val="24"/>
                <w:lang w:val="es-ES_tradnl"/>
              </w:rPr>
            </w:pPr>
            <w:hyperlink r:id="rId8" w:history="1">
              <w:r w:rsidR="002C064C" w:rsidRPr="00FF774B">
                <w:rPr>
                  <w:rStyle w:val="Hyperlink"/>
                  <w:color w:val="000000" w:themeColor="text1"/>
                  <w:sz w:val="24"/>
                  <w:szCs w:val="24"/>
                  <w:lang w:val="es-ES_tradnl"/>
                </w:rPr>
                <w:t>http://www.ver-taal.com/cultura.htm</w:t>
              </w:r>
            </w:hyperlink>
          </w:p>
          <w:p w14:paraId="4C19561A" w14:textId="6B42A132" w:rsidR="002C064C" w:rsidRPr="00FF774B" w:rsidRDefault="002C064C" w:rsidP="001B3BBB">
            <w:pPr>
              <w:rPr>
                <w:color w:val="000000" w:themeColor="text1"/>
                <w:sz w:val="24"/>
                <w:szCs w:val="24"/>
              </w:rPr>
            </w:pPr>
          </w:p>
        </w:tc>
      </w:tr>
      <w:tr w:rsidR="002C064C" w:rsidRPr="00FF774B" w14:paraId="5E776D7C" w14:textId="77777777" w:rsidTr="00D2335E">
        <w:trPr>
          <w:trHeight w:val="1032"/>
        </w:trPr>
        <w:tc>
          <w:tcPr>
            <w:tcW w:w="1843" w:type="dxa"/>
            <w:vMerge/>
          </w:tcPr>
          <w:p w14:paraId="74D84F9A" w14:textId="77777777" w:rsidR="002C064C" w:rsidRPr="00FF774B" w:rsidRDefault="002C064C" w:rsidP="002B1779">
            <w:pPr>
              <w:rPr>
                <w:rFonts w:eastAsia="Times New Roman" w:cs="Times New Roman"/>
                <w:color w:val="000000" w:themeColor="text1"/>
                <w:sz w:val="24"/>
                <w:szCs w:val="24"/>
                <w:shd w:val="clear" w:color="auto" w:fill="FFFFFF"/>
                <w:lang w:val="en-US"/>
              </w:rPr>
            </w:pPr>
          </w:p>
        </w:tc>
        <w:tc>
          <w:tcPr>
            <w:tcW w:w="1701" w:type="dxa"/>
          </w:tcPr>
          <w:p w14:paraId="41766992" w14:textId="77777777" w:rsidR="002C064C" w:rsidRPr="00FF774B" w:rsidRDefault="002C064C" w:rsidP="002C064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p w14:paraId="2972B085" w14:textId="17134786" w:rsidR="002C064C" w:rsidRPr="00FF774B" w:rsidRDefault="00FA01EE"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Audio and video files</w:t>
            </w:r>
          </w:p>
        </w:tc>
        <w:tc>
          <w:tcPr>
            <w:tcW w:w="4536" w:type="dxa"/>
          </w:tcPr>
          <w:p w14:paraId="55FD9EC8" w14:textId="77777777" w:rsidR="002C064C" w:rsidRPr="00FF774B" w:rsidRDefault="002C064C" w:rsidP="002B1779">
            <w:pPr>
              <w:rPr>
                <w:color w:val="000000" w:themeColor="text1"/>
                <w:sz w:val="24"/>
                <w:szCs w:val="24"/>
              </w:rPr>
            </w:pPr>
            <w:r w:rsidRPr="00FF774B">
              <w:rPr>
                <w:color w:val="000000" w:themeColor="text1"/>
                <w:sz w:val="24"/>
                <w:szCs w:val="24"/>
              </w:rPr>
              <w:t>Archive of Spanish video and audio news items with online listening exercises, including solutions.</w:t>
            </w:r>
          </w:p>
          <w:p w14:paraId="7DC153EA" w14:textId="77777777" w:rsidR="004240E4" w:rsidRPr="00FF774B" w:rsidRDefault="004240E4" w:rsidP="002B1779">
            <w:pPr>
              <w:rPr>
                <w:color w:val="000000" w:themeColor="text1"/>
                <w:sz w:val="24"/>
                <w:szCs w:val="24"/>
              </w:rPr>
            </w:pPr>
          </w:p>
          <w:p w14:paraId="2FEAB59C" w14:textId="671978EF" w:rsidR="004240E4" w:rsidRPr="00FF774B" w:rsidRDefault="004240E4" w:rsidP="002B1779">
            <w:pPr>
              <w:rPr>
                <w:color w:val="000000" w:themeColor="text1"/>
                <w:sz w:val="24"/>
                <w:szCs w:val="24"/>
              </w:rPr>
            </w:pPr>
            <w:r w:rsidRPr="00FF774B">
              <w:rPr>
                <w:color w:val="000000" w:themeColor="text1"/>
                <w:sz w:val="24"/>
                <w:szCs w:val="24"/>
              </w:rPr>
              <w:t>Tutors can use listening materials to further students’ awareness of Spanish current affairs at the same time as they practice their listening comprehension skills using authentic audio and video material.</w:t>
            </w:r>
          </w:p>
        </w:tc>
        <w:tc>
          <w:tcPr>
            <w:tcW w:w="2410" w:type="dxa"/>
          </w:tcPr>
          <w:p w14:paraId="5AA72B7F" w14:textId="28857FD9" w:rsidR="002C064C" w:rsidRPr="00FF774B" w:rsidRDefault="00170C92" w:rsidP="002C064C">
            <w:pPr>
              <w:rPr>
                <w:rFonts w:cstheme="minorHAnsi"/>
                <w:color w:val="000000" w:themeColor="text1"/>
                <w:sz w:val="24"/>
                <w:szCs w:val="24"/>
              </w:rPr>
            </w:pPr>
            <w:r>
              <w:rPr>
                <w:rFonts w:cstheme="minorHAnsi"/>
                <w:sz w:val="24"/>
                <w:szCs w:val="24"/>
              </w:rPr>
              <w:t>www.ver-taal.com</w:t>
            </w:r>
          </w:p>
          <w:p w14:paraId="5A45EC99" w14:textId="77777777" w:rsidR="002C064C" w:rsidRPr="00FF774B" w:rsidRDefault="002C064C" w:rsidP="001B3BBB">
            <w:pPr>
              <w:rPr>
                <w:rFonts w:cstheme="minorHAnsi"/>
                <w:color w:val="000000" w:themeColor="text1"/>
                <w:sz w:val="24"/>
                <w:szCs w:val="24"/>
              </w:rPr>
            </w:pPr>
          </w:p>
        </w:tc>
        <w:tc>
          <w:tcPr>
            <w:tcW w:w="3544" w:type="dxa"/>
          </w:tcPr>
          <w:p w14:paraId="5E15C986" w14:textId="77777777" w:rsidR="002C064C" w:rsidRPr="00FF774B" w:rsidRDefault="00A6469C" w:rsidP="002C064C">
            <w:pPr>
              <w:rPr>
                <w:color w:val="000000" w:themeColor="text1"/>
                <w:sz w:val="24"/>
                <w:szCs w:val="24"/>
                <w:lang w:val="es-ES_tradnl"/>
              </w:rPr>
            </w:pPr>
            <w:hyperlink r:id="rId9" w:history="1">
              <w:r w:rsidR="002C064C" w:rsidRPr="00FF774B">
                <w:rPr>
                  <w:rStyle w:val="Hyperlink"/>
                  <w:color w:val="000000" w:themeColor="text1"/>
                  <w:sz w:val="24"/>
                  <w:szCs w:val="24"/>
                  <w:lang w:val="es-ES_tradnl"/>
                </w:rPr>
                <w:t>http://www.ver-taal.com/telediario.htm</w:t>
              </w:r>
            </w:hyperlink>
          </w:p>
          <w:p w14:paraId="47929BFF" w14:textId="77777777" w:rsidR="002C064C" w:rsidRPr="00FF774B" w:rsidRDefault="002C064C" w:rsidP="001B3BBB">
            <w:pPr>
              <w:rPr>
                <w:color w:val="000000" w:themeColor="text1"/>
                <w:sz w:val="24"/>
                <w:szCs w:val="24"/>
                <w:lang w:val="es-ES_tradnl"/>
              </w:rPr>
            </w:pPr>
          </w:p>
        </w:tc>
      </w:tr>
      <w:tr w:rsidR="002C064C" w:rsidRPr="00FF774B" w14:paraId="1D98D80C" w14:textId="77777777" w:rsidTr="00D2335E">
        <w:trPr>
          <w:trHeight w:val="1032"/>
        </w:trPr>
        <w:tc>
          <w:tcPr>
            <w:tcW w:w="1843" w:type="dxa"/>
            <w:vMerge/>
          </w:tcPr>
          <w:p w14:paraId="26B024CF" w14:textId="77777777" w:rsidR="002C064C" w:rsidRPr="00FF774B" w:rsidRDefault="002C064C" w:rsidP="002B1779">
            <w:pPr>
              <w:rPr>
                <w:rFonts w:eastAsia="Times New Roman" w:cs="Times New Roman"/>
                <w:color w:val="000000" w:themeColor="text1"/>
                <w:sz w:val="24"/>
                <w:szCs w:val="24"/>
                <w:shd w:val="clear" w:color="auto" w:fill="FFFFFF"/>
                <w:lang w:val="en-US"/>
              </w:rPr>
            </w:pPr>
          </w:p>
        </w:tc>
        <w:tc>
          <w:tcPr>
            <w:tcW w:w="1701" w:type="dxa"/>
          </w:tcPr>
          <w:p w14:paraId="59ABA3DD" w14:textId="77777777" w:rsidR="002C064C" w:rsidRPr="00FF774B" w:rsidRDefault="002C064C"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p w14:paraId="4E80EF37" w14:textId="28BA3A5D" w:rsidR="00FA01EE" w:rsidRPr="00FF774B" w:rsidRDefault="00FA01EE"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Audio and video files</w:t>
            </w:r>
          </w:p>
        </w:tc>
        <w:tc>
          <w:tcPr>
            <w:tcW w:w="4536" w:type="dxa"/>
          </w:tcPr>
          <w:p w14:paraId="49CA8EDC" w14:textId="77777777" w:rsidR="002C064C" w:rsidRPr="00FF774B" w:rsidRDefault="002C064C" w:rsidP="002C064C">
            <w:pPr>
              <w:rPr>
                <w:color w:val="000000" w:themeColor="text1"/>
                <w:sz w:val="24"/>
                <w:szCs w:val="24"/>
              </w:rPr>
            </w:pPr>
            <w:r w:rsidRPr="00FF774B">
              <w:rPr>
                <w:color w:val="000000" w:themeColor="text1"/>
                <w:sz w:val="24"/>
                <w:szCs w:val="24"/>
              </w:rPr>
              <w:t>Spanish and Latin American video and audio ads with online listening exercises, including solution and transcriptions.</w:t>
            </w:r>
          </w:p>
          <w:p w14:paraId="3A25504E" w14:textId="77777777" w:rsidR="004240E4" w:rsidRPr="00FF774B" w:rsidRDefault="004240E4" w:rsidP="002C064C">
            <w:pPr>
              <w:rPr>
                <w:color w:val="000000" w:themeColor="text1"/>
                <w:sz w:val="24"/>
                <w:szCs w:val="24"/>
              </w:rPr>
            </w:pPr>
          </w:p>
          <w:p w14:paraId="4365FEE6" w14:textId="57414DFA" w:rsidR="002C064C" w:rsidRPr="00FF774B" w:rsidRDefault="004240E4" w:rsidP="002B1779">
            <w:pPr>
              <w:rPr>
                <w:color w:val="000000" w:themeColor="text1"/>
                <w:sz w:val="24"/>
                <w:szCs w:val="24"/>
              </w:rPr>
            </w:pPr>
            <w:r w:rsidRPr="00FF774B">
              <w:rPr>
                <w:color w:val="000000" w:themeColor="text1"/>
                <w:sz w:val="24"/>
                <w:szCs w:val="24"/>
              </w:rPr>
              <w:t>Ads often reflect social and cultural differences of Spanish-speaking cultures of interest to learners. Use of short  authentic video and audio files to improve language skills is very useful to learners as they will face situations where short messages are relayed at a natural speed.</w:t>
            </w:r>
          </w:p>
        </w:tc>
        <w:tc>
          <w:tcPr>
            <w:tcW w:w="2410" w:type="dxa"/>
          </w:tcPr>
          <w:p w14:paraId="3AF0A94D" w14:textId="099D9912" w:rsidR="002C064C" w:rsidRPr="00FF774B" w:rsidRDefault="00A6469C" w:rsidP="00A6469C">
            <w:pPr>
              <w:rPr>
                <w:rFonts w:cstheme="minorHAnsi"/>
                <w:color w:val="000000" w:themeColor="text1"/>
                <w:sz w:val="24"/>
                <w:szCs w:val="24"/>
              </w:rPr>
            </w:pPr>
            <w:hyperlink r:id="rId10" w:history="1">
              <w:r w:rsidR="00170C92" w:rsidRPr="008F01FE">
                <w:rPr>
                  <w:rStyle w:val="Hyperlink"/>
                  <w:rFonts w:cstheme="minorHAnsi"/>
                  <w:sz w:val="24"/>
                  <w:szCs w:val="24"/>
                </w:rPr>
                <w:t>www.ver-taal.com</w:t>
              </w:r>
            </w:hyperlink>
          </w:p>
        </w:tc>
        <w:tc>
          <w:tcPr>
            <w:tcW w:w="3544" w:type="dxa"/>
          </w:tcPr>
          <w:p w14:paraId="3D9BD074" w14:textId="53C6B86A" w:rsidR="002C064C" w:rsidRPr="00FF774B" w:rsidRDefault="00A6469C" w:rsidP="00A6469C">
            <w:pPr>
              <w:rPr>
                <w:color w:val="000000" w:themeColor="text1"/>
                <w:sz w:val="24"/>
                <w:szCs w:val="24"/>
                <w:lang w:val="es-ES_tradnl"/>
              </w:rPr>
            </w:pPr>
            <w:hyperlink r:id="rId11" w:history="1">
              <w:r w:rsidR="002C064C" w:rsidRPr="00FF774B">
                <w:rPr>
                  <w:rStyle w:val="Hyperlink"/>
                  <w:color w:val="000000" w:themeColor="text1"/>
                  <w:sz w:val="24"/>
                  <w:szCs w:val="24"/>
                  <w:lang w:val="es-ES_tradnl"/>
                </w:rPr>
                <w:t>http://www.ver-taal.com/anuncios.htm</w:t>
              </w:r>
            </w:hyperlink>
          </w:p>
        </w:tc>
      </w:tr>
      <w:tr w:rsidR="00644846" w:rsidRPr="00FF774B" w14:paraId="0922AD19" w14:textId="77777777" w:rsidTr="00D2335E">
        <w:trPr>
          <w:trHeight w:val="1032"/>
        </w:trPr>
        <w:tc>
          <w:tcPr>
            <w:tcW w:w="1843" w:type="dxa"/>
            <w:vMerge/>
          </w:tcPr>
          <w:p w14:paraId="2EE4183C" w14:textId="1F0ACA3D" w:rsidR="00644846" w:rsidRPr="00FF774B" w:rsidRDefault="00644846" w:rsidP="002B1779">
            <w:pPr>
              <w:rPr>
                <w:rFonts w:eastAsia="Times New Roman" w:cs="Times New Roman"/>
                <w:color w:val="000000" w:themeColor="text1"/>
                <w:sz w:val="24"/>
                <w:szCs w:val="24"/>
                <w:shd w:val="clear" w:color="auto" w:fill="FFFFFF"/>
                <w:lang w:val="en-US"/>
              </w:rPr>
            </w:pPr>
          </w:p>
        </w:tc>
        <w:tc>
          <w:tcPr>
            <w:tcW w:w="1701" w:type="dxa"/>
          </w:tcPr>
          <w:p w14:paraId="0B5DDCE7" w14:textId="77777777" w:rsidR="00FA01EE" w:rsidRPr="00FF774B" w:rsidRDefault="00644846"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 xml:space="preserve">Webpage </w:t>
            </w:r>
          </w:p>
          <w:p w14:paraId="7F827C3A" w14:textId="2AF0389A" w:rsidR="00644846" w:rsidRPr="00FF774B" w:rsidRDefault="00644846"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PDF</w:t>
            </w:r>
          </w:p>
        </w:tc>
        <w:tc>
          <w:tcPr>
            <w:tcW w:w="4536" w:type="dxa"/>
          </w:tcPr>
          <w:p w14:paraId="4BE4B362" w14:textId="1D3ADEC6" w:rsidR="00894FE6" w:rsidRPr="00FF774B" w:rsidRDefault="00E26CDD" w:rsidP="002C064C">
            <w:pPr>
              <w:rPr>
                <w:color w:val="000000" w:themeColor="text1"/>
                <w:sz w:val="24"/>
                <w:szCs w:val="24"/>
              </w:rPr>
            </w:pPr>
            <w:r w:rsidRPr="00FF774B">
              <w:rPr>
                <w:color w:val="000000" w:themeColor="text1"/>
                <w:sz w:val="24"/>
                <w:szCs w:val="24"/>
              </w:rPr>
              <w:t xml:space="preserve">“Tïpico y tópico”: </w:t>
            </w:r>
            <w:r w:rsidR="00644846" w:rsidRPr="00FF774B">
              <w:rPr>
                <w:color w:val="000000" w:themeColor="text1"/>
                <w:sz w:val="24"/>
                <w:szCs w:val="24"/>
              </w:rPr>
              <w:t xml:space="preserve">This activity is designed to explore various aspects of Spanish culture as perceived by visitors from different countries. It includes video and reading material to further students’ understanding of cliches regarding Spain and </w:t>
            </w:r>
            <w:r w:rsidR="00894FE6" w:rsidRPr="00FF774B">
              <w:rPr>
                <w:color w:val="000000" w:themeColor="text1"/>
                <w:sz w:val="24"/>
                <w:szCs w:val="24"/>
              </w:rPr>
              <w:t>to allow them to explore how tourists experience Spanish culture. This activity is 2 hours long and will provide opportunities to practice reading and listening comprehension as well as oral production. Activity can be adapted by tutors to suit the needs of their students.</w:t>
            </w:r>
          </w:p>
        </w:tc>
        <w:tc>
          <w:tcPr>
            <w:tcW w:w="2410" w:type="dxa"/>
          </w:tcPr>
          <w:p w14:paraId="264F2012" w14:textId="514BACD2" w:rsidR="00644846" w:rsidRPr="00FF774B" w:rsidRDefault="00A6469C" w:rsidP="002C064C">
            <w:pPr>
              <w:rPr>
                <w:sz w:val="24"/>
                <w:szCs w:val="24"/>
              </w:rPr>
            </w:pPr>
            <w:hyperlink r:id="rId12" w:history="1">
              <w:r w:rsidR="00043716" w:rsidRPr="00FF774B">
                <w:rPr>
                  <w:rStyle w:val="Hyperlink"/>
                  <w:sz w:val="24"/>
                  <w:szCs w:val="24"/>
                </w:rPr>
                <w:t>http://bscw.rediris.es/pub/bscw.cgi/617947?client_size=1440x710</w:t>
              </w:r>
            </w:hyperlink>
          </w:p>
          <w:p w14:paraId="1FC28940" w14:textId="2767CA40" w:rsidR="00EE0F94" w:rsidRPr="00FF774B" w:rsidRDefault="00043716" w:rsidP="00A6469C">
            <w:pPr>
              <w:rPr>
                <w:sz w:val="24"/>
                <w:szCs w:val="24"/>
              </w:rPr>
            </w:pPr>
            <w:r w:rsidRPr="00A6469C">
              <w:rPr>
                <w:sz w:val="24"/>
                <w:szCs w:val="24"/>
              </w:rPr>
              <w:t>(Pilar Ordín)</w:t>
            </w:r>
          </w:p>
        </w:tc>
        <w:tc>
          <w:tcPr>
            <w:tcW w:w="3544" w:type="dxa"/>
          </w:tcPr>
          <w:p w14:paraId="4AB43447" w14:textId="77777777" w:rsidR="002772C0" w:rsidRPr="00FF774B" w:rsidRDefault="00A6469C" w:rsidP="002772C0">
            <w:pPr>
              <w:rPr>
                <w:sz w:val="24"/>
                <w:szCs w:val="24"/>
              </w:rPr>
            </w:pPr>
            <w:hyperlink r:id="rId13" w:history="1">
              <w:r w:rsidR="002772C0" w:rsidRPr="00FF774B">
                <w:rPr>
                  <w:rStyle w:val="Hyperlink"/>
                  <w:sz w:val="24"/>
                  <w:szCs w:val="24"/>
                </w:rPr>
                <w:t>http://bscw.rediris.es/pub/bscw.cgi/617947?client_size=1440x710</w:t>
              </w:r>
            </w:hyperlink>
          </w:p>
          <w:p w14:paraId="4885F637" w14:textId="77777777" w:rsidR="002772C0" w:rsidRPr="00FF774B" w:rsidRDefault="002772C0" w:rsidP="002772C0">
            <w:pPr>
              <w:rPr>
                <w:sz w:val="24"/>
                <w:szCs w:val="24"/>
              </w:rPr>
            </w:pPr>
          </w:p>
          <w:p w14:paraId="05181D24" w14:textId="4FFB559E" w:rsidR="002772C0" w:rsidRPr="00FF774B" w:rsidRDefault="002772C0" w:rsidP="00A6469C">
            <w:pPr>
              <w:rPr>
                <w:sz w:val="24"/>
                <w:szCs w:val="24"/>
              </w:rPr>
            </w:pPr>
            <w:r w:rsidRPr="00FF774B">
              <w:rPr>
                <w:sz w:val="24"/>
                <w:szCs w:val="24"/>
              </w:rPr>
              <w:t>(activities on this website are organised alphabetically: scroll down to “Típico y tópico” and press on link. The activity will be displayed on a separate tab as a PDF.)</w:t>
            </w:r>
          </w:p>
        </w:tc>
      </w:tr>
      <w:tr w:rsidR="00E26CDD" w:rsidRPr="00FF774B" w14:paraId="1D6ACCA2" w14:textId="77777777" w:rsidTr="00D2335E">
        <w:trPr>
          <w:trHeight w:val="1032"/>
        </w:trPr>
        <w:tc>
          <w:tcPr>
            <w:tcW w:w="1843" w:type="dxa"/>
            <w:vMerge/>
          </w:tcPr>
          <w:p w14:paraId="242C1D1A" w14:textId="77777777" w:rsidR="00E26CDD" w:rsidRPr="00FF774B" w:rsidRDefault="00E26CDD" w:rsidP="002B1779">
            <w:pPr>
              <w:rPr>
                <w:rFonts w:eastAsia="Times New Roman" w:cs="Times New Roman"/>
                <w:color w:val="000000" w:themeColor="text1"/>
                <w:sz w:val="24"/>
                <w:szCs w:val="24"/>
                <w:shd w:val="clear" w:color="auto" w:fill="FFFFFF"/>
                <w:lang w:val="en-US"/>
              </w:rPr>
            </w:pPr>
          </w:p>
        </w:tc>
        <w:tc>
          <w:tcPr>
            <w:tcW w:w="1701" w:type="dxa"/>
          </w:tcPr>
          <w:p w14:paraId="5CB825A4" w14:textId="77777777" w:rsidR="00FA01EE" w:rsidRPr="00FF774B" w:rsidRDefault="00E26CDD"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 xml:space="preserve">Webpage </w:t>
            </w:r>
          </w:p>
          <w:p w14:paraId="4B653028" w14:textId="60004998" w:rsidR="00E26CDD" w:rsidRPr="00FF774B" w:rsidRDefault="00E26CDD"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 xml:space="preserve">ZIP </w:t>
            </w:r>
            <w:r w:rsidR="00FA01EE" w:rsidRPr="00FF774B">
              <w:rPr>
                <w:rFonts w:eastAsia="Times New Roman" w:cstheme="minorHAnsi"/>
                <w:color w:val="000000" w:themeColor="text1"/>
                <w:kern w:val="36"/>
                <w:sz w:val="24"/>
                <w:szCs w:val="24"/>
                <w:lang w:eastAsia="en-IE"/>
              </w:rPr>
              <w:t>folder</w:t>
            </w:r>
          </w:p>
        </w:tc>
        <w:tc>
          <w:tcPr>
            <w:tcW w:w="4536" w:type="dxa"/>
          </w:tcPr>
          <w:p w14:paraId="4EFB0B38" w14:textId="77777777" w:rsidR="00E26CDD" w:rsidRPr="00FF774B" w:rsidRDefault="00E26CDD" w:rsidP="002C064C">
            <w:pPr>
              <w:rPr>
                <w:color w:val="000000" w:themeColor="text1"/>
                <w:sz w:val="24"/>
                <w:szCs w:val="24"/>
              </w:rPr>
            </w:pPr>
            <w:r w:rsidRPr="00FF774B">
              <w:rPr>
                <w:color w:val="000000" w:themeColor="text1"/>
                <w:sz w:val="24"/>
                <w:szCs w:val="24"/>
              </w:rPr>
              <w:t xml:space="preserve">“Bares, gestos y splunge”: this activity uses a comic video which showcases gestures used by Spaniards in bars. Activities provided for two levels (intermediate and advanced) where students fill in the gaps with the words the body language in the </w:t>
            </w:r>
            <w:r w:rsidRPr="00FF774B">
              <w:rPr>
                <w:color w:val="000000" w:themeColor="text1"/>
                <w:sz w:val="24"/>
                <w:szCs w:val="24"/>
              </w:rPr>
              <w:lastRenderedPageBreak/>
              <w:t xml:space="preserve">video refers to. </w:t>
            </w:r>
          </w:p>
          <w:p w14:paraId="03F553D7" w14:textId="5200A8E3" w:rsidR="00E26CDD" w:rsidRPr="00FF774B" w:rsidRDefault="00E26CDD" w:rsidP="00E26CDD">
            <w:pPr>
              <w:rPr>
                <w:color w:val="000000" w:themeColor="text1"/>
                <w:sz w:val="24"/>
                <w:szCs w:val="24"/>
              </w:rPr>
            </w:pPr>
            <w:r w:rsidRPr="00FF774B">
              <w:rPr>
                <w:color w:val="000000" w:themeColor="text1"/>
                <w:sz w:val="24"/>
                <w:szCs w:val="24"/>
              </w:rPr>
              <w:t>Tutors can use this video to introduce students to the importance of gestures in Spanish communication as well as to get them to see bars as a key place for social interaction in Spanish culture.</w:t>
            </w:r>
          </w:p>
        </w:tc>
        <w:tc>
          <w:tcPr>
            <w:tcW w:w="2410" w:type="dxa"/>
          </w:tcPr>
          <w:p w14:paraId="1AD9CFA9" w14:textId="7F1608A9" w:rsidR="00E26CDD" w:rsidRPr="00FF774B" w:rsidRDefault="00A6469C" w:rsidP="002C064C">
            <w:pPr>
              <w:rPr>
                <w:sz w:val="24"/>
                <w:szCs w:val="24"/>
              </w:rPr>
            </w:pPr>
            <w:hyperlink r:id="rId14" w:history="1">
              <w:r w:rsidR="00DB2560" w:rsidRPr="00FF774B">
                <w:rPr>
                  <w:rStyle w:val="Hyperlink"/>
                  <w:sz w:val="24"/>
                  <w:szCs w:val="24"/>
                </w:rPr>
                <w:t>http://bscw.rediris.es/pu</w:t>
              </w:r>
              <w:r w:rsidR="00DB2560" w:rsidRPr="00FF774B">
                <w:rPr>
                  <w:rStyle w:val="Hyperlink"/>
                  <w:sz w:val="24"/>
                  <w:szCs w:val="24"/>
                </w:rPr>
                <w:t>b</w:t>
              </w:r>
              <w:r w:rsidR="00DB2560" w:rsidRPr="00FF774B">
                <w:rPr>
                  <w:rStyle w:val="Hyperlink"/>
                  <w:sz w:val="24"/>
                  <w:szCs w:val="24"/>
                </w:rPr>
                <w:t>/bscw.cgi/617947?client_size=1440x710</w:t>
              </w:r>
            </w:hyperlink>
          </w:p>
          <w:p w14:paraId="759E0265" w14:textId="47CECADD" w:rsidR="00170C92" w:rsidRPr="00170C92" w:rsidRDefault="00DB2560" w:rsidP="00A6469C">
            <w:pPr>
              <w:rPr>
                <w:color w:val="FF0000"/>
                <w:sz w:val="24"/>
                <w:szCs w:val="24"/>
              </w:rPr>
            </w:pPr>
            <w:r w:rsidRPr="00A6469C">
              <w:rPr>
                <w:sz w:val="24"/>
                <w:szCs w:val="24"/>
              </w:rPr>
              <w:t xml:space="preserve">(Nuria de la </w:t>
            </w:r>
            <w:r w:rsidR="00A6469C">
              <w:rPr>
                <w:sz w:val="24"/>
                <w:szCs w:val="24"/>
              </w:rPr>
              <w:t>Torre</w:t>
            </w:r>
            <w:r w:rsidRPr="00A6469C">
              <w:rPr>
                <w:sz w:val="24"/>
                <w:szCs w:val="24"/>
              </w:rPr>
              <w:t>)</w:t>
            </w:r>
          </w:p>
        </w:tc>
        <w:tc>
          <w:tcPr>
            <w:tcW w:w="3544" w:type="dxa"/>
          </w:tcPr>
          <w:p w14:paraId="2D76643E" w14:textId="2C6D93AE" w:rsidR="00E26CDD" w:rsidRPr="00FF774B" w:rsidRDefault="00A6469C" w:rsidP="002C064C">
            <w:pPr>
              <w:rPr>
                <w:sz w:val="24"/>
                <w:szCs w:val="24"/>
              </w:rPr>
            </w:pPr>
            <w:hyperlink r:id="rId15" w:history="1">
              <w:r w:rsidR="00DB2560" w:rsidRPr="00FF774B">
                <w:rPr>
                  <w:rStyle w:val="Hyperlink"/>
                  <w:sz w:val="24"/>
                  <w:szCs w:val="24"/>
                </w:rPr>
                <w:t>http://bscw.rediris.es/pub/bscw.cgi/617947?client_size=1440x710</w:t>
              </w:r>
            </w:hyperlink>
          </w:p>
          <w:p w14:paraId="02C7515B" w14:textId="77777777" w:rsidR="00DB2560" w:rsidRPr="00FF774B" w:rsidRDefault="00DB2560" w:rsidP="002C064C">
            <w:pPr>
              <w:rPr>
                <w:sz w:val="24"/>
                <w:szCs w:val="24"/>
              </w:rPr>
            </w:pPr>
          </w:p>
          <w:p w14:paraId="49CECBBC" w14:textId="1C022755" w:rsidR="00DB2560" w:rsidRPr="00FF774B" w:rsidRDefault="002772C0" w:rsidP="002772C0">
            <w:pPr>
              <w:rPr>
                <w:sz w:val="24"/>
                <w:szCs w:val="24"/>
              </w:rPr>
            </w:pPr>
            <w:r w:rsidRPr="00FF774B">
              <w:rPr>
                <w:sz w:val="24"/>
                <w:szCs w:val="24"/>
              </w:rPr>
              <w:t>(S</w:t>
            </w:r>
            <w:r w:rsidR="00DB2560" w:rsidRPr="00FF774B">
              <w:rPr>
                <w:sz w:val="24"/>
                <w:szCs w:val="24"/>
              </w:rPr>
              <w:t xml:space="preserve">croll down to </w:t>
            </w:r>
            <w:r w:rsidRPr="00FF774B">
              <w:rPr>
                <w:sz w:val="24"/>
                <w:szCs w:val="24"/>
              </w:rPr>
              <w:t>very bottom of this website</w:t>
            </w:r>
            <w:r w:rsidR="00DB2560" w:rsidRPr="00FF774B">
              <w:rPr>
                <w:sz w:val="24"/>
                <w:szCs w:val="24"/>
              </w:rPr>
              <w:t xml:space="preserve"> and press link to download ZIP folder with all </w:t>
            </w:r>
            <w:r w:rsidR="00DB2560" w:rsidRPr="00FF774B">
              <w:rPr>
                <w:sz w:val="24"/>
                <w:szCs w:val="24"/>
              </w:rPr>
              <w:lastRenderedPageBreak/>
              <w:t>materials.)</w:t>
            </w:r>
          </w:p>
        </w:tc>
      </w:tr>
      <w:tr w:rsidR="007A5E46" w:rsidRPr="00FF774B" w14:paraId="02CCFBB0" w14:textId="77777777" w:rsidTr="007A5E46">
        <w:trPr>
          <w:trHeight w:val="394"/>
        </w:trPr>
        <w:tc>
          <w:tcPr>
            <w:tcW w:w="1843" w:type="dxa"/>
            <w:vMerge w:val="restart"/>
          </w:tcPr>
          <w:p w14:paraId="0C95F7ED" w14:textId="13C50A27" w:rsidR="007A5E46" w:rsidRPr="00FF774B" w:rsidRDefault="007A5E46"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lastRenderedPageBreak/>
              <w:t>Socio-cultural courtesies (forms of address)</w:t>
            </w:r>
          </w:p>
        </w:tc>
        <w:tc>
          <w:tcPr>
            <w:tcW w:w="1701" w:type="dxa"/>
          </w:tcPr>
          <w:p w14:paraId="7054F1E6" w14:textId="13A43954" w:rsidR="007A5E46" w:rsidRPr="00FF774B" w:rsidRDefault="007A5E46"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 xml:space="preserve">Unit in book </w:t>
            </w:r>
          </w:p>
        </w:tc>
        <w:tc>
          <w:tcPr>
            <w:tcW w:w="4536" w:type="dxa"/>
          </w:tcPr>
          <w:p w14:paraId="36BA7D16" w14:textId="54DEA04A" w:rsidR="007A5E46" w:rsidRPr="00FF774B" w:rsidRDefault="007A5E46" w:rsidP="001B3BBB">
            <w:pPr>
              <w:rPr>
                <w:rFonts w:cstheme="minorHAnsi"/>
                <w:color w:val="000000" w:themeColor="text1"/>
                <w:sz w:val="24"/>
                <w:szCs w:val="24"/>
              </w:rPr>
            </w:pPr>
            <w:r w:rsidRPr="00FF774B">
              <w:rPr>
                <w:rFonts w:cstheme="minorHAnsi"/>
                <w:color w:val="000000" w:themeColor="text1"/>
                <w:sz w:val="24"/>
                <w:szCs w:val="24"/>
              </w:rPr>
              <w:t>Unit 2 How to address others in Spanish</w:t>
            </w:r>
            <w:r w:rsidR="00784D0C">
              <w:rPr>
                <w:rFonts w:cstheme="minorHAnsi"/>
                <w:color w:val="000000" w:themeColor="text1"/>
                <w:sz w:val="24"/>
                <w:szCs w:val="24"/>
              </w:rPr>
              <w:t>:</w:t>
            </w:r>
          </w:p>
          <w:p w14:paraId="05D0FB3C" w14:textId="3125169F" w:rsidR="007A5E46" w:rsidRPr="00FF774B" w:rsidRDefault="007A5E46" w:rsidP="001B3BBB">
            <w:pPr>
              <w:rPr>
                <w:rFonts w:cstheme="minorHAnsi"/>
                <w:color w:val="000000" w:themeColor="text1"/>
                <w:sz w:val="24"/>
                <w:szCs w:val="24"/>
              </w:rPr>
            </w:pPr>
            <w:r w:rsidRPr="00FF774B">
              <w:rPr>
                <w:rFonts w:cstheme="minorHAnsi"/>
                <w:color w:val="000000" w:themeColor="text1"/>
                <w:sz w:val="24"/>
                <w:szCs w:val="24"/>
              </w:rPr>
              <w:t>This unit will highlight the major differences in forms of address in Spain and Spanish-speaking countries.</w:t>
            </w:r>
          </w:p>
        </w:tc>
        <w:tc>
          <w:tcPr>
            <w:tcW w:w="2410" w:type="dxa"/>
          </w:tcPr>
          <w:p w14:paraId="19A89A5E" w14:textId="77777777" w:rsidR="007A5E46" w:rsidRPr="00FF774B" w:rsidRDefault="007A5E46" w:rsidP="001B3BBB">
            <w:pPr>
              <w:rPr>
                <w:rFonts w:cstheme="minorHAnsi"/>
                <w:color w:val="000000" w:themeColor="text1"/>
                <w:sz w:val="24"/>
                <w:szCs w:val="24"/>
              </w:rPr>
            </w:pPr>
            <w:r w:rsidRPr="00FF774B">
              <w:rPr>
                <w:rFonts w:cstheme="minorHAnsi"/>
                <w:color w:val="000000" w:themeColor="text1"/>
                <w:sz w:val="24"/>
                <w:szCs w:val="24"/>
              </w:rPr>
              <w:t>Prisma A1</w:t>
            </w:r>
          </w:p>
          <w:p w14:paraId="3D42ECB6" w14:textId="1B39AE73" w:rsidR="007A5E46" w:rsidRPr="00FF774B" w:rsidRDefault="007A5E46" w:rsidP="001B3BBB">
            <w:pPr>
              <w:rPr>
                <w:rFonts w:cstheme="minorHAnsi"/>
                <w:color w:val="000000" w:themeColor="text1"/>
                <w:sz w:val="24"/>
                <w:szCs w:val="24"/>
              </w:rPr>
            </w:pPr>
            <w:r w:rsidRPr="00FF774B">
              <w:rPr>
                <w:rFonts w:cstheme="minorHAnsi"/>
                <w:color w:val="000000" w:themeColor="text1"/>
                <w:sz w:val="24"/>
                <w:szCs w:val="24"/>
              </w:rPr>
              <w:t>(Equipo Prisma, Editorial Edinumen)</w:t>
            </w:r>
          </w:p>
        </w:tc>
        <w:tc>
          <w:tcPr>
            <w:tcW w:w="3544" w:type="dxa"/>
          </w:tcPr>
          <w:p w14:paraId="4B7FD9A2" w14:textId="22D8359D" w:rsidR="007A5E46" w:rsidRPr="00FF774B" w:rsidRDefault="00A6469C" w:rsidP="001B3BBB">
            <w:pPr>
              <w:rPr>
                <w:color w:val="000000" w:themeColor="text1"/>
                <w:sz w:val="24"/>
                <w:szCs w:val="24"/>
              </w:rPr>
            </w:pPr>
            <w:hyperlink r:id="rId16" w:history="1">
              <w:r w:rsidR="007A5E46" w:rsidRPr="00FF774B">
                <w:rPr>
                  <w:rStyle w:val="Hyperlink"/>
                  <w:sz w:val="24"/>
                  <w:szCs w:val="24"/>
                </w:rPr>
                <w:t>https://www.edinumen.es/index.php?page=shop.browse&amp;category_id=46&amp;option=com_virtuemart&amp;Itemid=4&amp;vmcchk=1&amp;Itemid=4</w:t>
              </w:r>
            </w:hyperlink>
          </w:p>
        </w:tc>
      </w:tr>
      <w:tr w:rsidR="007A5E46" w:rsidRPr="00FF774B" w14:paraId="5494A225" w14:textId="77777777" w:rsidTr="00D2335E">
        <w:trPr>
          <w:trHeight w:val="393"/>
        </w:trPr>
        <w:tc>
          <w:tcPr>
            <w:tcW w:w="1843" w:type="dxa"/>
            <w:vMerge/>
          </w:tcPr>
          <w:p w14:paraId="781338A1" w14:textId="77777777" w:rsidR="007A5E46" w:rsidRPr="00FF774B" w:rsidRDefault="007A5E46" w:rsidP="001B3BBB">
            <w:pPr>
              <w:rPr>
                <w:rFonts w:cstheme="minorHAnsi"/>
                <w:b/>
                <w:color w:val="000000" w:themeColor="text1"/>
                <w:sz w:val="24"/>
                <w:szCs w:val="24"/>
                <w:shd w:val="clear" w:color="auto" w:fill="FFFFFF"/>
              </w:rPr>
            </w:pPr>
          </w:p>
        </w:tc>
        <w:tc>
          <w:tcPr>
            <w:tcW w:w="1701" w:type="dxa"/>
          </w:tcPr>
          <w:p w14:paraId="2E7121CF" w14:textId="77777777" w:rsidR="007A5E46" w:rsidRPr="00FF774B" w:rsidRDefault="007A5E46"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p w14:paraId="14707386" w14:textId="17B2C408" w:rsidR="007A5E46" w:rsidRPr="00FF774B" w:rsidRDefault="007A5E46"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PDF</w:t>
            </w:r>
          </w:p>
        </w:tc>
        <w:tc>
          <w:tcPr>
            <w:tcW w:w="4536" w:type="dxa"/>
          </w:tcPr>
          <w:p w14:paraId="390C990C" w14:textId="7122451E" w:rsidR="007A5E46" w:rsidRPr="00FF774B" w:rsidRDefault="007A5E46" w:rsidP="001B3BBB">
            <w:pPr>
              <w:rPr>
                <w:rFonts w:cstheme="minorHAnsi"/>
                <w:color w:val="000000" w:themeColor="text1"/>
                <w:sz w:val="24"/>
                <w:szCs w:val="24"/>
              </w:rPr>
            </w:pPr>
            <w:r w:rsidRPr="00FF774B">
              <w:rPr>
                <w:rFonts w:cstheme="minorHAnsi"/>
                <w:color w:val="000000" w:themeColor="text1"/>
                <w:sz w:val="24"/>
                <w:szCs w:val="24"/>
              </w:rPr>
              <w:t>An exercise where students have to transform sentences from the informal treatment “tú” and “vosotros” to “usted/es”. Followed by exercises to practice the use of Direct and Indirect object pronouns.</w:t>
            </w:r>
          </w:p>
        </w:tc>
        <w:tc>
          <w:tcPr>
            <w:tcW w:w="2410" w:type="dxa"/>
          </w:tcPr>
          <w:p w14:paraId="33583222" w14:textId="11DF3A9C" w:rsidR="007A5E46" w:rsidRPr="00FF774B" w:rsidRDefault="00170C92" w:rsidP="00A6469C">
            <w:pPr>
              <w:rPr>
                <w:rFonts w:cstheme="minorHAnsi"/>
                <w:color w:val="000000" w:themeColor="text1"/>
                <w:sz w:val="24"/>
                <w:szCs w:val="24"/>
              </w:rPr>
            </w:pPr>
            <w:r>
              <w:rPr>
                <w:rFonts w:cstheme="minorHAnsi"/>
                <w:sz w:val="24"/>
                <w:szCs w:val="24"/>
              </w:rPr>
              <w:t>wordpress.com</w:t>
            </w:r>
          </w:p>
        </w:tc>
        <w:tc>
          <w:tcPr>
            <w:tcW w:w="3544" w:type="dxa"/>
          </w:tcPr>
          <w:p w14:paraId="598814D9" w14:textId="3BD81E81" w:rsidR="007A5E46" w:rsidRPr="00FF774B" w:rsidRDefault="00A6469C" w:rsidP="00A6469C">
            <w:pPr>
              <w:rPr>
                <w:color w:val="000000" w:themeColor="text1"/>
                <w:sz w:val="24"/>
                <w:szCs w:val="24"/>
              </w:rPr>
            </w:pPr>
            <w:hyperlink r:id="rId17" w:history="1">
              <w:r w:rsidR="007A5E46" w:rsidRPr="00FF774B">
                <w:rPr>
                  <w:rStyle w:val="Hyperlink"/>
                  <w:sz w:val="24"/>
                  <w:szCs w:val="24"/>
                </w:rPr>
                <w:t>https://espanyolperestrangers.files.wordpress.com/2012/10/pronombres.pdf</w:t>
              </w:r>
            </w:hyperlink>
          </w:p>
        </w:tc>
      </w:tr>
      <w:tr w:rsidR="004B1C2A" w:rsidRPr="00FF774B" w14:paraId="52CCC448" w14:textId="77777777" w:rsidTr="004B1C2A">
        <w:trPr>
          <w:trHeight w:val="539"/>
        </w:trPr>
        <w:tc>
          <w:tcPr>
            <w:tcW w:w="1843" w:type="dxa"/>
            <w:vMerge w:val="restart"/>
          </w:tcPr>
          <w:p w14:paraId="0CE04EA1" w14:textId="526CBC2B" w:rsidR="004B1C2A" w:rsidRPr="00FF774B" w:rsidRDefault="004B1C2A"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Spanish customs and norms</w:t>
            </w:r>
          </w:p>
        </w:tc>
        <w:tc>
          <w:tcPr>
            <w:tcW w:w="1701" w:type="dxa"/>
          </w:tcPr>
          <w:p w14:paraId="1435391B" w14:textId="6D171EAA" w:rsidR="004B1C2A" w:rsidRPr="00FF774B" w:rsidRDefault="004B1C2A" w:rsidP="00A6469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Unit in book</w:t>
            </w:r>
          </w:p>
        </w:tc>
        <w:tc>
          <w:tcPr>
            <w:tcW w:w="4536" w:type="dxa"/>
          </w:tcPr>
          <w:p w14:paraId="4B2A9CFD" w14:textId="5E77C59D" w:rsidR="007A5E46" w:rsidRPr="00FF774B" w:rsidRDefault="004B1C2A" w:rsidP="004A4D2D">
            <w:pPr>
              <w:rPr>
                <w:rFonts w:cstheme="minorHAnsi"/>
                <w:color w:val="000000" w:themeColor="text1"/>
                <w:sz w:val="24"/>
                <w:szCs w:val="24"/>
              </w:rPr>
            </w:pPr>
            <w:r w:rsidRPr="00FF774B">
              <w:rPr>
                <w:rFonts w:cstheme="minorHAnsi"/>
                <w:color w:val="000000" w:themeColor="text1"/>
                <w:sz w:val="24"/>
                <w:szCs w:val="24"/>
              </w:rPr>
              <w:t>Unit 8 Spanish customs</w:t>
            </w:r>
            <w:r w:rsidR="00784D0C">
              <w:rPr>
                <w:rFonts w:cstheme="minorHAnsi"/>
                <w:color w:val="000000" w:themeColor="text1"/>
                <w:sz w:val="24"/>
                <w:szCs w:val="24"/>
              </w:rPr>
              <w:t>:</w:t>
            </w:r>
          </w:p>
          <w:p w14:paraId="58DC7745" w14:textId="01C95682" w:rsidR="007A5E46" w:rsidRPr="00FF774B" w:rsidRDefault="007A5E46" w:rsidP="004A4D2D">
            <w:pPr>
              <w:rPr>
                <w:rFonts w:cstheme="minorHAnsi"/>
                <w:color w:val="000000" w:themeColor="text1"/>
                <w:sz w:val="24"/>
                <w:szCs w:val="24"/>
              </w:rPr>
            </w:pPr>
            <w:r w:rsidRPr="00FF774B">
              <w:rPr>
                <w:rFonts w:cstheme="minorHAnsi"/>
                <w:color w:val="000000" w:themeColor="text1"/>
                <w:sz w:val="24"/>
                <w:szCs w:val="24"/>
              </w:rPr>
              <w:t>An introduction to various Spanish customs to build up students’ awareness of Spanish society.</w:t>
            </w:r>
          </w:p>
        </w:tc>
        <w:tc>
          <w:tcPr>
            <w:tcW w:w="2410" w:type="dxa"/>
          </w:tcPr>
          <w:p w14:paraId="47AA971A" w14:textId="77777777" w:rsidR="004B1C2A" w:rsidRPr="00FF774B" w:rsidRDefault="004B1C2A" w:rsidP="004B1C2A">
            <w:pPr>
              <w:rPr>
                <w:rFonts w:cstheme="minorHAnsi"/>
                <w:color w:val="000000" w:themeColor="text1"/>
                <w:sz w:val="24"/>
                <w:szCs w:val="24"/>
              </w:rPr>
            </w:pPr>
            <w:r w:rsidRPr="00FF774B">
              <w:rPr>
                <w:rFonts w:cstheme="minorHAnsi"/>
                <w:color w:val="000000" w:themeColor="text1"/>
                <w:sz w:val="24"/>
                <w:szCs w:val="24"/>
              </w:rPr>
              <w:t>Prisma B1</w:t>
            </w:r>
          </w:p>
          <w:p w14:paraId="1CD8850C" w14:textId="76739C9B" w:rsidR="004B1C2A" w:rsidRPr="00FF774B" w:rsidRDefault="004B1C2A" w:rsidP="004B1C2A">
            <w:pPr>
              <w:rPr>
                <w:rFonts w:cstheme="minorHAnsi"/>
                <w:color w:val="000000" w:themeColor="text1"/>
                <w:sz w:val="24"/>
                <w:szCs w:val="24"/>
              </w:rPr>
            </w:pPr>
            <w:r w:rsidRPr="00FF774B">
              <w:rPr>
                <w:rFonts w:cstheme="minorHAnsi"/>
                <w:color w:val="000000" w:themeColor="text1"/>
                <w:sz w:val="24"/>
                <w:szCs w:val="24"/>
              </w:rPr>
              <w:t>(Equipo Prisma, Editorial Edinumen)</w:t>
            </w:r>
          </w:p>
        </w:tc>
        <w:tc>
          <w:tcPr>
            <w:tcW w:w="3544" w:type="dxa"/>
          </w:tcPr>
          <w:p w14:paraId="3974D99A" w14:textId="3C7FDDCC" w:rsidR="004B1C2A" w:rsidRPr="00FF774B" w:rsidRDefault="00A6469C" w:rsidP="001B3BBB">
            <w:pPr>
              <w:rPr>
                <w:color w:val="000000" w:themeColor="text1"/>
                <w:sz w:val="24"/>
                <w:szCs w:val="24"/>
              </w:rPr>
            </w:pPr>
            <w:hyperlink r:id="rId18" w:history="1">
              <w:r w:rsidR="00784D0C" w:rsidRPr="004673D8">
                <w:rPr>
                  <w:rStyle w:val="Hyperlink"/>
                  <w:sz w:val="24"/>
                  <w:szCs w:val="24"/>
                </w:rPr>
                <w:t>https://www.edinumen.es/index.php?page=shop.browse&amp;category_id=190&amp;option=com_virtuemart&amp;Itemid=4</w:t>
              </w:r>
            </w:hyperlink>
          </w:p>
        </w:tc>
      </w:tr>
      <w:tr w:rsidR="004B1C2A" w:rsidRPr="00FF774B" w14:paraId="30F8C8A3" w14:textId="77777777" w:rsidTr="004B1C2A">
        <w:trPr>
          <w:trHeight w:val="536"/>
        </w:trPr>
        <w:tc>
          <w:tcPr>
            <w:tcW w:w="1843" w:type="dxa"/>
            <w:vMerge/>
          </w:tcPr>
          <w:p w14:paraId="452090C6" w14:textId="77777777" w:rsidR="004B1C2A" w:rsidRPr="00FF774B" w:rsidRDefault="004B1C2A" w:rsidP="001B3BBB">
            <w:pPr>
              <w:rPr>
                <w:rFonts w:cstheme="minorHAnsi"/>
                <w:color w:val="000000" w:themeColor="text1"/>
                <w:sz w:val="24"/>
                <w:szCs w:val="24"/>
                <w:shd w:val="clear" w:color="auto" w:fill="FFFFFF"/>
              </w:rPr>
            </w:pPr>
          </w:p>
        </w:tc>
        <w:tc>
          <w:tcPr>
            <w:tcW w:w="1701" w:type="dxa"/>
          </w:tcPr>
          <w:p w14:paraId="0D5EE596" w14:textId="0D5C6D8D" w:rsidR="004B1C2A" w:rsidRPr="00FF774B" w:rsidRDefault="004B1C2A"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Unit in book</w:t>
            </w:r>
          </w:p>
        </w:tc>
        <w:tc>
          <w:tcPr>
            <w:tcW w:w="4536" w:type="dxa"/>
          </w:tcPr>
          <w:p w14:paraId="0C9A53F5" w14:textId="0B1BCFCF" w:rsidR="004B1C2A" w:rsidRPr="00FF774B" w:rsidRDefault="004B1C2A" w:rsidP="004A4D2D">
            <w:pPr>
              <w:rPr>
                <w:rFonts w:cstheme="minorHAnsi"/>
                <w:color w:val="000000" w:themeColor="text1"/>
                <w:sz w:val="24"/>
                <w:szCs w:val="24"/>
              </w:rPr>
            </w:pPr>
            <w:r w:rsidRPr="00FF774B">
              <w:rPr>
                <w:rFonts w:cstheme="minorHAnsi"/>
                <w:color w:val="000000" w:themeColor="text1"/>
                <w:sz w:val="24"/>
                <w:szCs w:val="24"/>
              </w:rPr>
              <w:t>Unit 5 Time, customs and stereotypes about Spain and the Spanish people</w:t>
            </w:r>
            <w:r w:rsidR="00086FB7" w:rsidRPr="00FF774B">
              <w:rPr>
                <w:rFonts w:cstheme="minorHAnsi"/>
                <w:color w:val="000000" w:themeColor="text1"/>
                <w:sz w:val="24"/>
                <w:szCs w:val="24"/>
              </w:rPr>
              <w:t>.</w:t>
            </w:r>
          </w:p>
        </w:tc>
        <w:tc>
          <w:tcPr>
            <w:tcW w:w="2410" w:type="dxa"/>
          </w:tcPr>
          <w:p w14:paraId="0201CB52" w14:textId="77777777" w:rsidR="004B1C2A" w:rsidRPr="00FF774B" w:rsidRDefault="004B1C2A" w:rsidP="004B1C2A">
            <w:pPr>
              <w:rPr>
                <w:rFonts w:cstheme="minorHAnsi"/>
                <w:color w:val="000000" w:themeColor="text1"/>
                <w:sz w:val="24"/>
                <w:szCs w:val="24"/>
              </w:rPr>
            </w:pPr>
            <w:r w:rsidRPr="00FF774B">
              <w:rPr>
                <w:rFonts w:cstheme="minorHAnsi"/>
                <w:color w:val="000000" w:themeColor="text1"/>
                <w:sz w:val="24"/>
                <w:szCs w:val="24"/>
              </w:rPr>
              <w:t xml:space="preserve">Prisma A1 </w:t>
            </w:r>
          </w:p>
          <w:p w14:paraId="179394C7" w14:textId="481DB5BC" w:rsidR="004B1C2A" w:rsidRPr="00FF774B" w:rsidRDefault="004B1C2A" w:rsidP="00A6469C">
            <w:pPr>
              <w:rPr>
                <w:rFonts w:cstheme="minorHAnsi"/>
                <w:color w:val="000000" w:themeColor="text1"/>
                <w:sz w:val="24"/>
                <w:szCs w:val="24"/>
              </w:rPr>
            </w:pPr>
            <w:r w:rsidRPr="00FF774B">
              <w:rPr>
                <w:rFonts w:cstheme="minorHAnsi"/>
                <w:color w:val="000000" w:themeColor="text1"/>
                <w:sz w:val="24"/>
                <w:szCs w:val="24"/>
              </w:rPr>
              <w:t>(Equipo Prisma, Editorial Edinumen)</w:t>
            </w:r>
            <w:r w:rsidR="00A6469C" w:rsidRPr="00FF774B">
              <w:rPr>
                <w:rFonts w:cstheme="minorHAnsi"/>
                <w:color w:val="000000" w:themeColor="text1"/>
                <w:sz w:val="24"/>
                <w:szCs w:val="24"/>
              </w:rPr>
              <w:t xml:space="preserve"> </w:t>
            </w:r>
          </w:p>
        </w:tc>
        <w:tc>
          <w:tcPr>
            <w:tcW w:w="3544" w:type="dxa"/>
          </w:tcPr>
          <w:p w14:paraId="13BF67AB" w14:textId="7F596049" w:rsidR="00086FB7" w:rsidRPr="00FF774B" w:rsidRDefault="00A6469C" w:rsidP="001B3BBB">
            <w:pPr>
              <w:rPr>
                <w:color w:val="000000" w:themeColor="text1"/>
                <w:sz w:val="24"/>
                <w:szCs w:val="24"/>
              </w:rPr>
            </w:pPr>
            <w:hyperlink r:id="rId19" w:history="1">
              <w:r w:rsidR="00086FB7" w:rsidRPr="00FF774B">
                <w:rPr>
                  <w:rStyle w:val="Hyperlink"/>
                  <w:sz w:val="24"/>
                  <w:szCs w:val="24"/>
                </w:rPr>
                <w:t>https://www.edinumen.es/index.php?page=shop.browse&amp;category_id=46&amp;option=com_virtuemart&amp;Itemid=4&amp;vmcchk=1&amp;Itemid=4</w:t>
              </w:r>
            </w:hyperlink>
          </w:p>
        </w:tc>
      </w:tr>
      <w:tr w:rsidR="004B1C2A" w:rsidRPr="00FF774B" w14:paraId="6D5389E2" w14:textId="77777777" w:rsidTr="004B1C2A">
        <w:trPr>
          <w:trHeight w:val="536"/>
        </w:trPr>
        <w:tc>
          <w:tcPr>
            <w:tcW w:w="1843" w:type="dxa"/>
            <w:vMerge/>
          </w:tcPr>
          <w:p w14:paraId="5335F3EC" w14:textId="77777777" w:rsidR="004B1C2A" w:rsidRPr="00FF774B" w:rsidRDefault="004B1C2A" w:rsidP="001B3BBB">
            <w:pPr>
              <w:rPr>
                <w:rFonts w:cstheme="minorHAnsi"/>
                <w:color w:val="000000" w:themeColor="text1"/>
                <w:sz w:val="24"/>
                <w:szCs w:val="24"/>
                <w:shd w:val="clear" w:color="auto" w:fill="FFFFFF"/>
              </w:rPr>
            </w:pPr>
          </w:p>
        </w:tc>
        <w:tc>
          <w:tcPr>
            <w:tcW w:w="1701" w:type="dxa"/>
          </w:tcPr>
          <w:p w14:paraId="57DB955A" w14:textId="44FFF5DD" w:rsidR="004B1C2A" w:rsidRPr="00FF774B" w:rsidRDefault="004B1C2A"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Unit in book</w:t>
            </w:r>
          </w:p>
        </w:tc>
        <w:tc>
          <w:tcPr>
            <w:tcW w:w="4536" w:type="dxa"/>
          </w:tcPr>
          <w:p w14:paraId="1DFD77C3" w14:textId="3F3C6FA0" w:rsidR="004B1C2A" w:rsidRPr="00FF774B" w:rsidRDefault="004B1C2A" w:rsidP="004A4D2D">
            <w:pPr>
              <w:rPr>
                <w:rFonts w:cstheme="minorHAnsi"/>
                <w:color w:val="000000" w:themeColor="text1"/>
                <w:sz w:val="24"/>
                <w:szCs w:val="24"/>
              </w:rPr>
            </w:pPr>
            <w:r w:rsidRPr="00FF774B">
              <w:rPr>
                <w:rFonts w:cstheme="minorHAnsi"/>
                <w:color w:val="000000" w:themeColor="text1"/>
                <w:sz w:val="24"/>
                <w:szCs w:val="24"/>
              </w:rPr>
              <w:t>Unit 6 Bars in Spain, gestures used in bars in Spain</w:t>
            </w:r>
          </w:p>
        </w:tc>
        <w:tc>
          <w:tcPr>
            <w:tcW w:w="2410" w:type="dxa"/>
          </w:tcPr>
          <w:p w14:paraId="6F0E58ED" w14:textId="77777777" w:rsidR="004B1C2A" w:rsidRPr="00FF774B" w:rsidRDefault="004B1C2A" w:rsidP="004B1C2A">
            <w:pPr>
              <w:rPr>
                <w:rFonts w:cstheme="minorHAnsi"/>
                <w:color w:val="000000" w:themeColor="text1"/>
                <w:sz w:val="24"/>
                <w:szCs w:val="24"/>
              </w:rPr>
            </w:pPr>
            <w:r w:rsidRPr="00FF774B">
              <w:rPr>
                <w:rFonts w:cstheme="minorHAnsi"/>
                <w:color w:val="000000" w:themeColor="text1"/>
                <w:sz w:val="24"/>
                <w:szCs w:val="24"/>
              </w:rPr>
              <w:t xml:space="preserve">Prisma A2 </w:t>
            </w:r>
          </w:p>
          <w:p w14:paraId="1FE8340E" w14:textId="1C557825" w:rsidR="004B1C2A" w:rsidRPr="00FF774B" w:rsidRDefault="004B1C2A" w:rsidP="001B3BBB">
            <w:pPr>
              <w:rPr>
                <w:rFonts w:cstheme="minorHAnsi"/>
                <w:color w:val="000000" w:themeColor="text1"/>
                <w:sz w:val="24"/>
                <w:szCs w:val="24"/>
              </w:rPr>
            </w:pPr>
            <w:r w:rsidRPr="00FF774B">
              <w:rPr>
                <w:rFonts w:cstheme="minorHAnsi"/>
                <w:color w:val="000000" w:themeColor="text1"/>
                <w:sz w:val="24"/>
                <w:szCs w:val="24"/>
              </w:rPr>
              <w:t>(Equipo Prisma, Editorial Edinumen)</w:t>
            </w:r>
          </w:p>
        </w:tc>
        <w:tc>
          <w:tcPr>
            <w:tcW w:w="3544" w:type="dxa"/>
          </w:tcPr>
          <w:p w14:paraId="2A21CA1D" w14:textId="7577E60D" w:rsidR="004B1C2A" w:rsidRPr="00FF774B" w:rsidRDefault="007A5E46" w:rsidP="001B3BBB">
            <w:pPr>
              <w:rPr>
                <w:color w:val="000000" w:themeColor="text1"/>
                <w:sz w:val="24"/>
                <w:szCs w:val="24"/>
              </w:rPr>
            </w:pPr>
            <w:r w:rsidRPr="00FF774B">
              <w:rPr>
                <w:color w:val="000000" w:themeColor="text1"/>
                <w:sz w:val="24"/>
                <w:szCs w:val="24"/>
              </w:rPr>
              <w:t>https://www.edinumen.es/index.php?page=shop.product_details&amp;category_id=181&amp;flypage=flypage.tpl&amp;product_id=560&amp;option=com_virtuemart&amp;Itemid=4</w:t>
            </w:r>
          </w:p>
        </w:tc>
      </w:tr>
      <w:tr w:rsidR="004B1C2A" w:rsidRPr="00FF774B" w14:paraId="15531EBD" w14:textId="77777777" w:rsidTr="004B1C2A">
        <w:trPr>
          <w:trHeight w:val="536"/>
        </w:trPr>
        <w:tc>
          <w:tcPr>
            <w:tcW w:w="1843" w:type="dxa"/>
            <w:vMerge/>
          </w:tcPr>
          <w:p w14:paraId="38DD8AA7" w14:textId="77777777" w:rsidR="004B1C2A" w:rsidRPr="00FF774B" w:rsidRDefault="004B1C2A" w:rsidP="001B3BBB">
            <w:pPr>
              <w:rPr>
                <w:rFonts w:cstheme="minorHAnsi"/>
                <w:color w:val="000000" w:themeColor="text1"/>
                <w:sz w:val="24"/>
                <w:szCs w:val="24"/>
                <w:shd w:val="clear" w:color="auto" w:fill="FFFFFF"/>
              </w:rPr>
            </w:pPr>
          </w:p>
        </w:tc>
        <w:tc>
          <w:tcPr>
            <w:tcW w:w="1701" w:type="dxa"/>
          </w:tcPr>
          <w:p w14:paraId="592921A0" w14:textId="77777777" w:rsidR="004B1C2A" w:rsidRPr="00FF774B" w:rsidRDefault="004B1C2A"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p w14:paraId="261D03B5" w14:textId="6C8C6566" w:rsidR="004B1C2A" w:rsidRPr="00FF774B" w:rsidRDefault="004B1C2A"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PDF</w:t>
            </w:r>
          </w:p>
        </w:tc>
        <w:tc>
          <w:tcPr>
            <w:tcW w:w="4536" w:type="dxa"/>
          </w:tcPr>
          <w:p w14:paraId="30D71E8E" w14:textId="77777777" w:rsidR="004B1C2A" w:rsidRPr="00FF774B" w:rsidRDefault="004B1C2A" w:rsidP="004B1C2A">
            <w:pPr>
              <w:rPr>
                <w:rFonts w:cstheme="minorHAnsi"/>
                <w:color w:val="000000" w:themeColor="text1"/>
                <w:sz w:val="24"/>
                <w:szCs w:val="24"/>
              </w:rPr>
            </w:pPr>
            <w:r w:rsidRPr="00FF774B">
              <w:rPr>
                <w:rFonts w:cstheme="minorHAnsi"/>
                <w:color w:val="000000" w:themeColor="text1"/>
                <w:sz w:val="24"/>
                <w:szCs w:val="24"/>
              </w:rPr>
              <w:t xml:space="preserve">“Los hábitos de la comida española más extraños para un británico”: This reading comprehension activity centres on aspects of Spanish eating habits and customs that may seem peculiar to British (and by analogy Irish) people visiting Spain. </w:t>
            </w:r>
          </w:p>
          <w:p w14:paraId="10877407" w14:textId="77777777" w:rsidR="004B1C2A" w:rsidRPr="00FF774B" w:rsidRDefault="004B1C2A" w:rsidP="004B1C2A">
            <w:pPr>
              <w:rPr>
                <w:rFonts w:cstheme="minorHAnsi"/>
                <w:color w:val="000000" w:themeColor="text1"/>
                <w:sz w:val="24"/>
                <w:szCs w:val="24"/>
              </w:rPr>
            </w:pPr>
          </w:p>
          <w:p w14:paraId="422404D4" w14:textId="096964BC" w:rsidR="004B1C2A" w:rsidRPr="00FF774B" w:rsidRDefault="004B1C2A" w:rsidP="004B1C2A">
            <w:pPr>
              <w:rPr>
                <w:rFonts w:cstheme="minorHAnsi"/>
                <w:color w:val="000000" w:themeColor="text1"/>
                <w:sz w:val="24"/>
                <w:szCs w:val="24"/>
              </w:rPr>
            </w:pPr>
            <w:r w:rsidRPr="00FF774B">
              <w:rPr>
                <w:rFonts w:cstheme="minorHAnsi"/>
                <w:color w:val="000000" w:themeColor="text1"/>
                <w:sz w:val="24"/>
                <w:szCs w:val="24"/>
              </w:rPr>
              <w:t>This simple reading comprehension activity will further students’ understanding of Spanish eating customs and provide material for a short d</w:t>
            </w:r>
            <w:r w:rsidR="00784D0C">
              <w:rPr>
                <w:rFonts w:cstheme="minorHAnsi"/>
                <w:color w:val="000000" w:themeColor="text1"/>
                <w:sz w:val="24"/>
                <w:szCs w:val="24"/>
              </w:rPr>
              <w:t>iscussion in class.</w:t>
            </w:r>
          </w:p>
        </w:tc>
        <w:tc>
          <w:tcPr>
            <w:tcW w:w="2410" w:type="dxa"/>
          </w:tcPr>
          <w:p w14:paraId="5A30428B" w14:textId="203CFD88" w:rsidR="004B1C2A" w:rsidRPr="00FF774B" w:rsidRDefault="00A6469C" w:rsidP="001B3BBB">
            <w:pPr>
              <w:rPr>
                <w:rFonts w:cstheme="minorHAnsi"/>
                <w:color w:val="000000" w:themeColor="text1"/>
                <w:sz w:val="24"/>
                <w:szCs w:val="24"/>
              </w:rPr>
            </w:pPr>
            <w:hyperlink r:id="rId20" w:history="1">
              <w:r w:rsidR="008F518C" w:rsidRPr="00FF774B">
                <w:rPr>
                  <w:rStyle w:val="Hyperlink"/>
                  <w:rFonts w:cstheme="minorHAnsi"/>
                  <w:sz w:val="24"/>
                  <w:szCs w:val="24"/>
                </w:rPr>
                <w:t>https://drive.google.com/file/d/0Bwd9pONiphu0Z1BaMHZ5dzRld0U/view</w:t>
              </w:r>
            </w:hyperlink>
          </w:p>
          <w:p w14:paraId="5ED7096B" w14:textId="77777777" w:rsidR="008F518C" w:rsidRPr="00FF774B" w:rsidRDefault="008F518C" w:rsidP="001B3BBB">
            <w:pPr>
              <w:rPr>
                <w:rFonts w:cstheme="minorHAnsi"/>
                <w:color w:val="000000" w:themeColor="text1"/>
                <w:sz w:val="24"/>
                <w:szCs w:val="24"/>
              </w:rPr>
            </w:pPr>
          </w:p>
          <w:p w14:paraId="7ADA1D31" w14:textId="7A9144DB" w:rsidR="008F518C" w:rsidRPr="00FF774B" w:rsidRDefault="008F518C" w:rsidP="001B3BBB">
            <w:pPr>
              <w:rPr>
                <w:rFonts w:cstheme="minorHAnsi"/>
                <w:color w:val="000000" w:themeColor="text1"/>
                <w:sz w:val="24"/>
                <w:szCs w:val="24"/>
              </w:rPr>
            </w:pPr>
            <w:r w:rsidRPr="00FF774B">
              <w:rPr>
                <w:rFonts w:cstheme="minorHAnsi"/>
                <w:color w:val="000000" w:themeColor="text1"/>
                <w:sz w:val="24"/>
                <w:szCs w:val="24"/>
              </w:rPr>
              <w:t>(Author unknown)</w:t>
            </w:r>
          </w:p>
        </w:tc>
        <w:tc>
          <w:tcPr>
            <w:tcW w:w="3544" w:type="dxa"/>
          </w:tcPr>
          <w:p w14:paraId="1C9EDB63" w14:textId="71E2C43E" w:rsidR="004B1C2A" w:rsidRPr="00FF774B" w:rsidRDefault="004B1C2A" w:rsidP="001B3BBB">
            <w:pPr>
              <w:rPr>
                <w:color w:val="000000" w:themeColor="text1"/>
                <w:sz w:val="24"/>
                <w:szCs w:val="24"/>
              </w:rPr>
            </w:pPr>
            <w:r w:rsidRPr="00FF774B">
              <w:rPr>
                <w:color w:val="000000" w:themeColor="text1"/>
                <w:sz w:val="24"/>
                <w:szCs w:val="24"/>
              </w:rPr>
              <w:t>https://drive.google.com/file/d/0Bwd9pONiphu0Z1BaMHZ5dzRld0U/view</w:t>
            </w:r>
          </w:p>
        </w:tc>
      </w:tr>
      <w:tr w:rsidR="008A33D5" w:rsidRPr="00FF774B" w14:paraId="1C2160F7" w14:textId="77777777" w:rsidTr="00D2335E">
        <w:tc>
          <w:tcPr>
            <w:tcW w:w="1843" w:type="dxa"/>
          </w:tcPr>
          <w:p w14:paraId="1492E81C" w14:textId="058C082E" w:rsidR="008A33D5" w:rsidRPr="00FF774B" w:rsidRDefault="001643CD"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Spanish society and culture</w:t>
            </w:r>
          </w:p>
        </w:tc>
        <w:tc>
          <w:tcPr>
            <w:tcW w:w="1701" w:type="dxa"/>
          </w:tcPr>
          <w:p w14:paraId="62DF2780" w14:textId="11EFFF7B" w:rsidR="008A33D5" w:rsidRPr="00FF774B" w:rsidRDefault="003C2950"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Unit</w:t>
            </w:r>
            <w:r w:rsidR="001643CD" w:rsidRPr="00FF774B">
              <w:rPr>
                <w:rFonts w:eastAsia="Times New Roman" w:cstheme="minorHAnsi"/>
                <w:color w:val="000000" w:themeColor="text1"/>
                <w:kern w:val="36"/>
                <w:sz w:val="24"/>
                <w:szCs w:val="24"/>
                <w:lang w:eastAsia="en-IE"/>
              </w:rPr>
              <w:t xml:space="preserve"> in book</w:t>
            </w:r>
          </w:p>
        </w:tc>
        <w:tc>
          <w:tcPr>
            <w:tcW w:w="4536" w:type="dxa"/>
          </w:tcPr>
          <w:p w14:paraId="25FB5595" w14:textId="4414FAFF" w:rsidR="00086FB7" w:rsidRPr="00FF774B" w:rsidRDefault="001643CD" w:rsidP="001B3BBB">
            <w:pPr>
              <w:rPr>
                <w:rFonts w:cstheme="minorHAnsi"/>
                <w:color w:val="000000" w:themeColor="text1"/>
                <w:sz w:val="24"/>
                <w:szCs w:val="24"/>
              </w:rPr>
            </w:pPr>
            <w:r w:rsidRPr="00FF774B">
              <w:rPr>
                <w:rFonts w:cstheme="minorHAnsi"/>
                <w:color w:val="000000" w:themeColor="text1"/>
                <w:sz w:val="24"/>
                <w:szCs w:val="24"/>
              </w:rPr>
              <w:t>Unit 10 Regional differences in Spain. Chal</w:t>
            </w:r>
            <w:r w:rsidR="00784D0C">
              <w:rPr>
                <w:rFonts w:cstheme="minorHAnsi"/>
                <w:color w:val="000000" w:themeColor="text1"/>
                <w:sz w:val="24"/>
                <w:szCs w:val="24"/>
              </w:rPr>
              <w:t xml:space="preserve">lenging stereotypes about Spain: </w:t>
            </w:r>
            <w:r w:rsidR="00086FB7" w:rsidRPr="00FF774B">
              <w:rPr>
                <w:rFonts w:cstheme="minorHAnsi"/>
                <w:color w:val="000000" w:themeColor="text1"/>
                <w:sz w:val="24"/>
                <w:szCs w:val="24"/>
              </w:rPr>
              <w:t>One of the most striking and unique aspects of Spanish culture and society is the heterogeneity of regional culture. This unit can be used to introduce this interesting feature to learners.</w:t>
            </w:r>
          </w:p>
        </w:tc>
        <w:tc>
          <w:tcPr>
            <w:tcW w:w="2410" w:type="dxa"/>
          </w:tcPr>
          <w:p w14:paraId="6CFB86F1" w14:textId="77777777" w:rsidR="008A33D5" w:rsidRPr="00FF774B" w:rsidRDefault="001643CD" w:rsidP="001B3BBB">
            <w:pPr>
              <w:rPr>
                <w:rFonts w:cstheme="minorHAnsi"/>
                <w:color w:val="000000" w:themeColor="text1"/>
                <w:sz w:val="24"/>
                <w:szCs w:val="24"/>
              </w:rPr>
            </w:pPr>
            <w:r w:rsidRPr="00FF774B">
              <w:rPr>
                <w:rFonts w:cstheme="minorHAnsi"/>
                <w:color w:val="000000" w:themeColor="text1"/>
                <w:sz w:val="24"/>
                <w:szCs w:val="24"/>
              </w:rPr>
              <w:t xml:space="preserve">Prisma A1 </w:t>
            </w:r>
          </w:p>
          <w:p w14:paraId="360F072D" w14:textId="022CCEB6" w:rsidR="001643CD" w:rsidRPr="00FF774B" w:rsidRDefault="001643CD" w:rsidP="001B3BBB">
            <w:pPr>
              <w:rPr>
                <w:rFonts w:cstheme="minorHAnsi"/>
                <w:color w:val="000000" w:themeColor="text1"/>
                <w:sz w:val="24"/>
                <w:szCs w:val="24"/>
              </w:rPr>
            </w:pPr>
            <w:r w:rsidRPr="00FF774B">
              <w:rPr>
                <w:rFonts w:cstheme="minorHAnsi"/>
                <w:color w:val="000000" w:themeColor="text1"/>
                <w:sz w:val="24"/>
                <w:szCs w:val="24"/>
              </w:rPr>
              <w:t>(Equipo Prisma, Editorial Edinumen)</w:t>
            </w:r>
          </w:p>
        </w:tc>
        <w:tc>
          <w:tcPr>
            <w:tcW w:w="3544" w:type="dxa"/>
          </w:tcPr>
          <w:p w14:paraId="4097A0AA" w14:textId="27817331" w:rsidR="008A33D5" w:rsidRPr="00FF774B" w:rsidRDefault="00A6469C" w:rsidP="001B3BBB">
            <w:pPr>
              <w:rPr>
                <w:color w:val="000000" w:themeColor="text1"/>
                <w:sz w:val="24"/>
                <w:szCs w:val="24"/>
              </w:rPr>
            </w:pPr>
            <w:hyperlink r:id="rId21" w:history="1">
              <w:r w:rsidR="00086FB7" w:rsidRPr="00FF774B">
                <w:rPr>
                  <w:rStyle w:val="Hyperlink"/>
                  <w:sz w:val="24"/>
                  <w:szCs w:val="24"/>
                </w:rPr>
                <w:t>https://www.edinumen.es/index.php?page=shop.browse&amp;category_id=46&amp;option=com_virtuemart&amp;Itemid=4&amp;vmcchk=1&amp;Itemid=4</w:t>
              </w:r>
            </w:hyperlink>
          </w:p>
          <w:p w14:paraId="79931F36" w14:textId="262363DB" w:rsidR="00086FB7" w:rsidRPr="00FF774B" w:rsidRDefault="00086FB7" w:rsidP="001B3BBB">
            <w:pPr>
              <w:rPr>
                <w:color w:val="000000" w:themeColor="text1"/>
                <w:sz w:val="24"/>
                <w:szCs w:val="24"/>
              </w:rPr>
            </w:pPr>
          </w:p>
        </w:tc>
      </w:tr>
      <w:tr w:rsidR="00DA0AE6" w:rsidRPr="00FF774B" w14:paraId="41055653" w14:textId="77777777" w:rsidTr="00DA0AE6">
        <w:trPr>
          <w:trHeight w:val="1074"/>
        </w:trPr>
        <w:tc>
          <w:tcPr>
            <w:tcW w:w="1843" w:type="dxa"/>
            <w:vMerge w:val="restart"/>
          </w:tcPr>
          <w:p w14:paraId="4791B16E" w14:textId="0874C16B" w:rsidR="00DA0AE6" w:rsidRPr="00FF774B" w:rsidRDefault="00DA0AE6" w:rsidP="001B3BBB">
            <w:pPr>
              <w:rPr>
                <w:rFonts w:cstheme="minorHAnsi"/>
                <w:color w:val="000000" w:themeColor="text1"/>
                <w:sz w:val="24"/>
                <w:szCs w:val="24"/>
                <w:shd w:val="clear" w:color="auto" w:fill="FFFFFF"/>
              </w:rPr>
            </w:pPr>
            <w:r w:rsidRPr="00FF774B">
              <w:rPr>
                <w:rFonts w:cstheme="minorHAnsi"/>
                <w:b/>
                <w:color w:val="000000" w:themeColor="text1"/>
                <w:sz w:val="24"/>
                <w:szCs w:val="24"/>
                <w:shd w:val="clear" w:color="auto" w:fill="FFFFFF"/>
              </w:rPr>
              <w:t>Standard vocabulary including everyday terms</w:t>
            </w:r>
            <w:r w:rsidRPr="00FF774B">
              <w:rPr>
                <w:rFonts w:cstheme="minorHAnsi"/>
                <w:color w:val="000000" w:themeColor="text1"/>
                <w:sz w:val="24"/>
                <w:szCs w:val="24"/>
                <w:shd w:val="clear" w:color="auto" w:fill="FFFFFF"/>
              </w:rPr>
              <w:t xml:space="preserve"> </w:t>
            </w:r>
            <w:r w:rsidRPr="00FF774B">
              <w:rPr>
                <w:rFonts w:cstheme="minorHAnsi"/>
                <w:b/>
                <w:color w:val="000000" w:themeColor="text1"/>
                <w:sz w:val="24"/>
                <w:szCs w:val="24"/>
                <w:shd w:val="clear" w:color="auto" w:fill="FFFFFF"/>
              </w:rPr>
              <w:t>and topics and those related to familiar areas of interest and/or work</w:t>
            </w:r>
          </w:p>
        </w:tc>
        <w:tc>
          <w:tcPr>
            <w:tcW w:w="1701" w:type="dxa"/>
          </w:tcPr>
          <w:p w14:paraId="164ED1AD" w14:textId="77777777" w:rsidR="00DA0AE6" w:rsidRPr="00FF774B" w:rsidRDefault="00DA0AE6"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p w14:paraId="3B50B0AA" w14:textId="68CE8C46" w:rsidR="00DA0AE6" w:rsidRPr="00FF774B" w:rsidRDefault="00DA0AE6"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PDF</w:t>
            </w:r>
          </w:p>
        </w:tc>
        <w:tc>
          <w:tcPr>
            <w:tcW w:w="4536" w:type="dxa"/>
          </w:tcPr>
          <w:p w14:paraId="5D9517DE" w14:textId="77777777" w:rsidR="00DA0AE6" w:rsidRPr="00FF774B" w:rsidRDefault="00DA0AE6" w:rsidP="001B3BBB">
            <w:pPr>
              <w:rPr>
                <w:color w:val="000000" w:themeColor="text1"/>
                <w:sz w:val="24"/>
                <w:szCs w:val="24"/>
              </w:rPr>
            </w:pPr>
            <w:r w:rsidRPr="00FF774B">
              <w:rPr>
                <w:color w:val="000000" w:themeColor="text1"/>
                <w:sz w:val="24"/>
                <w:szCs w:val="24"/>
              </w:rPr>
              <w:t>Extensive series of activities centring on employment and the workforce. Activities cover oral production, reading comprehension and vocabulary acquisition.</w:t>
            </w:r>
          </w:p>
          <w:p w14:paraId="0B669F2B" w14:textId="77777777" w:rsidR="00DA0AE6" w:rsidRPr="00FF774B" w:rsidRDefault="00DA0AE6" w:rsidP="001B3BBB">
            <w:pPr>
              <w:rPr>
                <w:color w:val="000000" w:themeColor="text1"/>
                <w:sz w:val="24"/>
                <w:szCs w:val="24"/>
              </w:rPr>
            </w:pPr>
          </w:p>
          <w:p w14:paraId="21962C39" w14:textId="3C374E4C" w:rsidR="00DA0AE6" w:rsidRPr="00FF774B" w:rsidRDefault="00DA0AE6" w:rsidP="001B3BBB">
            <w:pPr>
              <w:rPr>
                <w:rFonts w:cstheme="minorHAnsi"/>
                <w:color w:val="000000" w:themeColor="text1"/>
                <w:sz w:val="24"/>
                <w:szCs w:val="24"/>
                <w:highlight w:val="yellow"/>
              </w:rPr>
            </w:pPr>
            <w:r w:rsidRPr="00FF774B">
              <w:rPr>
                <w:color w:val="000000" w:themeColor="text1"/>
                <w:sz w:val="24"/>
                <w:szCs w:val="24"/>
              </w:rPr>
              <w:t>These activities will prove very useful when building work-related vocabulary and expressions to be used in authentic situations, including job interviews. Tutors can select the most relevant to the needs of their class.</w:t>
            </w:r>
          </w:p>
        </w:tc>
        <w:tc>
          <w:tcPr>
            <w:tcW w:w="2410" w:type="dxa"/>
          </w:tcPr>
          <w:p w14:paraId="004890C2" w14:textId="4C96B610" w:rsidR="00DA0AE6" w:rsidRPr="005A4580" w:rsidRDefault="00A6469C" w:rsidP="002C064C">
            <w:pPr>
              <w:rPr>
                <w:rFonts w:cstheme="minorHAnsi"/>
                <w:color w:val="000000" w:themeColor="text1"/>
                <w:sz w:val="24"/>
                <w:szCs w:val="24"/>
              </w:rPr>
            </w:pPr>
            <w:hyperlink r:id="rId22" w:history="1">
              <w:r w:rsidR="00DA0AE6" w:rsidRPr="005A4580">
                <w:rPr>
                  <w:rStyle w:val="Hyperlink"/>
                  <w:rFonts w:cstheme="minorHAnsi"/>
                  <w:color w:val="000000" w:themeColor="text1"/>
                  <w:sz w:val="24"/>
                  <w:szCs w:val="24"/>
                  <w:u w:val="none"/>
                </w:rPr>
                <w:t>wordpress.com</w:t>
              </w:r>
            </w:hyperlink>
          </w:p>
          <w:p w14:paraId="192B3E9B" w14:textId="7AE61B1E" w:rsidR="00DA0AE6" w:rsidRPr="00FF774B" w:rsidRDefault="00DA0AE6" w:rsidP="0040794B">
            <w:pPr>
              <w:rPr>
                <w:rFonts w:cstheme="minorHAnsi"/>
                <w:color w:val="000000" w:themeColor="text1"/>
                <w:sz w:val="24"/>
                <w:szCs w:val="24"/>
                <w:highlight w:val="yellow"/>
              </w:rPr>
            </w:pPr>
            <w:r w:rsidRPr="00FF774B">
              <w:rPr>
                <w:rFonts w:cstheme="minorHAnsi"/>
                <w:color w:val="000000" w:themeColor="text1"/>
                <w:sz w:val="24"/>
                <w:szCs w:val="24"/>
              </w:rPr>
              <w:t>(various authors)</w:t>
            </w:r>
          </w:p>
        </w:tc>
        <w:tc>
          <w:tcPr>
            <w:tcW w:w="3544" w:type="dxa"/>
          </w:tcPr>
          <w:p w14:paraId="2B0D871E" w14:textId="68AB5A63" w:rsidR="00DA0AE6" w:rsidRPr="00FF774B" w:rsidRDefault="00A6469C" w:rsidP="001B3BBB">
            <w:pPr>
              <w:rPr>
                <w:color w:val="000000" w:themeColor="text1"/>
                <w:sz w:val="24"/>
                <w:szCs w:val="24"/>
                <w:highlight w:val="yellow"/>
              </w:rPr>
            </w:pPr>
            <w:hyperlink r:id="rId23" w:history="1">
              <w:r w:rsidR="00DA0AE6" w:rsidRPr="00FF774B">
                <w:rPr>
                  <w:rStyle w:val="Hyperlink"/>
                  <w:color w:val="000000" w:themeColor="text1"/>
                  <w:sz w:val="24"/>
                  <w:szCs w:val="24"/>
                  <w:lang w:val="es-ES_tradnl"/>
                </w:rPr>
                <w:t>https://espanolparainmigrantes.files.wordpress.com/2011/01/las-profesiones-y-el-trabajo.pdf</w:t>
              </w:r>
            </w:hyperlink>
          </w:p>
        </w:tc>
      </w:tr>
      <w:tr w:rsidR="00DA0AE6" w:rsidRPr="00FF774B" w14:paraId="3F4DC8DA" w14:textId="77777777" w:rsidTr="00D2335E">
        <w:trPr>
          <w:trHeight w:val="1073"/>
        </w:trPr>
        <w:tc>
          <w:tcPr>
            <w:tcW w:w="1843" w:type="dxa"/>
            <w:vMerge/>
          </w:tcPr>
          <w:p w14:paraId="7062D851" w14:textId="77777777" w:rsidR="00DA0AE6" w:rsidRPr="00FF774B" w:rsidRDefault="00DA0AE6" w:rsidP="001B3BBB">
            <w:pPr>
              <w:rPr>
                <w:rFonts w:cstheme="minorHAnsi"/>
                <w:color w:val="000000" w:themeColor="text1"/>
                <w:sz w:val="24"/>
                <w:szCs w:val="24"/>
                <w:shd w:val="clear" w:color="auto" w:fill="FFFFFF"/>
              </w:rPr>
            </w:pPr>
          </w:p>
        </w:tc>
        <w:tc>
          <w:tcPr>
            <w:tcW w:w="1701" w:type="dxa"/>
          </w:tcPr>
          <w:p w14:paraId="45BCAAB8" w14:textId="77777777" w:rsidR="00DA0AE6" w:rsidRPr="00FF774B" w:rsidRDefault="003C2950"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p w14:paraId="1B118BE5" w14:textId="71EE2F34" w:rsidR="003C2950" w:rsidRPr="00FF774B" w:rsidRDefault="003C2950"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PDF</w:t>
            </w:r>
          </w:p>
        </w:tc>
        <w:tc>
          <w:tcPr>
            <w:tcW w:w="4536" w:type="dxa"/>
          </w:tcPr>
          <w:p w14:paraId="2950E275" w14:textId="77777777" w:rsidR="00DA0AE6" w:rsidRPr="00FF774B" w:rsidRDefault="003C2950" w:rsidP="001B3BBB">
            <w:pPr>
              <w:rPr>
                <w:color w:val="000000" w:themeColor="text1"/>
                <w:sz w:val="24"/>
                <w:szCs w:val="24"/>
              </w:rPr>
            </w:pPr>
            <w:r w:rsidRPr="00FF774B">
              <w:rPr>
                <w:color w:val="000000" w:themeColor="text1"/>
                <w:sz w:val="24"/>
                <w:szCs w:val="24"/>
              </w:rPr>
              <w:t xml:space="preserve">“Vegetarian@s sin fronteras”: An activity designed to build vegetable and fruit vocabulary. </w:t>
            </w:r>
          </w:p>
          <w:p w14:paraId="399B7537" w14:textId="77777777" w:rsidR="003C2950" w:rsidRPr="00FF774B" w:rsidRDefault="003C2950" w:rsidP="001B3BBB">
            <w:pPr>
              <w:rPr>
                <w:color w:val="000000" w:themeColor="text1"/>
                <w:sz w:val="24"/>
                <w:szCs w:val="24"/>
              </w:rPr>
            </w:pPr>
          </w:p>
          <w:p w14:paraId="0B309C66" w14:textId="73FCFD93" w:rsidR="003C2950" w:rsidRPr="00FF774B" w:rsidRDefault="003C2950" w:rsidP="001B3BBB">
            <w:pPr>
              <w:rPr>
                <w:color w:val="000000" w:themeColor="text1"/>
                <w:sz w:val="24"/>
                <w:szCs w:val="24"/>
              </w:rPr>
            </w:pPr>
            <w:r w:rsidRPr="00FF774B">
              <w:rPr>
                <w:color w:val="000000" w:themeColor="text1"/>
                <w:sz w:val="24"/>
                <w:szCs w:val="24"/>
              </w:rPr>
              <w:t>Learners will practice listening and speaking skills as well as reading and writing and will interact with classmates using the target language to play an entertaining game designed to build vocabulary.</w:t>
            </w:r>
          </w:p>
        </w:tc>
        <w:tc>
          <w:tcPr>
            <w:tcW w:w="2410" w:type="dxa"/>
          </w:tcPr>
          <w:p w14:paraId="7335B022" w14:textId="1BCBF11E" w:rsidR="00DA0AE6" w:rsidRPr="00FF774B" w:rsidRDefault="00A6469C" w:rsidP="002C064C">
            <w:pPr>
              <w:rPr>
                <w:sz w:val="24"/>
                <w:szCs w:val="24"/>
              </w:rPr>
            </w:pPr>
            <w:hyperlink r:id="rId24" w:history="1">
              <w:r w:rsidR="00AE473D" w:rsidRPr="00FF774B">
                <w:rPr>
                  <w:rStyle w:val="Hyperlink"/>
                  <w:sz w:val="24"/>
                  <w:szCs w:val="24"/>
                </w:rPr>
                <w:t>http://bscw.rediris.es/pub/bscw.cgi/617947?client_size=1440x710</w:t>
              </w:r>
            </w:hyperlink>
          </w:p>
          <w:p w14:paraId="62EC9E1D" w14:textId="4B5EA5A8" w:rsidR="00AE473D" w:rsidRPr="00FF774B" w:rsidRDefault="00AE473D" w:rsidP="002C064C">
            <w:pPr>
              <w:rPr>
                <w:sz w:val="24"/>
                <w:szCs w:val="24"/>
              </w:rPr>
            </w:pPr>
            <w:r w:rsidRPr="00FF774B">
              <w:rPr>
                <w:sz w:val="24"/>
                <w:szCs w:val="24"/>
              </w:rPr>
              <w:t>(Agustín Yagüe)</w:t>
            </w:r>
          </w:p>
        </w:tc>
        <w:tc>
          <w:tcPr>
            <w:tcW w:w="3544" w:type="dxa"/>
          </w:tcPr>
          <w:p w14:paraId="438D889E" w14:textId="26371FE5" w:rsidR="00DA0AE6" w:rsidRPr="00FF774B" w:rsidRDefault="00A6469C" w:rsidP="001B3BBB">
            <w:pPr>
              <w:rPr>
                <w:sz w:val="24"/>
                <w:szCs w:val="24"/>
              </w:rPr>
            </w:pPr>
            <w:hyperlink r:id="rId25" w:history="1">
              <w:r w:rsidR="005C615C" w:rsidRPr="00FF774B">
                <w:rPr>
                  <w:rStyle w:val="Hyperlink"/>
                  <w:sz w:val="24"/>
                  <w:szCs w:val="24"/>
                </w:rPr>
                <w:t>http://bscw.rediris.es/pub/bscw.cgi/d3164723/VEGETARIAN@S%20SIN%20FRONTERAS.%20VERDURAS.pdf</w:t>
              </w:r>
            </w:hyperlink>
          </w:p>
          <w:p w14:paraId="2A7AAD0E" w14:textId="415C89C8" w:rsidR="005C615C" w:rsidRPr="00FF774B" w:rsidRDefault="005C615C" w:rsidP="001B3BBB">
            <w:pPr>
              <w:rPr>
                <w:sz w:val="24"/>
                <w:szCs w:val="24"/>
              </w:rPr>
            </w:pPr>
          </w:p>
        </w:tc>
      </w:tr>
      <w:tr w:rsidR="00483DC0" w:rsidRPr="00FF774B" w14:paraId="4411FA0E" w14:textId="77777777" w:rsidTr="00483DC0">
        <w:trPr>
          <w:trHeight w:val="589"/>
        </w:trPr>
        <w:tc>
          <w:tcPr>
            <w:tcW w:w="1843" w:type="dxa"/>
            <w:vMerge w:val="restart"/>
          </w:tcPr>
          <w:p w14:paraId="04CD927C" w14:textId="4AAD0D43" w:rsidR="00483DC0" w:rsidRPr="00FF774B" w:rsidRDefault="00483DC0" w:rsidP="00305404">
            <w:pPr>
              <w:rPr>
                <w:rFonts w:eastAsia="Times New Roman" w:cs="Times New Roman"/>
                <w:color w:val="000000" w:themeColor="text1"/>
                <w:sz w:val="24"/>
                <w:szCs w:val="24"/>
                <w:lang w:val="en-US"/>
              </w:rPr>
            </w:pPr>
            <w:r w:rsidRPr="00FF774B">
              <w:rPr>
                <w:rFonts w:eastAsia="Times New Roman" w:cs="Times New Roman"/>
                <w:b/>
                <w:color w:val="000000" w:themeColor="text1"/>
                <w:sz w:val="24"/>
                <w:szCs w:val="24"/>
                <w:shd w:val="clear" w:color="auto" w:fill="FFFFFF"/>
                <w:lang w:val="en-US"/>
              </w:rPr>
              <w:t>Use of conventions of grammar and syntax in a range of social and or work-related contexts a</w:t>
            </w:r>
            <w:r w:rsidR="00DD25B7" w:rsidRPr="00FF774B">
              <w:rPr>
                <w:rFonts w:eastAsia="Times New Roman" w:cs="Times New Roman"/>
                <w:b/>
                <w:color w:val="000000" w:themeColor="text1"/>
                <w:sz w:val="24"/>
                <w:szCs w:val="24"/>
                <w:shd w:val="clear" w:color="auto" w:fill="FFFFFF"/>
                <w:lang w:val="en-US"/>
              </w:rPr>
              <w:t>nd situations</w:t>
            </w:r>
            <w:r w:rsidR="00DD25B7" w:rsidRPr="00FF774B">
              <w:rPr>
                <w:rFonts w:eastAsia="Times New Roman" w:cs="Times New Roman"/>
                <w:color w:val="000000" w:themeColor="text1"/>
                <w:sz w:val="24"/>
                <w:szCs w:val="24"/>
                <w:shd w:val="clear" w:color="auto" w:fill="FFFFFF"/>
                <w:lang w:val="en-US"/>
              </w:rPr>
              <w:t xml:space="preserve"> </w:t>
            </w:r>
          </w:p>
        </w:tc>
        <w:tc>
          <w:tcPr>
            <w:tcW w:w="1701" w:type="dxa"/>
          </w:tcPr>
          <w:p w14:paraId="627D2627" w14:textId="77777777" w:rsidR="00483DC0" w:rsidRPr="00FF774B" w:rsidRDefault="00305404"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w:t>
            </w:r>
            <w:r w:rsidR="00264A17" w:rsidRPr="00FF774B">
              <w:rPr>
                <w:rFonts w:eastAsia="Times New Roman" w:cstheme="minorHAnsi"/>
                <w:color w:val="000000" w:themeColor="text1"/>
                <w:kern w:val="36"/>
                <w:sz w:val="24"/>
                <w:szCs w:val="24"/>
                <w:lang w:eastAsia="en-IE"/>
              </w:rPr>
              <w:t>e</w:t>
            </w:r>
          </w:p>
          <w:p w14:paraId="5D795AD7" w14:textId="762D80A4" w:rsidR="00305404" w:rsidRPr="00FF774B" w:rsidRDefault="00305404"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PDF</w:t>
            </w:r>
          </w:p>
        </w:tc>
        <w:tc>
          <w:tcPr>
            <w:tcW w:w="4536" w:type="dxa"/>
          </w:tcPr>
          <w:p w14:paraId="27FE87B5" w14:textId="77777777" w:rsidR="00483DC0" w:rsidRPr="00FF774B" w:rsidRDefault="00264A17" w:rsidP="001B3BBB">
            <w:pPr>
              <w:rPr>
                <w:color w:val="000000" w:themeColor="text1"/>
                <w:sz w:val="24"/>
                <w:szCs w:val="24"/>
              </w:rPr>
            </w:pPr>
            <w:r w:rsidRPr="00FF774B">
              <w:rPr>
                <w:color w:val="000000" w:themeColor="text1"/>
                <w:sz w:val="24"/>
                <w:szCs w:val="24"/>
              </w:rPr>
              <w:t xml:space="preserve">“Busca a alguien que…”: Ice-breaker activity that makes students interact with each other orally the first day of class. </w:t>
            </w:r>
          </w:p>
          <w:p w14:paraId="70F40EF5" w14:textId="77777777" w:rsidR="00264A17" w:rsidRPr="00FF774B" w:rsidRDefault="00264A17" w:rsidP="001B3BBB">
            <w:pPr>
              <w:rPr>
                <w:color w:val="000000" w:themeColor="text1"/>
                <w:sz w:val="24"/>
                <w:szCs w:val="24"/>
              </w:rPr>
            </w:pPr>
          </w:p>
          <w:p w14:paraId="139EC200" w14:textId="5D4D96B4" w:rsidR="00264A17" w:rsidRPr="00FF774B" w:rsidRDefault="00264A17" w:rsidP="001B3BBB">
            <w:pPr>
              <w:rPr>
                <w:color w:val="000000" w:themeColor="text1"/>
                <w:sz w:val="24"/>
                <w:szCs w:val="24"/>
              </w:rPr>
            </w:pPr>
            <w:r w:rsidRPr="00FF774B">
              <w:rPr>
                <w:color w:val="000000" w:themeColor="text1"/>
                <w:sz w:val="24"/>
                <w:szCs w:val="24"/>
              </w:rPr>
              <w:t xml:space="preserve">An entertaining and active way to break the ice on the first day </w:t>
            </w:r>
            <w:r w:rsidR="00305404" w:rsidRPr="00FF774B">
              <w:rPr>
                <w:color w:val="000000" w:themeColor="text1"/>
                <w:sz w:val="24"/>
                <w:szCs w:val="24"/>
              </w:rPr>
              <w:t xml:space="preserve">of class </w:t>
            </w:r>
            <w:r w:rsidRPr="00FF774B">
              <w:rPr>
                <w:color w:val="000000" w:themeColor="text1"/>
                <w:sz w:val="24"/>
                <w:szCs w:val="24"/>
              </w:rPr>
              <w:t>and reinforce the use of Spanish to communicate with peers in the class.</w:t>
            </w:r>
          </w:p>
        </w:tc>
        <w:tc>
          <w:tcPr>
            <w:tcW w:w="2410" w:type="dxa"/>
          </w:tcPr>
          <w:p w14:paraId="61A6CE28" w14:textId="11F17ECC" w:rsidR="00483DC0" w:rsidRPr="00FF774B" w:rsidRDefault="00A6469C" w:rsidP="001B3BBB">
            <w:pPr>
              <w:rPr>
                <w:color w:val="000000" w:themeColor="text1"/>
                <w:sz w:val="24"/>
                <w:szCs w:val="24"/>
              </w:rPr>
            </w:pPr>
            <w:hyperlink r:id="rId26" w:history="1">
              <w:r w:rsidR="00264A17" w:rsidRPr="00FF774B">
                <w:rPr>
                  <w:rStyle w:val="Hyperlink"/>
                  <w:sz w:val="24"/>
                  <w:szCs w:val="24"/>
                </w:rPr>
                <w:t>http://www.rutaele.es</w:t>
              </w:r>
            </w:hyperlink>
          </w:p>
          <w:p w14:paraId="4C852FF3" w14:textId="5B8E9CA2" w:rsidR="00264A17" w:rsidRPr="00FF774B" w:rsidRDefault="00264A17" w:rsidP="001B3BBB">
            <w:pPr>
              <w:rPr>
                <w:rFonts w:cstheme="minorHAnsi"/>
                <w:color w:val="000000" w:themeColor="text1"/>
                <w:sz w:val="24"/>
                <w:szCs w:val="24"/>
              </w:rPr>
            </w:pPr>
            <w:r w:rsidRPr="00FF774B">
              <w:rPr>
                <w:color w:val="000000" w:themeColor="text1"/>
                <w:sz w:val="24"/>
                <w:szCs w:val="24"/>
              </w:rPr>
              <w:t>(Adriana Repila Ruíz)</w:t>
            </w:r>
          </w:p>
        </w:tc>
        <w:tc>
          <w:tcPr>
            <w:tcW w:w="3544" w:type="dxa"/>
          </w:tcPr>
          <w:p w14:paraId="049B5A9A" w14:textId="1204F023" w:rsidR="00483DC0" w:rsidRPr="00FF774B" w:rsidRDefault="00A6469C" w:rsidP="001B3BBB">
            <w:pPr>
              <w:rPr>
                <w:color w:val="000000" w:themeColor="text1"/>
                <w:sz w:val="24"/>
                <w:szCs w:val="24"/>
              </w:rPr>
            </w:pPr>
            <w:hyperlink r:id="rId27" w:history="1">
              <w:r w:rsidR="00305404" w:rsidRPr="00FF774B">
                <w:rPr>
                  <w:rStyle w:val="Hyperlink"/>
                  <w:sz w:val="24"/>
                  <w:szCs w:val="24"/>
                </w:rPr>
                <w:t>http://www.rutaele.es/wp-content/uploads/2013/10/R6_FUERA-DE-JUEGO_Busca-a-alguien-que_ARR_A2B.pdf</w:t>
              </w:r>
            </w:hyperlink>
          </w:p>
          <w:p w14:paraId="2C8D4EBA" w14:textId="6A1FA0C2" w:rsidR="00305404" w:rsidRPr="00FF774B" w:rsidRDefault="00305404" w:rsidP="001B3BBB">
            <w:pPr>
              <w:rPr>
                <w:color w:val="000000" w:themeColor="text1"/>
                <w:sz w:val="24"/>
                <w:szCs w:val="24"/>
              </w:rPr>
            </w:pPr>
          </w:p>
        </w:tc>
      </w:tr>
      <w:tr w:rsidR="00264A17" w:rsidRPr="00FF774B" w14:paraId="6CBF5FC3" w14:textId="77777777" w:rsidTr="00483DC0">
        <w:trPr>
          <w:trHeight w:val="589"/>
        </w:trPr>
        <w:tc>
          <w:tcPr>
            <w:tcW w:w="1843" w:type="dxa"/>
            <w:vMerge/>
          </w:tcPr>
          <w:p w14:paraId="3CBBD679" w14:textId="6AA90364" w:rsidR="00264A17" w:rsidRPr="00FF774B" w:rsidRDefault="00264A17" w:rsidP="001B3BBB">
            <w:pPr>
              <w:rPr>
                <w:rFonts w:eastAsia="Times New Roman" w:cs="Times New Roman"/>
                <w:color w:val="000000" w:themeColor="text1"/>
                <w:sz w:val="24"/>
                <w:szCs w:val="24"/>
                <w:shd w:val="clear" w:color="auto" w:fill="FFFFFF"/>
                <w:lang w:val="en-US"/>
              </w:rPr>
            </w:pPr>
          </w:p>
        </w:tc>
        <w:tc>
          <w:tcPr>
            <w:tcW w:w="1701" w:type="dxa"/>
          </w:tcPr>
          <w:p w14:paraId="0D1FBFCB" w14:textId="4CD363FC" w:rsidR="00264A17" w:rsidRPr="00FF774B" w:rsidRDefault="00264A17" w:rsidP="005A4580">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Wepage</w:t>
            </w:r>
          </w:p>
        </w:tc>
        <w:tc>
          <w:tcPr>
            <w:tcW w:w="4536" w:type="dxa"/>
          </w:tcPr>
          <w:p w14:paraId="004F6AF9" w14:textId="2ED50330" w:rsidR="00264A17" w:rsidRPr="00FF774B" w:rsidRDefault="00264A17" w:rsidP="00D1791D">
            <w:pPr>
              <w:rPr>
                <w:color w:val="000000" w:themeColor="text1"/>
                <w:sz w:val="24"/>
                <w:szCs w:val="24"/>
              </w:rPr>
            </w:pPr>
            <w:r w:rsidRPr="00FF774B">
              <w:rPr>
                <w:color w:val="000000" w:themeColor="text1"/>
                <w:sz w:val="24"/>
                <w:szCs w:val="24"/>
              </w:rPr>
              <w:t xml:space="preserve">“Un curso de español”: Online exercise where students have to </w:t>
            </w:r>
            <w:r w:rsidR="00305404" w:rsidRPr="00FF774B">
              <w:rPr>
                <w:color w:val="000000" w:themeColor="text1"/>
                <w:sz w:val="24"/>
                <w:szCs w:val="24"/>
              </w:rPr>
              <w:t>piece</w:t>
            </w:r>
            <w:r w:rsidRPr="00FF774B">
              <w:rPr>
                <w:color w:val="000000" w:themeColor="text1"/>
                <w:sz w:val="24"/>
                <w:szCs w:val="24"/>
              </w:rPr>
              <w:t xml:space="preserve"> </w:t>
            </w:r>
            <w:r w:rsidR="00305404" w:rsidRPr="00FF774B">
              <w:rPr>
                <w:color w:val="000000" w:themeColor="text1"/>
                <w:sz w:val="24"/>
                <w:szCs w:val="24"/>
              </w:rPr>
              <w:t xml:space="preserve">together </w:t>
            </w:r>
            <w:r w:rsidRPr="00FF774B">
              <w:rPr>
                <w:color w:val="000000" w:themeColor="text1"/>
                <w:sz w:val="24"/>
                <w:szCs w:val="24"/>
              </w:rPr>
              <w:t xml:space="preserve">parts of a conversation aimed at booking a Spanish course </w:t>
            </w:r>
            <w:r w:rsidR="00305404" w:rsidRPr="00FF774B">
              <w:rPr>
                <w:color w:val="000000" w:themeColor="text1"/>
                <w:sz w:val="24"/>
                <w:szCs w:val="24"/>
              </w:rPr>
              <w:t xml:space="preserve">on </w:t>
            </w:r>
            <w:r w:rsidRPr="00FF774B">
              <w:rPr>
                <w:color w:val="000000" w:themeColor="text1"/>
                <w:sz w:val="24"/>
                <w:szCs w:val="24"/>
              </w:rPr>
              <w:t xml:space="preserve">the phone. </w:t>
            </w:r>
          </w:p>
          <w:p w14:paraId="01C78C15" w14:textId="77777777" w:rsidR="00264A17" w:rsidRPr="00FF774B" w:rsidRDefault="00264A17" w:rsidP="00D1791D">
            <w:pPr>
              <w:rPr>
                <w:color w:val="000000" w:themeColor="text1"/>
                <w:sz w:val="24"/>
                <w:szCs w:val="24"/>
              </w:rPr>
            </w:pPr>
          </w:p>
          <w:p w14:paraId="160D8E70" w14:textId="5F55A8E4" w:rsidR="00264A17" w:rsidRPr="00FF774B" w:rsidRDefault="00264A17" w:rsidP="001B3BBB">
            <w:pPr>
              <w:rPr>
                <w:color w:val="000000" w:themeColor="text1"/>
                <w:sz w:val="24"/>
                <w:szCs w:val="24"/>
              </w:rPr>
            </w:pPr>
            <w:r w:rsidRPr="00FF774B">
              <w:rPr>
                <w:color w:val="000000" w:themeColor="text1"/>
                <w:sz w:val="24"/>
                <w:szCs w:val="24"/>
              </w:rPr>
              <w:t>Once learners are finished, the dialogue can be used in class to provide a short piece for role play.</w:t>
            </w:r>
          </w:p>
        </w:tc>
        <w:tc>
          <w:tcPr>
            <w:tcW w:w="2410" w:type="dxa"/>
          </w:tcPr>
          <w:p w14:paraId="684BB60C" w14:textId="13EB1711" w:rsidR="00264A17" w:rsidRPr="00EE0F94" w:rsidRDefault="00A6469C" w:rsidP="00D1791D">
            <w:pPr>
              <w:rPr>
                <w:sz w:val="24"/>
                <w:szCs w:val="24"/>
              </w:rPr>
            </w:pPr>
            <w:hyperlink r:id="rId28" w:history="1">
              <w:r w:rsidR="00EE0F94" w:rsidRPr="00EE0F94">
                <w:rPr>
                  <w:rStyle w:val="Hyperlink"/>
                  <w:sz w:val="24"/>
                  <w:szCs w:val="24"/>
                </w:rPr>
                <w:t>http://www.todo-claro.com</w:t>
              </w:r>
            </w:hyperlink>
          </w:p>
          <w:p w14:paraId="211E214D" w14:textId="77777777" w:rsidR="00264A17" w:rsidRPr="00FF774B" w:rsidRDefault="00264A17" w:rsidP="00EE0F94">
            <w:pPr>
              <w:rPr>
                <w:sz w:val="24"/>
                <w:szCs w:val="24"/>
              </w:rPr>
            </w:pPr>
          </w:p>
        </w:tc>
        <w:tc>
          <w:tcPr>
            <w:tcW w:w="3544" w:type="dxa"/>
          </w:tcPr>
          <w:p w14:paraId="1BF04CCF" w14:textId="36D1CDF5" w:rsidR="00264A17" w:rsidRPr="00FF774B" w:rsidRDefault="00A6469C" w:rsidP="00A6469C">
            <w:pPr>
              <w:rPr>
                <w:sz w:val="24"/>
                <w:szCs w:val="24"/>
              </w:rPr>
            </w:pPr>
            <w:hyperlink r:id="rId29" w:history="1">
              <w:r w:rsidR="00264A17" w:rsidRPr="00FF774B">
                <w:rPr>
                  <w:rStyle w:val="Hyperlink"/>
                  <w:sz w:val="24"/>
                  <w:szCs w:val="24"/>
                </w:rPr>
                <w:t>http://www.todo-claro.com/English/intermediate/situations/En_el_curso/Seite_1.php</w:t>
              </w:r>
            </w:hyperlink>
          </w:p>
        </w:tc>
      </w:tr>
      <w:tr w:rsidR="00264A17" w:rsidRPr="00FF774B" w14:paraId="769FB86A" w14:textId="77777777" w:rsidTr="00D2335E">
        <w:trPr>
          <w:trHeight w:val="586"/>
        </w:trPr>
        <w:tc>
          <w:tcPr>
            <w:tcW w:w="1843" w:type="dxa"/>
            <w:vMerge/>
          </w:tcPr>
          <w:p w14:paraId="5648E09F" w14:textId="30B8AD3D" w:rsidR="00264A17" w:rsidRPr="00FF774B" w:rsidRDefault="00264A17" w:rsidP="002C064C">
            <w:pPr>
              <w:rPr>
                <w:rFonts w:eastAsia="Times New Roman" w:cs="Times New Roman"/>
                <w:color w:val="000000" w:themeColor="text1"/>
                <w:sz w:val="24"/>
                <w:szCs w:val="24"/>
                <w:shd w:val="clear" w:color="auto" w:fill="FFFFFF"/>
                <w:lang w:val="en-US"/>
              </w:rPr>
            </w:pPr>
          </w:p>
        </w:tc>
        <w:tc>
          <w:tcPr>
            <w:tcW w:w="1701" w:type="dxa"/>
          </w:tcPr>
          <w:p w14:paraId="44DE05E2" w14:textId="2F9FE679" w:rsidR="00264A17" w:rsidRPr="00FF774B" w:rsidRDefault="00264A17"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tc>
        <w:tc>
          <w:tcPr>
            <w:tcW w:w="4536" w:type="dxa"/>
          </w:tcPr>
          <w:p w14:paraId="43D9BCE8" w14:textId="044E08E1" w:rsidR="00264A17" w:rsidRPr="00FF774B" w:rsidRDefault="00264A17" w:rsidP="001B3BBB">
            <w:pPr>
              <w:rPr>
                <w:color w:val="000000" w:themeColor="text1"/>
                <w:sz w:val="24"/>
                <w:szCs w:val="24"/>
              </w:rPr>
            </w:pPr>
            <w:r w:rsidRPr="00FF774B">
              <w:rPr>
                <w:color w:val="000000" w:themeColor="text1"/>
                <w:sz w:val="24"/>
                <w:szCs w:val="24"/>
              </w:rPr>
              <w:t xml:space="preserve">“En la estación de trenes”: Online exercise where students have to piece together parts of a conversation aimed at buying a ticket to travel to Madrid by train. </w:t>
            </w:r>
          </w:p>
          <w:p w14:paraId="14948BF1" w14:textId="68FB0F27" w:rsidR="00264A17" w:rsidRPr="00FF774B" w:rsidRDefault="00264A17" w:rsidP="001B3BBB">
            <w:pPr>
              <w:rPr>
                <w:color w:val="000000" w:themeColor="text1"/>
                <w:sz w:val="24"/>
                <w:szCs w:val="24"/>
              </w:rPr>
            </w:pPr>
            <w:r w:rsidRPr="00FF774B">
              <w:rPr>
                <w:color w:val="000000" w:themeColor="text1"/>
                <w:sz w:val="24"/>
                <w:szCs w:val="24"/>
              </w:rPr>
              <w:t>Once learners are finished, the dialogue can be used in class to provide a short piece for role play.</w:t>
            </w:r>
          </w:p>
        </w:tc>
        <w:tc>
          <w:tcPr>
            <w:tcW w:w="2410" w:type="dxa"/>
          </w:tcPr>
          <w:p w14:paraId="21C9520D" w14:textId="29D6EF9F" w:rsidR="00264A17" w:rsidRPr="00FF774B" w:rsidRDefault="00A6469C" w:rsidP="00A6469C">
            <w:pPr>
              <w:rPr>
                <w:sz w:val="24"/>
                <w:szCs w:val="24"/>
              </w:rPr>
            </w:pPr>
            <w:hyperlink r:id="rId30" w:history="1">
              <w:r w:rsidR="00EE0F94" w:rsidRPr="00EE0F94">
                <w:rPr>
                  <w:rStyle w:val="Hyperlink"/>
                  <w:sz w:val="24"/>
                  <w:szCs w:val="24"/>
                </w:rPr>
                <w:t>http://www.todo-claro.com</w:t>
              </w:r>
            </w:hyperlink>
          </w:p>
        </w:tc>
        <w:tc>
          <w:tcPr>
            <w:tcW w:w="3544" w:type="dxa"/>
          </w:tcPr>
          <w:p w14:paraId="435D8AB9" w14:textId="35B36268" w:rsidR="00305404" w:rsidRPr="00FF774B" w:rsidRDefault="00A6469C" w:rsidP="00A6469C">
            <w:pPr>
              <w:rPr>
                <w:sz w:val="24"/>
                <w:szCs w:val="24"/>
              </w:rPr>
            </w:pPr>
            <w:hyperlink r:id="rId31" w:history="1">
              <w:r w:rsidR="00305404" w:rsidRPr="00FF774B">
                <w:rPr>
                  <w:rStyle w:val="Hyperlink"/>
                  <w:sz w:val="24"/>
                  <w:szCs w:val="24"/>
                </w:rPr>
                <w:t>http://www.todo-claro.com/English/beginners/situations/En_el_tren/Seite_1.php</w:t>
              </w:r>
            </w:hyperlink>
          </w:p>
        </w:tc>
      </w:tr>
      <w:tr w:rsidR="00264A17" w:rsidRPr="00FF774B" w14:paraId="4D0814BD" w14:textId="77777777" w:rsidTr="00D2335E">
        <w:trPr>
          <w:trHeight w:val="586"/>
        </w:trPr>
        <w:tc>
          <w:tcPr>
            <w:tcW w:w="1843" w:type="dxa"/>
            <w:vMerge/>
          </w:tcPr>
          <w:p w14:paraId="6872B936" w14:textId="77777777" w:rsidR="00264A17" w:rsidRPr="00FF774B" w:rsidRDefault="00264A17" w:rsidP="002C064C">
            <w:pPr>
              <w:rPr>
                <w:rFonts w:eastAsia="Times New Roman" w:cs="Times New Roman"/>
                <w:color w:val="000000" w:themeColor="text1"/>
                <w:sz w:val="24"/>
                <w:szCs w:val="24"/>
                <w:shd w:val="clear" w:color="auto" w:fill="FFFFFF"/>
                <w:lang w:val="en-US"/>
              </w:rPr>
            </w:pPr>
          </w:p>
        </w:tc>
        <w:tc>
          <w:tcPr>
            <w:tcW w:w="1701" w:type="dxa"/>
          </w:tcPr>
          <w:p w14:paraId="14382C74" w14:textId="30D3608E" w:rsidR="00264A17" w:rsidRPr="00FF774B" w:rsidRDefault="00264A17"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tc>
        <w:tc>
          <w:tcPr>
            <w:tcW w:w="4536" w:type="dxa"/>
          </w:tcPr>
          <w:p w14:paraId="6C9C42A8" w14:textId="77777777" w:rsidR="00264A17" w:rsidRPr="00FF774B" w:rsidRDefault="00264A17" w:rsidP="00A4535B">
            <w:pPr>
              <w:rPr>
                <w:color w:val="000000" w:themeColor="text1"/>
                <w:sz w:val="24"/>
                <w:szCs w:val="24"/>
              </w:rPr>
            </w:pPr>
            <w:r w:rsidRPr="00FF774B">
              <w:rPr>
                <w:color w:val="000000" w:themeColor="text1"/>
                <w:sz w:val="24"/>
                <w:szCs w:val="24"/>
              </w:rPr>
              <w:t xml:space="preserve">“En la consulta médica”: Online exercise where students have to piece together a conversation at the doctor’s. </w:t>
            </w:r>
          </w:p>
          <w:p w14:paraId="0495F457" w14:textId="77777777" w:rsidR="00264A17" w:rsidRPr="00FF774B" w:rsidRDefault="00264A17" w:rsidP="00A4535B">
            <w:pPr>
              <w:rPr>
                <w:color w:val="000000" w:themeColor="text1"/>
                <w:sz w:val="24"/>
                <w:szCs w:val="24"/>
              </w:rPr>
            </w:pPr>
          </w:p>
          <w:p w14:paraId="4A0E1DD4" w14:textId="76C82C98" w:rsidR="00264A17" w:rsidRPr="00FF774B" w:rsidRDefault="00264A17" w:rsidP="00A4535B">
            <w:pPr>
              <w:rPr>
                <w:color w:val="000000" w:themeColor="text1"/>
                <w:sz w:val="24"/>
                <w:szCs w:val="24"/>
              </w:rPr>
            </w:pPr>
            <w:r w:rsidRPr="00FF774B">
              <w:rPr>
                <w:color w:val="000000" w:themeColor="text1"/>
                <w:sz w:val="24"/>
                <w:szCs w:val="24"/>
              </w:rPr>
              <w:t>Once learners are finished, the dialogue can be used in class to provide a short piece for role play.</w:t>
            </w:r>
          </w:p>
        </w:tc>
        <w:tc>
          <w:tcPr>
            <w:tcW w:w="2410" w:type="dxa"/>
          </w:tcPr>
          <w:p w14:paraId="1A9B36FE" w14:textId="3DD2F9BC" w:rsidR="00264A17" w:rsidRPr="00FF774B" w:rsidRDefault="00A6469C" w:rsidP="00A6469C">
            <w:pPr>
              <w:rPr>
                <w:sz w:val="24"/>
                <w:szCs w:val="24"/>
              </w:rPr>
            </w:pPr>
            <w:hyperlink r:id="rId32" w:history="1">
              <w:r w:rsidR="00EE0F94" w:rsidRPr="00EE0F94">
                <w:rPr>
                  <w:rStyle w:val="Hyperlink"/>
                  <w:sz w:val="24"/>
                  <w:szCs w:val="24"/>
                </w:rPr>
                <w:t>http://www.todo-claro.com</w:t>
              </w:r>
            </w:hyperlink>
          </w:p>
        </w:tc>
        <w:tc>
          <w:tcPr>
            <w:tcW w:w="3544" w:type="dxa"/>
          </w:tcPr>
          <w:p w14:paraId="4F99741B" w14:textId="2ACF971E" w:rsidR="00264A17" w:rsidRPr="00FF774B" w:rsidRDefault="00A6469C" w:rsidP="001B3BBB">
            <w:pPr>
              <w:rPr>
                <w:sz w:val="24"/>
                <w:szCs w:val="24"/>
              </w:rPr>
            </w:pPr>
            <w:hyperlink r:id="rId33" w:history="1">
              <w:r w:rsidR="00305404" w:rsidRPr="00FF774B">
                <w:rPr>
                  <w:rStyle w:val="Hyperlink"/>
                  <w:sz w:val="24"/>
                  <w:szCs w:val="24"/>
                </w:rPr>
                <w:t>http://www.todo-claro.com/English/intermediate/situations/Consulta_medica/Seite_1.php</w:t>
              </w:r>
            </w:hyperlink>
          </w:p>
        </w:tc>
      </w:tr>
      <w:tr w:rsidR="00264A17" w:rsidRPr="00FF774B" w14:paraId="27E079F5" w14:textId="77777777" w:rsidTr="00D2335E">
        <w:trPr>
          <w:trHeight w:val="586"/>
        </w:trPr>
        <w:tc>
          <w:tcPr>
            <w:tcW w:w="1843" w:type="dxa"/>
            <w:vMerge/>
          </w:tcPr>
          <w:p w14:paraId="71D035BB" w14:textId="77777777" w:rsidR="00264A17" w:rsidRPr="00FF774B" w:rsidRDefault="00264A17" w:rsidP="002C064C">
            <w:pPr>
              <w:rPr>
                <w:rFonts w:eastAsia="Times New Roman" w:cs="Times New Roman"/>
                <w:color w:val="000000" w:themeColor="text1"/>
                <w:sz w:val="24"/>
                <w:szCs w:val="24"/>
                <w:shd w:val="clear" w:color="auto" w:fill="FFFFFF"/>
                <w:lang w:val="en-US"/>
              </w:rPr>
            </w:pPr>
          </w:p>
        </w:tc>
        <w:tc>
          <w:tcPr>
            <w:tcW w:w="1701" w:type="dxa"/>
          </w:tcPr>
          <w:p w14:paraId="5BAA4124" w14:textId="69B37342" w:rsidR="00264A17" w:rsidRPr="00FF774B" w:rsidRDefault="00264A17"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tc>
        <w:tc>
          <w:tcPr>
            <w:tcW w:w="4536" w:type="dxa"/>
          </w:tcPr>
          <w:p w14:paraId="4B59AB31" w14:textId="77777777" w:rsidR="00264A17" w:rsidRPr="00FF774B" w:rsidRDefault="00264A17" w:rsidP="00A4535B">
            <w:pPr>
              <w:rPr>
                <w:color w:val="000000" w:themeColor="text1"/>
                <w:sz w:val="24"/>
                <w:szCs w:val="24"/>
              </w:rPr>
            </w:pPr>
            <w:r w:rsidRPr="00FF774B">
              <w:rPr>
                <w:color w:val="000000" w:themeColor="text1"/>
                <w:sz w:val="24"/>
                <w:szCs w:val="24"/>
              </w:rPr>
              <w:t>“En la farmacia”: Online exercise where students have to piece together a conversation at the pharmacy.</w:t>
            </w:r>
          </w:p>
          <w:p w14:paraId="4C0644BD" w14:textId="77777777" w:rsidR="00264A17" w:rsidRPr="00FF774B" w:rsidRDefault="00264A17" w:rsidP="00A4535B">
            <w:pPr>
              <w:rPr>
                <w:color w:val="000000" w:themeColor="text1"/>
                <w:sz w:val="24"/>
                <w:szCs w:val="24"/>
              </w:rPr>
            </w:pPr>
          </w:p>
          <w:p w14:paraId="2D91E5CF" w14:textId="2787D2F0" w:rsidR="00264A17" w:rsidRPr="00FF774B" w:rsidRDefault="00264A17" w:rsidP="00A4535B">
            <w:pPr>
              <w:rPr>
                <w:color w:val="000000" w:themeColor="text1"/>
                <w:sz w:val="24"/>
                <w:szCs w:val="24"/>
              </w:rPr>
            </w:pPr>
            <w:r w:rsidRPr="00FF774B">
              <w:rPr>
                <w:color w:val="000000" w:themeColor="text1"/>
                <w:sz w:val="24"/>
                <w:szCs w:val="24"/>
              </w:rPr>
              <w:t>Once learners are finished, the dialogue can be used in class to provide a short piece for role play.</w:t>
            </w:r>
          </w:p>
        </w:tc>
        <w:tc>
          <w:tcPr>
            <w:tcW w:w="2410" w:type="dxa"/>
          </w:tcPr>
          <w:p w14:paraId="512A06F9" w14:textId="61C385D9" w:rsidR="00264A17" w:rsidRPr="00FF774B" w:rsidRDefault="00A6469C" w:rsidP="00A6469C">
            <w:pPr>
              <w:rPr>
                <w:sz w:val="24"/>
                <w:szCs w:val="24"/>
              </w:rPr>
            </w:pPr>
            <w:hyperlink r:id="rId34" w:history="1">
              <w:r w:rsidR="00EE0F94" w:rsidRPr="00EE0F94">
                <w:rPr>
                  <w:rStyle w:val="Hyperlink"/>
                  <w:sz w:val="24"/>
                  <w:szCs w:val="24"/>
                </w:rPr>
                <w:t>http://www.todo-claro.com</w:t>
              </w:r>
            </w:hyperlink>
          </w:p>
        </w:tc>
        <w:tc>
          <w:tcPr>
            <w:tcW w:w="3544" w:type="dxa"/>
          </w:tcPr>
          <w:p w14:paraId="545A50F4" w14:textId="3D5CC7E5" w:rsidR="00264A17" w:rsidRPr="00FF774B" w:rsidRDefault="00A6469C" w:rsidP="001B3BBB">
            <w:pPr>
              <w:rPr>
                <w:sz w:val="24"/>
                <w:szCs w:val="24"/>
              </w:rPr>
            </w:pPr>
            <w:hyperlink r:id="rId35" w:history="1">
              <w:r w:rsidR="005765D5" w:rsidRPr="00FF774B">
                <w:rPr>
                  <w:rStyle w:val="Hyperlink"/>
                  <w:sz w:val="24"/>
                  <w:szCs w:val="24"/>
                </w:rPr>
                <w:t>http://www.todo-claro.com/English/intermediate/situations/En_la_farmacia/Seite_1.php</w:t>
              </w:r>
            </w:hyperlink>
          </w:p>
        </w:tc>
      </w:tr>
      <w:tr w:rsidR="00264A17" w:rsidRPr="00FF774B" w14:paraId="4C1793E8" w14:textId="77777777" w:rsidTr="00D2335E">
        <w:trPr>
          <w:trHeight w:val="586"/>
        </w:trPr>
        <w:tc>
          <w:tcPr>
            <w:tcW w:w="1843" w:type="dxa"/>
            <w:vMerge/>
          </w:tcPr>
          <w:p w14:paraId="26EA905A" w14:textId="77777777" w:rsidR="00264A17" w:rsidRPr="00FF774B" w:rsidRDefault="00264A17" w:rsidP="002C064C">
            <w:pPr>
              <w:rPr>
                <w:rFonts w:eastAsia="Times New Roman" w:cs="Times New Roman"/>
                <w:color w:val="000000" w:themeColor="text1"/>
                <w:sz w:val="24"/>
                <w:szCs w:val="24"/>
                <w:shd w:val="clear" w:color="auto" w:fill="FFFFFF"/>
                <w:lang w:val="en-US"/>
              </w:rPr>
            </w:pPr>
          </w:p>
        </w:tc>
        <w:tc>
          <w:tcPr>
            <w:tcW w:w="1701" w:type="dxa"/>
          </w:tcPr>
          <w:p w14:paraId="0FB09EE5" w14:textId="3F921561" w:rsidR="00264A17" w:rsidRPr="00FF774B" w:rsidRDefault="00264A17"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tc>
        <w:tc>
          <w:tcPr>
            <w:tcW w:w="4536" w:type="dxa"/>
          </w:tcPr>
          <w:p w14:paraId="4A951CDA" w14:textId="77777777" w:rsidR="00264A17" w:rsidRPr="00FF774B" w:rsidRDefault="00264A17" w:rsidP="00A4535B">
            <w:pPr>
              <w:rPr>
                <w:color w:val="000000" w:themeColor="text1"/>
                <w:sz w:val="24"/>
                <w:szCs w:val="24"/>
              </w:rPr>
            </w:pPr>
            <w:r w:rsidRPr="00FF774B">
              <w:rPr>
                <w:color w:val="000000" w:themeColor="text1"/>
                <w:sz w:val="24"/>
                <w:szCs w:val="24"/>
              </w:rPr>
              <w:t>“De Erasmus II: busco piso”: This activity centres on developing communicative abilities to look for accommodation in Spain.</w:t>
            </w:r>
          </w:p>
          <w:p w14:paraId="44903DE4" w14:textId="77777777" w:rsidR="00264A17" w:rsidRPr="00FF774B" w:rsidRDefault="00264A17" w:rsidP="00A4535B">
            <w:pPr>
              <w:rPr>
                <w:color w:val="000000" w:themeColor="text1"/>
                <w:sz w:val="24"/>
                <w:szCs w:val="24"/>
              </w:rPr>
            </w:pPr>
          </w:p>
          <w:p w14:paraId="05CC74A3" w14:textId="6CA32AF8" w:rsidR="00264A17" w:rsidRPr="00FF774B" w:rsidRDefault="00264A17" w:rsidP="00A4535B">
            <w:pPr>
              <w:rPr>
                <w:color w:val="000000" w:themeColor="text1"/>
                <w:sz w:val="24"/>
                <w:szCs w:val="24"/>
              </w:rPr>
            </w:pPr>
            <w:r w:rsidRPr="00FF774B">
              <w:rPr>
                <w:color w:val="000000" w:themeColor="text1"/>
                <w:sz w:val="24"/>
                <w:szCs w:val="24"/>
              </w:rPr>
              <w:t>Students will develop vocabulary and expressions connected to the rental market in Spain and further their speaking, listening and reading comprehension skills.</w:t>
            </w:r>
          </w:p>
        </w:tc>
        <w:tc>
          <w:tcPr>
            <w:tcW w:w="2410" w:type="dxa"/>
          </w:tcPr>
          <w:p w14:paraId="17F6C252" w14:textId="77777777" w:rsidR="00264A17" w:rsidRPr="00FF774B" w:rsidRDefault="00A6469C" w:rsidP="004579B9">
            <w:pPr>
              <w:rPr>
                <w:sz w:val="24"/>
                <w:szCs w:val="24"/>
              </w:rPr>
            </w:pPr>
            <w:hyperlink r:id="rId36" w:history="1">
              <w:r w:rsidR="00264A17" w:rsidRPr="00FF774B">
                <w:rPr>
                  <w:rStyle w:val="Hyperlink"/>
                  <w:sz w:val="24"/>
                  <w:szCs w:val="24"/>
                </w:rPr>
                <w:t>http://cvc.cervantes.es/aula/didactired</w:t>
              </w:r>
            </w:hyperlink>
          </w:p>
          <w:p w14:paraId="0FA34299" w14:textId="3136B1FF" w:rsidR="00264A17" w:rsidRPr="00FF774B" w:rsidRDefault="00264A17" w:rsidP="00A4535B">
            <w:pPr>
              <w:rPr>
                <w:sz w:val="24"/>
                <w:szCs w:val="24"/>
              </w:rPr>
            </w:pPr>
            <w:r w:rsidRPr="00FF774B">
              <w:rPr>
                <w:sz w:val="24"/>
                <w:szCs w:val="24"/>
              </w:rPr>
              <w:t>(Lourdes Rodríguez Juan)</w:t>
            </w:r>
          </w:p>
        </w:tc>
        <w:tc>
          <w:tcPr>
            <w:tcW w:w="3544" w:type="dxa"/>
          </w:tcPr>
          <w:p w14:paraId="053E8F99" w14:textId="24F2CCE5" w:rsidR="00305404" w:rsidRPr="00FF774B" w:rsidRDefault="00A6469C" w:rsidP="00A6469C">
            <w:pPr>
              <w:rPr>
                <w:sz w:val="24"/>
                <w:szCs w:val="24"/>
              </w:rPr>
            </w:pPr>
            <w:hyperlink r:id="rId37" w:history="1">
              <w:r w:rsidR="00305404" w:rsidRPr="00FF774B">
                <w:rPr>
                  <w:rStyle w:val="Hyperlink"/>
                  <w:sz w:val="24"/>
                  <w:szCs w:val="24"/>
                </w:rPr>
                <w:t>http://cvc.cervantes.es/aula/didactired/anteriores/marzo_12/26032012.htm</w:t>
              </w:r>
            </w:hyperlink>
          </w:p>
        </w:tc>
      </w:tr>
      <w:tr w:rsidR="00264A17" w:rsidRPr="00FF774B" w14:paraId="3ADFF3ED" w14:textId="77777777" w:rsidTr="00D2335E">
        <w:trPr>
          <w:trHeight w:val="586"/>
        </w:trPr>
        <w:tc>
          <w:tcPr>
            <w:tcW w:w="1843" w:type="dxa"/>
            <w:vMerge/>
          </w:tcPr>
          <w:p w14:paraId="0EE3F364" w14:textId="77777777" w:rsidR="00264A17" w:rsidRPr="00FF774B" w:rsidRDefault="00264A17" w:rsidP="002C064C">
            <w:pPr>
              <w:rPr>
                <w:rFonts w:eastAsia="Times New Roman" w:cs="Times New Roman"/>
                <w:color w:val="000000" w:themeColor="text1"/>
                <w:sz w:val="24"/>
                <w:szCs w:val="24"/>
                <w:shd w:val="clear" w:color="auto" w:fill="FFFFFF"/>
                <w:lang w:val="en-US"/>
              </w:rPr>
            </w:pPr>
          </w:p>
        </w:tc>
        <w:tc>
          <w:tcPr>
            <w:tcW w:w="1701" w:type="dxa"/>
          </w:tcPr>
          <w:p w14:paraId="59FCF634" w14:textId="3C9DA277" w:rsidR="00264A17" w:rsidRPr="00FF774B" w:rsidRDefault="00264A17"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tc>
        <w:tc>
          <w:tcPr>
            <w:tcW w:w="4536" w:type="dxa"/>
          </w:tcPr>
          <w:p w14:paraId="587E0F8B" w14:textId="65226E4A" w:rsidR="00264A17" w:rsidRPr="00FF774B" w:rsidRDefault="00264A17" w:rsidP="00A4535B">
            <w:pPr>
              <w:rPr>
                <w:color w:val="000000" w:themeColor="text1"/>
                <w:sz w:val="24"/>
                <w:szCs w:val="24"/>
              </w:rPr>
            </w:pPr>
            <w:r w:rsidRPr="00FF774B">
              <w:rPr>
                <w:color w:val="000000" w:themeColor="text1"/>
                <w:sz w:val="24"/>
                <w:szCs w:val="24"/>
              </w:rPr>
              <w:t>“Comprar con criterio”: a multi-purpose activity that centres on shopping habits in Spain. This activity can also be used to introduce the imperative to students.</w:t>
            </w:r>
          </w:p>
        </w:tc>
        <w:tc>
          <w:tcPr>
            <w:tcW w:w="2410" w:type="dxa"/>
          </w:tcPr>
          <w:p w14:paraId="2A4A5738" w14:textId="77777777" w:rsidR="00264A17" w:rsidRPr="00FF774B" w:rsidRDefault="00A6469C" w:rsidP="00AB01A9">
            <w:pPr>
              <w:rPr>
                <w:sz w:val="24"/>
                <w:szCs w:val="24"/>
              </w:rPr>
            </w:pPr>
            <w:hyperlink r:id="rId38" w:history="1">
              <w:r w:rsidR="00264A17" w:rsidRPr="00FF774B">
                <w:rPr>
                  <w:rStyle w:val="Hyperlink"/>
                  <w:sz w:val="24"/>
                  <w:szCs w:val="24"/>
                </w:rPr>
                <w:t>http://cvc.cervantes.es/aula/didactired</w:t>
              </w:r>
            </w:hyperlink>
          </w:p>
          <w:p w14:paraId="77271B7D" w14:textId="266A8ABD" w:rsidR="00264A17" w:rsidRPr="00FF774B" w:rsidRDefault="00264A17" w:rsidP="004579B9">
            <w:pPr>
              <w:rPr>
                <w:sz w:val="24"/>
                <w:szCs w:val="24"/>
              </w:rPr>
            </w:pPr>
            <w:r w:rsidRPr="00FF774B">
              <w:rPr>
                <w:sz w:val="24"/>
                <w:szCs w:val="24"/>
              </w:rPr>
              <w:t>(Nikolina Dimitrov y Lourdes Rodríguez Juan)</w:t>
            </w:r>
          </w:p>
        </w:tc>
        <w:tc>
          <w:tcPr>
            <w:tcW w:w="3544" w:type="dxa"/>
          </w:tcPr>
          <w:p w14:paraId="5ACE1E87" w14:textId="4D8A9BA4" w:rsidR="00264A17" w:rsidRPr="00FF774B" w:rsidRDefault="00A6469C" w:rsidP="001B3BBB">
            <w:pPr>
              <w:rPr>
                <w:sz w:val="24"/>
                <w:szCs w:val="24"/>
              </w:rPr>
            </w:pPr>
            <w:hyperlink r:id="rId39" w:history="1">
              <w:r w:rsidR="00305404" w:rsidRPr="00FF774B">
                <w:rPr>
                  <w:rStyle w:val="Hyperlink"/>
                  <w:sz w:val="24"/>
                  <w:szCs w:val="24"/>
                </w:rPr>
                <w:t>http://cvc.cervantes.es/aula/didactired/anteriores/junio_10/14062010.htm</w:t>
              </w:r>
            </w:hyperlink>
          </w:p>
          <w:p w14:paraId="32567C01" w14:textId="73169D98" w:rsidR="00305404" w:rsidRPr="00FF774B" w:rsidRDefault="00305404" w:rsidP="001B3BBB">
            <w:pPr>
              <w:rPr>
                <w:sz w:val="24"/>
                <w:szCs w:val="24"/>
              </w:rPr>
            </w:pPr>
          </w:p>
        </w:tc>
      </w:tr>
      <w:tr w:rsidR="00264A17" w:rsidRPr="00FF774B" w14:paraId="0DA436C1" w14:textId="77777777" w:rsidTr="00737280">
        <w:trPr>
          <w:trHeight w:val="880"/>
        </w:trPr>
        <w:tc>
          <w:tcPr>
            <w:tcW w:w="1843" w:type="dxa"/>
            <w:vMerge w:val="restart"/>
          </w:tcPr>
          <w:p w14:paraId="3C2EBCF3" w14:textId="28439206" w:rsidR="00264A17" w:rsidRPr="00FF774B" w:rsidRDefault="009306C8" w:rsidP="002C064C">
            <w:pPr>
              <w:rPr>
                <w:rFonts w:eastAsia="Times New Roman" w:cs="Times New Roman"/>
                <w:b/>
                <w:color w:val="000000" w:themeColor="text1"/>
                <w:sz w:val="24"/>
                <w:szCs w:val="24"/>
                <w:shd w:val="clear" w:color="auto" w:fill="FFFFFF"/>
                <w:lang w:val="en-US"/>
              </w:rPr>
            </w:pPr>
            <w:r w:rsidRPr="00FF774B">
              <w:rPr>
                <w:rFonts w:eastAsia="Times New Roman" w:cs="Times New Roman"/>
                <w:b/>
                <w:color w:val="000000" w:themeColor="text1"/>
                <w:sz w:val="24"/>
                <w:szCs w:val="24"/>
                <w:shd w:val="clear" w:color="auto" w:fill="FFFFFF"/>
                <w:lang w:val="en-US"/>
              </w:rPr>
              <w:t>.</w:t>
            </w:r>
            <w:r w:rsidR="00264A17" w:rsidRPr="00FF774B">
              <w:rPr>
                <w:rFonts w:eastAsia="Times New Roman" w:cs="Times New Roman"/>
                <w:b/>
                <w:color w:val="000000" w:themeColor="text1"/>
                <w:sz w:val="24"/>
                <w:szCs w:val="24"/>
                <w:shd w:val="clear" w:color="auto" w:fill="FFFFFF"/>
                <w:lang w:val="en-US"/>
              </w:rPr>
              <w:t>Formal correspondence, curriculum vitae, job application and interview</w:t>
            </w:r>
          </w:p>
          <w:p w14:paraId="00B2C5AE" w14:textId="2281613D" w:rsidR="00264A17" w:rsidRPr="00FF774B" w:rsidRDefault="00264A17" w:rsidP="001B3BBB">
            <w:pPr>
              <w:rPr>
                <w:rFonts w:cstheme="minorHAnsi"/>
                <w:color w:val="000000" w:themeColor="text1"/>
                <w:sz w:val="24"/>
                <w:szCs w:val="24"/>
                <w:shd w:val="clear" w:color="auto" w:fill="FFFFFF"/>
              </w:rPr>
            </w:pPr>
          </w:p>
        </w:tc>
        <w:tc>
          <w:tcPr>
            <w:tcW w:w="1701" w:type="dxa"/>
          </w:tcPr>
          <w:p w14:paraId="681390F0" w14:textId="77777777" w:rsidR="00264A17" w:rsidRPr="00FF774B" w:rsidRDefault="00264A17" w:rsidP="002C064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Website</w:t>
            </w:r>
          </w:p>
          <w:p w14:paraId="51AC3F26" w14:textId="77777777" w:rsidR="00264A17" w:rsidRPr="00FF774B" w:rsidRDefault="00264A17" w:rsidP="002C064C">
            <w:pPr>
              <w:rPr>
                <w:rFonts w:eastAsia="Times New Roman" w:cstheme="minorHAnsi"/>
                <w:color w:val="000000" w:themeColor="text1"/>
                <w:kern w:val="36"/>
                <w:sz w:val="24"/>
                <w:szCs w:val="24"/>
                <w:lang w:eastAsia="en-IE"/>
              </w:rPr>
            </w:pPr>
          </w:p>
          <w:p w14:paraId="65564879" w14:textId="5D8F5F42" w:rsidR="00264A17" w:rsidRPr="00FF774B" w:rsidRDefault="00264A17" w:rsidP="001B3BBB">
            <w:pPr>
              <w:rPr>
                <w:rFonts w:eastAsia="Times New Roman" w:cstheme="minorHAnsi"/>
                <w:color w:val="000000" w:themeColor="text1"/>
                <w:kern w:val="36"/>
                <w:sz w:val="24"/>
                <w:szCs w:val="24"/>
                <w:lang w:eastAsia="en-IE"/>
              </w:rPr>
            </w:pPr>
          </w:p>
        </w:tc>
        <w:tc>
          <w:tcPr>
            <w:tcW w:w="4536" w:type="dxa"/>
          </w:tcPr>
          <w:p w14:paraId="3A2746DD" w14:textId="5DE52A5D" w:rsidR="00264A17" w:rsidRPr="00FF774B" w:rsidRDefault="00264A17" w:rsidP="001B3BBB">
            <w:pPr>
              <w:rPr>
                <w:color w:val="000000" w:themeColor="text1"/>
                <w:sz w:val="24"/>
                <w:szCs w:val="24"/>
              </w:rPr>
            </w:pPr>
            <w:r w:rsidRPr="00FF774B">
              <w:rPr>
                <w:color w:val="000000" w:themeColor="text1"/>
                <w:sz w:val="24"/>
                <w:szCs w:val="24"/>
              </w:rPr>
              <w:t>U</w:t>
            </w:r>
            <w:r w:rsidR="00305404" w:rsidRPr="00FF774B">
              <w:rPr>
                <w:color w:val="000000" w:themeColor="text1"/>
                <w:sz w:val="24"/>
                <w:szCs w:val="24"/>
              </w:rPr>
              <w:t>nited States Department of Labo</w:t>
            </w:r>
            <w:r w:rsidRPr="00FF774B">
              <w:rPr>
                <w:color w:val="000000" w:themeColor="text1"/>
                <w:sz w:val="24"/>
                <w:szCs w:val="24"/>
              </w:rPr>
              <w:t>r website for Hispanic job seekers that offers examples of CV’s and job application letters with explanatory diagrams</w:t>
            </w:r>
          </w:p>
        </w:tc>
        <w:tc>
          <w:tcPr>
            <w:tcW w:w="2410" w:type="dxa"/>
          </w:tcPr>
          <w:p w14:paraId="2ABAFB4B" w14:textId="77777777" w:rsidR="00264A17" w:rsidRPr="00FF774B" w:rsidRDefault="00A6469C" w:rsidP="002C064C">
            <w:pPr>
              <w:rPr>
                <w:rFonts w:cstheme="minorHAnsi"/>
                <w:color w:val="000000" w:themeColor="text1"/>
                <w:sz w:val="24"/>
                <w:szCs w:val="24"/>
              </w:rPr>
            </w:pPr>
            <w:hyperlink r:id="rId40" w:history="1">
              <w:r w:rsidR="00264A17" w:rsidRPr="00FF774B">
                <w:rPr>
                  <w:rStyle w:val="Hyperlink"/>
                  <w:rFonts w:cstheme="minorHAnsi"/>
                  <w:color w:val="000000" w:themeColor="text1"/>
                  <w:sz w:val="24"/>
                  <w:szCs w:val="24"/>
                </w:rPr>
                <w:t>https://www.bls.gov</w:t>
              </w:r>
            </w:hyperlink>
          </w:p>
          <w:p w14:paraId="0FD669B9" w14:textId="2E9154AF" w:rsidR="00264A17" w:rsidRPr="00FF774B" w:rsidRDefault="00305404" w:rsidP="00737280">
            <w:pPr>
              <w:rPr>
                <w:rFonts w:cstheme="minorHAnsi"/>
                <w:color w:val="000000" w:themeColor="text1"/>
                <w:sz w:val="24"/>
                <w:szCs w:val="24"/>
              </w:rPr>
            </w:pPr>
            <w:r w:rsidRPr="00FF774B">
              <w:rPr>
                <w:rFonts w:cstheme="minorHAnsi"/>
                <w:color w:val="000000" w:themeColor="text1"/>
                <w:sz w:val="24"/>
                <w:szCs w:val="24"/>
              </w:rPr>
              <w:t>(United States Department of Labor)</w:t>
            </w:r>
          </w:p>
        </w:tc>
        <w:tc>
          <w:tcPr>
            <w:tcW w:w="3544" w:type="dxa"/>
          </w:tcPr>
          <w:p w14:paraId="2FA2A517" w14:textId="3C63B6FF" w:rsidR="00264A17" w:rsidRPr="00FF774B" w:rsidRDefault="00A6469C" w:rsidP="00BF1717">
            <w:pPr>
              <w:rPr>
                <w:color w:val="000000" w:themeColor="text1"/>
                <w:sz w:val="24"/>
                <w:szCs w:val="24"/>
              </w:rPr>
            </w:pPr>
            <w:hyperlink r:id="rId41" w:history="1">
              <w:r w:rsidR="00264A17" w:rsidRPr="00FF774B">
                <w:rPr>
                  <w:rStyle w:val="Hyperlink"/>
                  <w:sz w:val="24"/>
                  <w:szCs w:val="24"/>
                  <w:lang w:val="es-ES_tradnl"/>
                </w:rPr>
                <w:t>https://www.bls.gov/es/ooh/about/resumes-spanish.htm</w:t>
              </w:r>
            </w:hyperlink>
          </w:p>
        </w:tc>
      </w:tr>
      <w:tr w:rsidR="00264A17" w:rsidRPr="00FF774B" w14:paraId="4F53D62F" w14:textId="77777777" w:rsidTr="00737280">
        <w:trPr>
          <w:trHeight w:val="880"/>
        </w:trPr>
        <w:tc>
          <w:tcPr>
            <w:tcW w:w="1843" w:type="dxa"/>
            <w:vMerge/>
          </w:tcPr>
          <w:p w14:paraId="02E3B896" w14:textId="77777777" w:rsidR="00264A17" w:rsidRPr="00FF774B" w:rsidRDefault="00264A17" w:rsidP="002C064C">
            <w:pPr>
              <w:rPr>
                <w:rFonts w:eastAsia="Times New Roman" w:cs="Times New Roman"/>
                <w:color w:val="000000" w:themeColor="text1"/>
                <w:sz w:val="24"/>
                <w:szCs w:val="24"/>
                <w:shd w:val="clear" w:color="auto" w:fill="FFFFFF"/>
                <w:lang w:val="en-US"/>
              </w:rPr>
            </w:pPr>
          </w:p>
        </w:tc>
        <w:tc>
          <w:tcPr>
            <w:tcW w:w="1701" w:type="dxa"/>
          </w:tcPr>
          <w:p w14:paraId="752D067D" w14:textId="5E4C9E44" w:rsidR="00264A17" w:rsidRPr="00FF774B" w:rsidRDefault="00264A17" w:rsidP="002C064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tc>
        <w:tc>
          <w:tcPr>
            <w:tcW w:w="4536" w:type="dxa"/>
          </w:tcPr>
          <w:p w14:paraId="5B5EEBDC" w14:textId="2480089E" w:rsidR="00264A17" w:rsidRPr="00FF774B" w:rsidRDefault="00264A17" w:rsidP="0009646F">
            <w:pPr>
              <w:rPr>
                <w:color w:val="000000" w:themeColor="text1"/>
                <w:sz w:val="24"/>
                <w:szCs w:val="24"/>
              </w:rPr>
            </w:pPr>
            <w:r w:rsidRPr="00FF774B">
              <w:rPr>
                <w:color w:val="000000" w:themeColor="text1"/>
                <w:sz w:val="24"/>
                <w:szCs w:val="24"/>
              </w:rPr>
              <w:t>An activity designed to get students to create their own CV and write a job aplication letter in Spanish. Students will access and work with Spanish job seekers’ websites.</w:t>
            </w:r>
          </w:p>
        </w:tc>
        <w:tc>
          <w:tcPr>
            <w:tcW w:w="2410" w:type="dxa"/>
          </w:tcPr>
          <w:p w14:paraId="0E3A6B84" w14:textId="77777777" w:rsidR="00264A17" w:rsidRPr="00FF774B" w:rsidRDefault="00A6469C" w:rsidP="0009646F">
            <w:pPr>
              <w:rPr>
                <w:sz w:val="24"/>
                <w:szCs w:val="24"/>
              </w:rPr>
            </w:pPr>
            <w:hyperlink r:id="rId42" w:history="1">
              <w:r w:rsidR="00264A17" w:rsidRPr="00FF774B">
                <w:rPr>
                  <w:rStyle w:val="Hyperlink"/>
                  <w:sz w:val="24"/>
                  <w:szCs w:val="24"/>
                </w:rPr>
                <w:t>http://cvc.cervantes.es/aula/didactired</w:t>
              </w:r>
            </w:hyperlink>
          </w:p>
          <w:p w14:paraId="638B50D4" w14:textId="5B3B02C5" w:rsidR="00264A17" w:rsidRPr="00FF774B" w:rsidRDefault="00264A17" w:rsidP="002C064C">
            <w:pPr>
              <w:rPr>
                <w:sz w:val="24"/>
                <w:szCs w:val="24"/>
              </w:rPr>
            </w:pPr>
            <w:r w:rsidRPr="00FF774B">
              <w:rPr>
                <w:sz w:val="24"/>
                <w:szCs w:val="24"/>
              </w:rPr>
              <w:t>(Marga Jiménez Mora)</w:t>
            </w:r>
          </w:p>
        </w:tc>
        <w:tc>
          <w:tcPr>
            <w:tcW w:w="3544" w:type="dxa"/>
          </w:tcPr>
          <w:p w14:paraId="72A8C328" w14:textId="601EADBC" w:rsidR="00305404" w:rsidRPr="00FF774B" w:rsidRDefault="00A6469C" w:rsidP="00BF1717">
            <w:pPr>
              <w:rPr>
                <w:sz w:val="24"/>
                <w:szCs w:val="24"/>
                <w:lang w:val="es-ES_tradnl"/>
              </w:rPr>
            </w:pPr>
            <w:hyperlink r:id="rId43" w:history="1">
              <w:r w:rsidR="00305404" w:rsidRPr="00FF774B">
                <w:rPr>
                  <w:rStyle w:val="Hyperlink"/>
                  <w:sz w:val="24"/>
                  <w:szCs w:val="24"/>
                  <w:lang w:val="es-ES_tradnl"/>
                </w:rPr>
                <w:t>http://cvc.cervantes.es/aula/didactired/anteriores/septiembre_00/08092000.htm</w:t>
              </w:r>
            </w:hyperlink>
          </w:p>
        </w:tc>
      </w:tr>
      <w:tr w:rsidR="00264A17" w:rsidRPr="00FF774B" w14:paraId="2B78C959" w14:textId="77777777" w:rsidTr="009144F3">
        <w:trPr>
          <w:trHeight w:val="394"/>
        </w:trPr>
        <w:tc>
          <w:tcPr>
            <w:tcW w:w="1843" w:type="dxa"/>
            <w:vMerge/>
          </w:tcPr>
          <w:p w14:paraId="05E9BA50" w14:textId="77777777" w:rsidR="00264A17" w:rsidRPr="00FF774B" w:rsidRDefault="00264A17" w:rsidP="002C064C">
            <w:pPr>
              <w:rPr>
                <w:rFonts w:eastAsia="Times New Roman" w:cs="Times New Roman"/>
                <w:color w:val="000000" w:themeColor="text1"/>
                <w:sz w:val="24"/>
                <w:szCs w:val="24"/>
                <w:shd w:val="clear" w:color="auto" w:fill="FFFFFF"/>
                <w:lang w:val="en-US"/>
              </w:rPr>
            </w:pPr>
          </w:p>
        </w:tc>
        <w:tc>
          <w:tcPr>
            <w:tcW w:w="1701" w:type="dxa"/>
          </w:tcPr>
          <w:p w14:paraId="729D3353" w14:textId="1A5DC4AA" w:rsidR="00264A17" w:rsidRPr="00FF774B" w:rsidRDefault="00264A17" w:rsidP="002C064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tc>
        <w:tc>
          <w:tcPr>
            <w:tcW w:w="4536" w:type="dxa"/>
          </w:tcPr>
          <w:p w14:paraId="13C6F410" w14:textId="6335F6A2" w:rsidR="00264A17" w:rsidRPr="00FF774B" w:rsidRDefault="00264A17" w:rsidP="00EF56AE">
            <w:pPr>
              <w:rPr>
                <w:color w:val="000000" w:themeColor="text1"/>
                <w:sz w:val="24"/>
                <w:szCs w:val="24"/>
              </w:rPr>
            </w:pPr>
            <w:r w:rsidRPr="00FF774B">
              <w:rPr>
                <w:color w:val="000000" w:themeColor="text1"/>
                <w:sz w:val="24"/>
                <w:szCs w:val="24"/>
              </w:rPr>
              <w:t>First part of an activity designed to prepare students to do a job interview in Spanish</w:t>
            </w:r>
            <w:r w:rsidR="009306C8" w:rsidRPr="00FF774B">
              <w:rPr>
                <w:color w:val="000000" w:themeColor="text1"/>
                <w:sz w:val="24"/>
                <w:szCs w:val="24"/>
              </w:rPr>
              <w:t>.</w:t>
            </w:r>
          </w:p>
        </w:tc>
        <w:tc>
          <w:tcPr>
            <w:tcW w:w="2410" w:type="dxa"/>
          </w:tcPr>
          <w:p w14:paraId="64E2F7F0" w14:textId="4688A398" w:rsidR="00264A17" w:rsidRPr="00FF774B" w:rsidRDefault="00A6469C" w:rsidP="002C064C">
            <w:pPr>
              <w:rPr>
                <w:sz w:val="24"/>
                <w:szCs w:val="24"/>
              </w:rPr>
            </w:pPr>
            <w:hyperlink r:id="rId44" w:history="1">
              <w:r w:rsidR="00264A17" w:rsidRPr="00FF774B">
                <w:rPr>
                  <w:rStyle w:val="Hyperlink"/>
                  <w:sz w:val="24"/>
                  <w:szCs w:val="24"/>
                </w:rPr>
                <w:t>http://cvc.cervantes.es/aula/didactired</w:t>
              </w:r>
            </w:hyperlink>
          </w:p>
          <w:p w14:paraId="528DB57F" w14:textId="7C64884B" w:rsidR="00264A17" w:rsidRPr="00FF774B" w:rsidRDefault="00264A17" w:rsidP="002C064C">
            <w:pPr>
              <w:rPr>
                <w:sz w:val="24"/>
                <w:szCs w:val="24"/>
              </w:rPr>
            </w:pPr>
            <w:r w:rsidRPr="00FF774B">
              <w:rPr>
                <w:sz w:val="24"/>
                <w:szCs w:val="24"/>
              </w:rPr>
              <w:t>(Amparo Mossá Porcar)</w:t>
            </w:r>
          </w:p>
        </w:tc>
        <w:tc>
          <w:tcPr>
            <w:tcW w:w="3544" w:type="dxa"/>
          </w:tcPr>
          <w:p w14:paraId="21789F02" w14:textId="58701D3E" w:rsidR="009306C8" w:rsidRPr="00FF774B" w:rsidRDefault="00A6469C" w:rsidP="00BF1717">
            <w:pPr>
              <w:rPr>
                <w:sz w:val="24"/>
                <w:szCs w:val="24"/>
              </w:rPr>
            </w:pPr>
            <w:hyperlink r:id="rId45" w:history="1">
              <w:r w:rsidR="009306C8" w:rsidRPr="00FF774B">
                <w:rPr>
                  <w:rStyle w:val="Hyperlink"/>
                  <w:sz w:val="24"/>
                  <w:szCs w:val="24"/>
                </w:rPr>
                <w:t>http://cvc.cervantes.es/aula/didactired/anteriores/abril_05/18042005.htm</w:t>
              </w:r>
            </w:hyperlink>
            <w:r w:rsidR="00264A17" w:rsidRPr="00FF774B">
              <w:rPr>
                <w:sz w:val="24"/>
                <w:szCs w:val="24"/>
              </w:rPr>
              <w:t xml:space="preserve"> </w:t>
            </w:r>
          </w:p>
        </w:tc>
      </w:tr>
      <w:tr w:rsidR="00264A17" w:rsidRPr="00FF774B" w14:paraId="0727A66B" w14:textId="77777777" w:rsidTr="00D2335E">
        <w:trPr>
          <w:trHeight w:val="393"/>
        </w:trPr>
        <w:tc>
          <w:tcPr>
            <w:tcW w:w="1843" w:type="dxa"/>
            <w:vMerge/>
          </w:tcPr>
          <w:p w14:paraId="2279B3BE" w14:textId="77777777" w:rsidR="00264A17" w:rsidRPr="00FF774B" w:rsidRDefault="00264A17" w:rsidP="002C064C">
            <w:pPr>
              <w:rPr>
                <w:rFonts w:eastAsia="Times New Roman" w:cs="Times New Roman"/>
                <w:color w:val="000000" w:themeColor="text1"/>
                <w:sz w:val="24"/>
                <w:szCs w:val="24"/>
                <w:shd w:val="clear" w:color="auto" w:fill="FFFFFF"/>
                <w:lang w:val="en-US"/>
              </w:rPr>
            </w:pPr>
          </w:p>
        </w:tc>
        <w:tc>
          <w:tcPr>
            <w:tcW w:w="1701" w:type="dxa"/>
          </w:tcPr>
          <w:p w14:paraId="31F14602" w14:textId="68CEF201" w:rsidR="00264A17" w:rsidRPr="00FF774B" w:rsidRDefault="00264A17" w:rsidP="002C064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tc>
        <w:tc>
          <w:tcPr>
            <w:tcW w:w="4536" w:type="dxa"/>
          </w:tcPr>
          <w:p w14:paraId="1017873B" w14:textId="4345BC9B" w:rsidR="00264A17" w:rsidRPr="00FF774B" w:rsidRDefault="00264A17" w:rsidP="00EF56AE">
            <w:pPr>
              <w:rPr>
                <w:color w:val="000000" w:themeColor="text1"/>
                <w:sz w:val="24"/>
                <w:szCs w:val="24"/>
              </w:rPr>
            </w:pPr>
            <w:r w:rsidRPr="00FF774B">
              <w:rPr>
                <w:color w:val="000000" w:themeColor="text1"/>
                <w:sz w:val="24"/>
                <w:szCs w:val="24"/>
              </w:rPr>
              <w:t>Second part of an activity designed to prepare students to do a job interview in Spanish</w:t>
            </w:r>
            <w:r w:rsidR="009306C8" w:rsidRPr="00FF774B">
              <w:rPr>
                <w:color w:val="000000" w:themeColor="text1"/>
                <w:sz w:val="24"/>
                <w:szCs w:val="24"/>
              </w:rPr>
              <w:t>.</w:t>
            </w:r>
          </w:p>
        </w:tc>
        <w:tc>
          <w:tcPr>
            <w:tcW w:w="2410" w:type="dxa"/>
          </w:tcPr>
          <w:p w14:paraId="0C01E419" w14:textId="77777777" w:rsidR="00264A17" w:rsidRPr="00FF774B" w:rsidRDefault="00A6469C" w:rsidP="009144F3">
            <w:pPr>
              <w:rPr>
                <w:sz w:val="24"/>
                <w:szCs w:val="24"/>
              </w:rPr>
            </w:pPr>
            <w:hyperlink r:id="rId46" w:history="1">
              <w:r w:rsidR="00264A17" w:rsidRPr="00FF774B">
                <w:rPr>
                  <w:rStyle w:val="Hyperlink"/>
                  <w:sz w:val="24"/>
                  <w:szCs w:val="24"/>
                </w:rPr>
                <w:t>http://cvc.cervantes.es/aula/didactired</w:t>
              </w:r>
            </w:hyperlink>
          </w:p>
          <w:p w14:paraId="71ABA75D" w14:textId="3F985219" w:rsidR="00264A17" w:rsidRPr="00FF774B" w:rsidRDefault="00264A17" w:rsidP="009144F3">
            <w:pPr>
              <w:rPr>
                <w:sz w:val="24"/>
                <w:szCs w:val="24"/>
              </w:rPr>
            </w:pPr>
            <w:r w:rsidRPr="00FF774B">
              <w:rPr>
                <w:sz w:val="24"/>
                <w:szCs w:val="24"/>
              </w:rPr>
              <w:t>(Maximiliano Alcañiz García)</w:t>
            </w:r>
          </w:p>
        </w:tc>
        <w:tc>
          <w:tcPr>
            <w:tcW w:w="3544" w:type="dxa"/>
          </w:tcPr>
          <w:p w14:paraId="65616AA3" w14:textId="1BF60DB4" w:rsidR="00264A17" w:rsidRPr="00FF774B" w:rsidRDefault="00A6469C" w:rsidP="002C064C">
            <w:pPr>
              <w:rPr>
                <w:sz w:val="24"/>
                <w:szCs w:val="24"/>
              </w:rPr>
            </w:pPr>
            <w:hyperlink r:id="rId47" w:history="1">
              <w:r w:rsidR="009306C8" w:rsidRPr="00FF774B">
                <w:rPr>
                  <w:rStyle w:val="Hyperlink"/>
                  <w:sz w:val="24"/>
                  <w:szCs w:val="24"/>
                </w:rPr>
                <w:t>http://cvc.cervantes.es/aula/didactired/anteriores/noviembre_06/27112006.htm</w:t>
              </w:r>
            </w:hyperlink>
          </w:p>
          <w:p w14:paraId="61409F2F" w14:textId="4E2B016B" w:rsidR="009306C8" w:rsidRPr="00FF774B" w:rsidRDefault="009306C8" w:rsidP="002C064C">
            <w:pPr>
              <w:rPr>
                <w:sz w:val="24"/>
                <w:szCs w:val="24"/>
              </w:rPr>
            </w:pPr>
          </w:p>
        </w:tc>
      </w:tr>
      <w:tr w:rsidR="00264A17" w:rsidRPr="00FF774B" w14:paraId="493F544C" w14:textId="77777777" w:rsidTr="00100C29">
        <w:trPr>
          <w:trHeight w:val="880"/>
        </w:trPr>
        <w:tc>
          <w:tcPr>
            <w:tcW w:w="1843" w:type="dxa"/>
            <w:vMerge w:val="restart"/>
          </w:tcPr>
          <w:p w14:paraId="2D78863B" w14:textId="7632B7F5" w:rsidR="00264A17" w:rsidRPr="00FF774B" w:rsidRDefault="00264A17" w:rsidP="002C064C">
            <w:pPr>
              <w:rPr>
                <w:rFonts w:eastAsia="Times New Roman" w:cs="Times New Roman"/>
                <w:b/>
                <w:color w:val="000000" w:themeColor="text1"/>
                <w:sz w:val="24"/>
                <w:szCs w:val="24"/>
                <w:shd w:val="clear" w:color="auto" w:fill="FFFFFF"/>
                <w:lang w:val="en-US"/>
              </w:rPr>
            </w:pPr>
            <w:r w:rsidRPr="00FF774B">
              <w:rPr>
                <w:rFonts w:cstheme="minorHAnsi"/>
                <w:b/>
                <w:color w:val="000000" w:themeColor="text1"/>
                <w:sz w:val="24"/>
                <w:szCs w:val="24"/>
                <w:shd w:val="clear" w:color="auto" w:fill="FFFFFF"/>
              </w:rPr>
              <w:t>Reading skills; gathering information from a range of social-cultural and work related documents</w:t>
            </w:r>
          </w:p>
        </w:tc>
        <w:tc>
          <w:tcPr>
            <w:tcW w:w="1701" w:type="dxa"/>
          </w:tcPr>
          <w:p w14:paraId="295601C6" w14:textId="77777777" w:rsidR="00264A17" w:rsidRPr="00FF774B" w:rsidRDefault="007E15D9" w:rsidP="002C064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p w14:paraId="03C24EB8" w14:textId="638EC58B" w:rsidR="009306C8" w:rsidRPr="00FF774B" w:rsidRDefault="009306C8" w:rsidP="002C064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PDF</w:t>
            </w:r>
          </w:p>
        </w:tc>
        <w:tc>
          <w:tcPr>
            <w:tcW w:w="4536" w:type="dxa"/>
          </w:tcPr>
          <w:p w14:paraId="50528EAF" w14:textId="5E268B11" w:rsidR="00264A17" w:rsidRPr="00FF774B" w:rsidRDefault="007E15D9" w:rsidP="007E15D9">
            <w:pPr>
              <w:rPr>
                <w:color w:val="000000" w:themeColor="text1"/>
                <w:sz w:val="24"/>
                <w:szCs w:val="24"/>
              </w:rPr>
            </w:pPr>
            <w:r w:rsidRPr="00FF774B">
              <w:rPr>
                <w:color w:val="000000" w:themeColor="text1"/>
                <w:sz w:val="24"/>
                <w:szCs w:val="24"/>
              </w:rPr>
              <w:t>A multipart reading activity that provides short testimonies regarding cultural practice in different cultures around the world (including Spain). Very useful to review reflexive verbs with learners.</w:t>
            </w:r>
          </w:p>
        </w:tc>
        <w:tc>
          <w:tcPr>
            <w:tcW w:w="2410" w:type="dxa"/>
          </w:tcPr>
          <w:p w14:paraId="304BFE61" w14:textId="730F46D4" w:rsidR="00264A17" w:rsidRPr="00FF774B" w:rsidRDefault="00A6469C" w:rsidP="002C064C">
            <w:pPr>
              <w:rPr>
                <w:sz w:val="24"/>
                <w:szCs w:val="24"/>
              </w:rPr>
            </w:pPr>
            <w:hyperlink r:id="rId48" w:history="1">
              <w:r w:rsidR="007E15D9" w:rsidRPr="00FF774B">
                <w:rPr>
                  <w:rStyle w:val="Hyperlink"/>
                  <w:sz w:val="24"/>
                  <w:szCs w:val="24"/>
                </w:rPr>
                <w:t>http://www.rutaele.es</w:t>
              </w:r>
            </w:hyperlink>
          </w:p>
          <w:p w14:paraId="0A389F00" w14:textId="739F66FD" w:rsidR="007E15D9" w:rsidRPr="00FF774B" w:rsidRDefault="007E15D9" w:rsidP="002C064C">
            <w:pPr>
              <w:rPr>
                <w:sz w:val="24"/>
                <w:szCs w:val="24"/>
              </w:rPr>
            </w:pPr>
            <w:r w:rsidRPr="00FF774B">
              <w:rPr>
                <w:sz w:val="24"/>
                <w:szCs w:val="24"/>
              </w:rPr>
              <w:t>(Estrella A. Redondo Arjones)</w:t>
            </w:r>
          </w:p>
        </w:tc>
        <w:tc>
          <w:tcPr>
            <w:tcW w:w="3544" w:type="dxa"/>
          </w:tcPr>
          <w:p w14:paraId="39388B28" w14:textId="2B4A3FC3" w:rsidR="009306C8" w:rsidRPr="00FF774B" w:rsidRDefault="00A6469C" w:rsidP="002C064C">
            <w:pPr>
              <w:rPr>
                <w:sz w:val="24"/>
                <w:szCs w:val="24"/>
              </w:rPr>
            </w:pPr>
            <w:hyperlink r:id="rId49" w:history="1">
              <w:r w:rsidR="009306C8" w:rsidRPr="00FF774B">
                <w:rPr>
                  <w:rStyle w:val="Hyperlink"/>
                  <w:sz w:val="24"/>
                  <w:szCs w:val="24"/>
                </w:rPr>
                <w:t>http://www.rutaele.es/wp-content/uploads/2012/07/R2_COMEMOCOS_Verbos-pronominales_Cuestion-de-costumbres_ER_A.pdf</w:t>
              </w:r>
            </w:hyperlink>
          </w:p>
        </w:tc>
      </w:tr>
      <w:tr w:rsidR="007E15D9" w:rsidRPr="00FF774B" w14:paraId="1448EFE0" w14:textId="77777777" w:rsidTr="00100C29">
        <w:trPr>
          <w:trHeight w:val="880"/>
        </w:trPr>
        <w:tc>
          <w:tcPr>
            <w:tcW w:w="1843" w:type="dxa"/>
            <w:vMerge/>
          </w:tcPr>
          <w:p w14:paraId="74EACCC6" w14:textId="6E6A94B2" w:rsidR="007E15D9" w:rsidRPr="00FF774B" w:rsidRDefault="007E15D9" w:rsidP="002C064C">
            <w:pPr>
              <w:rPr>
                <w:rFonts w:cstheme="minorHAnsi"/>
                <w:color w:val="000000" w:themeColor="text1"/>
                <w:sz w:val="24"/>
                <w:szCs w:val="24"/>
                <w:shd w:val="clear" w:color="auto" w:fill="FFFFFF"/>
              </w:rPr>
            </w:pPr>
          </w:p>
        </w:tc>
        <w:tc>
          <w:tcPr>
            <w:tcW w:w="1701" w:type="dxa"/>
          </w:tcPr>
          <w:p w14:paraId="773D63AC" w14:textId="77777777" w:rsidR="007E15D9" w:rsidRPr="00FF774B" w:rsidRDefault="007E15D9" w:rsidP="002C064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p w14:paraId="6EBEB579" w14:textId="0925B932" w:rsidR="009306C8" w:rsidRPr="00FF774B" w:rsidRDefault="009306C8" w:rsidP="002C064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PDF</w:t>
            </w:r>
          </w:p>
        </w:tc>
        <w:tc>
          <w:tcPr>
            <w:tcW w:w="4536" w:type="dxa"/>
          </w:tcPr>
          <w:p w14:paraId="2544D261" w14:textId="15B393ED" w:rsidR="007E15D9" w:rsidRPr="00FF774B" w:rsidRDefault="007E15D9" w:rsidP="00EF56AE">
            <w:pPr>
              <w:rPr>
                <w:color w:val="000000" w:themeColor="text1"/>
                <w:sz w:val="24"/>
                <w:szCs w:val="24"/>
              </w:rPr>
            </w:pPr>
            <w:r w:rsidRPr="00FF774B">
              <w:rPr>
                <w:color w:val="000000" w:themeColor="text1"/>
                <w:sz w:val="24"/>
                <w:szCs w:val="24"/>
              </w:rPr>
              <w:t>A series of actitivies that include transcriptions of oral testimonies and an article to further students’ reflection on Spain and its culture and practice and develop reading comprehension skills (as well as oral and aural). Students will work with Indicativo and Subjuntivo tenses. This is an important grammatical step in Spanish language acquisition.</w:t>
            </w:r>
          </w:p>
        </w:tc>
        <w:tc>
          <w:tcPr>
            <w:tcW w:w="2410" w:type="dxa"/>
          </w:tcPr>
          <w:p w14:paraId="253EAB2A" w14:textId="77777777" w:rsidR="007E15D9" w:rsidRPr="00FF774B" w:rsidRDefault="00A6469C" w:rsidP="00D1791D">
            <w:pPr>
              <w:rPr>
                <w:sz w:val="24"/>
                <w:szCs w:val="24"/>
              </w:rPr>
            </w:pPr>
            <w:hyperlink r:id="rId50" w:history="1">
              <w:r w:rsidR="007E15D9" w:rsidRPr="00FF774B">
                <w:rPr>
                  <w:rStyle w:val="Hyperlink"/>
                  <w:sz w:val="24"/>
                  <w:szCs w:val="24"/>
                </w:rPr>
                <w:t>http://www.rutaele.es</w:t>
              </w:r>
            </w:hyperlink>
          </w:p>
          <w:p w14:paraId="5C478A9C" w14:textId="70392958" w:rsidR="007E15D9" w:rsidRPr="00FF774B" w:rsidRDefault="007E15D9" w:rsidP="002C064C">
            <w:pPr>
              <w:rPr>
                <w:sz w:val="24"/>
                <w:szCs w:val="24"/>
              </w:rPr>
            </w:pPr>
            <w:r w:rsidRPr="00FF774B">
              <w:rPr>
                <w:sz w:val="24"/>
                <w:szCs w:val="24"/>
              </w:rPr>
              <w:t>(Estrella A. Redondo Arjones)</w:t>
            </w:r>
          </w:p>
        </w:tc>
        <w:tc>
          <w:tcPr>
            <w:tcW w:w="3544" w:type="dxa"/>
          </w:tcPr>
          <w:p w14:paraId="3F9D656D" w14:textId="13FBF9D0" w:rsidR="009306C8" w:rsidRPr="00FF774B" w:rsidRDefault="00A6469C" w:rsidP="00BF1717">
            <w:pPr>
              <w:rPr>
                <w:sz w:val="24"/>
                <w:szCs w:val="24"/>
              </w:rPr>
            </w:pPr>
            <w:hyperlink r:id="rId51" w:history="1">
              <w:r w:rsidR="009306C8" w:rsidRPr="00FF774B">
                <w:rPr>
                  <w:rStyle w:val="Hyperlink"/>
                  <w:sz w:val="24"/>
                  <w:szCs w:val="24"/>
                </w:rPr>
                <w:t>http://www.rutaele.es/wp-content/uploads/2013/08/R5_COMECOCOS_seryestar_Masalladeltopico_ER_B1.pdf</w:t>
              </w:r>
            </w:hyperlink>
          </w:p>
        </w:tc>
      </w:tr>
      <w:tr w:rsidR="007E15D9" w:rsidRPr="00FF774B" w14:paraId="216BF9E5" w14:textId="77777777" w:rsidTr="00D2335E">
        <w:trPr>
          <w:trHeight w:val="880"/>
        </w:trPr>
        <w:tc>
          <w:tcPr>
            <w:tcW w:w="1843" w:type="dxa"/>
            <w:vMerge/>
          </w:tcPr>
          <w:p w14:paraId="5AB1E621" w14:textId="77777777" w:rsidR="007E15D9" w:rsidRPr="00FF774B" w:rsidRDefault="007E15D9" w:rsidP="002C064C">
            <w:pPr>
              <w:rPr>
                <w:rFonts w:cstheme="minorHAnsi"/>
                <w:color w:val="000000" w:themeColor="text1"/>
                <w:sz w:val="24"/>
                <w:szCs w:val="24"/>
                <w:shd w:val="clear" w:color="auto" w:fill="FFFFFF"/>
              </w:rPr>
            </w:pPr>
          </w:p>
        </w:tc>
        <w:tc>
          <w:tcPr>
            <w:tcW w:w="1701" w:type="dxa"/>
          </w:tcPr>
          <w:p w14:paraId="073E6273" w14:textId="77777777" w:rsidR="007E15D9" w:rsidRPr="00FF774B" w:rsidRDefault="007E15D9" w:rsidP="002C064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p w14:paraId="75D669DC" w14:textId="7F537A7D" w:rsidR="009306C8" w:rsidRPr="00FF774B" w:rsidRDefault="009306C8" w:rsidP="002C064C">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PDF</w:t>
            </w:r>
          </w:p>
        </w:tc>
        <w:tc>
          <w:tcPr>
            <w:tcW w:w="4536" w:type="dxa"/>
          </w:tcPr>
          <w:p w14:paraId="3DA81003" w14:textId="749BB5DC" w:rsidR="007E15D9" w:rsidRPr="00FF774B" w:rsidRDefault="007E15D9" w:rsidP="00EF56AE">
            <w:pPr>
              <w:rPr>
                <w:color w:val="000000" w:themeColor="text1"/>
                <w:sz w:val="24"/>
                <w:szCs w:val="24"/>
              </w:rPr>
            </w:pPr>
            <w:r w:rsidRPr="00FF774B">
              <w:rPr>
                <w:color w:val="000000" w:themeColor="text1"/>
                <w:sz w:val="24"/>
                <w:szCs w:val="24"/>
              </w:rPr>
              <w:t>A multipart activity centring on Julio Cortázar’s short story “Casa tomada”. This activity will further students’ vocabulary in connection to houses, the parts of the house, daily routine. The activity can also be connected with a review of the past tenses in Spanish.</w:t>
            </w:r>
          </w:p>
        </w:tc>
        <w:tc>
          <w:tcPr>
            <w:tcW w:w="2410" w:type="dxa"/>
          </w:tcPr>
          <w:p w14:paraId="6F8DFF0F" w14:textId="2873DD27" w:rsidR="007E15D9" w:rsidRPr="00FF774B" w:rsidRDefault="00A6469C" w:rsidP="002C064C">
            <w:pPr>
              <w:rPr>
                <w:sz w:val="24"/>
                <w:szCs w:val="24"/>
              </w:rPr>
            </w:pPr>
            <w:hyperlink r:id="rId52" w:history="1">
              <w:r w:rsidR="007E15D9" w:rsidRPr="00FF774B">
                <w:rPr>
                  <w:rStyle w:val="Hyperlink"/>
                  <w:sz w:val="24"/>
                  <w:szCs w:val="24"/>
                </w:rPr>
                <w:t>http://marcoele.com</w:t>
              </w:r>
            </w:hyperlink>
          </w:p>
          <w:p w14:paraId="737B1CED" w14:textId="7FF7D95C" w:rsidR="007E15D9" w:rsidRPr="00FF774B" w:rsidRDefault="007E15D9" w:rsidP="002C064C">
            <w:pPr>
              <w:rPr>
                <w:sz w:val="24"/>
                <w:szCs w:val="24"/>
              </w:rPr>
            </w:pPr>
            <w:r w:rsidRPr="00FF774B">
              <w:rPr>
                <w:sz w:val="24"/>
                <w:szCs w:val="24"/>
              </w:rPr>
              <w:t>(Luis Yanguas Santos)</w:t>
            </w:r>
          </w:p>
        </w:tc>
        <w:tc>
          <w:tcPr>
            <w:tcW w:w="3544" w:type="dxa"/>
          </w:tcPr>
          <w:p w14:paraId="422587A9" w14:textId="5082146A" w:rsidR="007E15D9" w:rsidRPr="00FF774B" w:rsidRDefault="00A6469C" w:rsidP="002C064C">
            <w:pPr>
              <w:rPr>
                <w:sz w:val="24"/>
                <w:szCs w:val="24"/>
              </w:rPr>
            </w:pPr>
            <w:hyperlink r:id="rId53" w:history="1">
              <w:r w:rsidR="009306C8" w:rsidRPr="00FF774B">
                <w:rPr>
                  <w:rStyle w:val="Hyperlink"/>
                  <w:sz w:val="24"/>
                  <w:szCs w:val="24"/>
                </w:rPr>
                <w:t>http://marcoele.com/descargas/8/l.yanguas_casatomada.pdf</w:t>
              </w:r>
            </w:hyperlink>
          </w:p>
          <w:p w14:paraId="5511A822" w14:textId="1E7EC9F6" w:rsidR="009306C8" w:rsidRPr="00FF774B" w:rsidRDefault="009306C8" w:rsidP="002C064C">
            <w:pPr>
              <w:rPr>
                <w:sz w:val="24"/>
                <w:szCs w:val="24"/>
              </w:rPr>
            </w:pPr>
          </w:p>
        </w:tc>
      </w:tr>
      <w:tr w:rsidR="007E15D9" w:rsidRPr="00FF774B" w14:paraId="3FE3650C" w14:textId="77777777" w:rsidTr="00D2335E">
        <w:tc>
          <w:tcPr>
            <w:tcW w:w="1843" w:type="dxa"/>
          </w:tcPr>
          <w:p w14:paraId="6FD543F5" w14:textId="6BBABEB3" w:rsidR="007E15D9" w:rsidRPr="00FF774B" w:rsidRDefault="007E15D9" w:rsidP="001B3BBB">
            <w:pPr>
              <w:rPr>
                <w:rFonts w:cstheme="minorHAnsi"/>
                <w:color w:val="000000" w:themeColor="text1"/>
                <w:sz w:val="24"/>
                <w:szCs w:val="24"/>
                <w:shd w:val="clear" w:color="auto" w:fill="FFFFFF"/>
              </w:rPr>
            </w:pPr>
          </w:p>
        </w:tc>
        <w:tc>
          <w:tcPr>
            <w:tcW w:w="1701" w:type="dxa"/>
          </w:tcPr>
          <w:p w14:paraId="408F0DC3" w14:textId="77777777" w:rsidR="007E15D9" w:rsidRPr="00FF774B" w:rsidRDefault="007E15D9"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Webpage</w:t>
            </w:r>
          </w:p>
          <w:p w14:paraId="639CF088" w14:textId="4B0FD186" w:rsidR="009306C8" w:rsidRPr="00FF774B" w:rsidRDefault="009306C8"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PDF</w:t>
            </w:r>
          </w:p>
        </w:tc>
        <w:tc>
          <w:tcPr>
            <w:tcW w:w="4536" w:type="dxa"/>
          </w:tcPr>
          <w:p w14:paraId="16C48C37" w14:textId="63847E80" w:rsidR="007E15D9" w:rsidRPr="00FF774B" w:rsidRDefault="007E15D9" w:rsidP="001B3BBB">
            <w:pPr>
              <w:rPr>
                <w:rFonts w:cstheme="minorHAnsi"/>
                <w:color w:val="000000" w:themeColor="text1"/>
                <w:sz w:val="24"/>
                <w:szCs w:val="24"/>
              </w:rPr>
            </w:pPr>
            <w:r w:rsidRPr="00FF774B">
              <w:rPr>
                <w:rFonts w:cstheme="minorHAnsi"/>
                <w:color w:val="000000" w:themeColor="text1"/>
                <w:sz w:val="24"/>
                <w:szCs w:val="24"/>
              </w:rPr>
              <w:t>A multipart activity designed to foster debate on the use of social networks amongst learners. This activity includes an article on Facebook use and it will help tutors work on the expression of opinion in Spanish.</w:t>
            </w:r>
          </w:p>
        </w:tc>
        <w:tc>
          <w:tcPr>
            <w:tcW w:w="2410" w:type="dxa"/>
          </w:tcPr>
          <w:p w14:paraId="063C3820" w14:textId="1192B72F" w:rsidR="007E15D9" w:rsidRPr="00FF774B" w:rsidRDefault="00A6469C" w:rsidP="001B3BBB">
            <w:pPr>
              <w:rPr>
                <w:rFonts w:cstheme="minorHAnsi"/>
                <w:color w:val="000000" w:themeColor="text1"/>
                <w:sz w:val="24"/>
                <w:szCs w:val="24"/>
              </w:rPr>
            </w:pPr>
            <w:hyperlink r:id="rId54" w:history="1">
              <w:r w:rsidR="007E15D9" w:rsidRPr="00FF774B">
                <w:rPr>
                  <w:rStyle w:val="Hyperlink"/>
                  <w:rFonts w:cstheme="minorHAnsi"/>
                  <w:sz w:val="24"/>
                  <w:szCs w:val="24"/>
                </w:rPr>
                <w:t>http://bscw.rediris.es</w:t>
              </w:r>
            </w:hyperlink>
          </w:p>
          <w:p w14:paraId="0D43E8A9" w14:textId="448A3FD8" w:rsidR="007E15D9" w:rsidRPr="00FF774B" w:rsidRDefault="007E15D9" w:rsidP="001B3BBB">
            <w:pPr>
              <w:rPr>
                <w:rFonts w:cstheme="minorHAnsi"/>
                <w:color w:val="000000" w:themeColor="text1"/>
                <w:sz w:val="24"/>
                <w:szCs w:val="24"/>
              </w:rPr>
            </w:pPr>
            <w:r w:rsidRPr="00FF774B">
              <w:rPr>
                <w:rFonts w:cstheme="minorHAnsi"/>
                <w:color w:val="000000" w:themeColor="text1"/>
                <w:sz w:val="24"/>
                <w:szCs w:val="24"/>
              </w:rPr>
              <w:t>(Ilaria Messina)</w:t>
            </w:r>
          </w:p>
        </w:tc>
        <w:tc>
          <w:tcPr>
            <w:tcW w:w="3544" w:type="dxa"/>
          </w:tcPr>
          <w:p w14:paraId="0141443C" w14:textId="0F821E6B" w:rsidR="009306C8" w:rsidRPr="00FF774B" w:rsidRDefault="00A6469C" w:rsidP="00E2257E">
            <w:pPr>
              <w:rPr>
                <w:color w:val="000000" w:themeColor="text1"/>
                <w:sz w:val="24"/>
                <w:szCs w:val="24"/>
              </w:rPr>
            </w:pPr>
            <w:hyperlink r:id="rId55" w:history="1">
              <w:r w:rsidR="009306C8" w:rsidRPr="00FF774B">
                <w:rPr>
                  <w:rStyle w:val="Hyperlink"/>
                  <w:rFonts w:cstheme="minorHAnsi"/>
                  <w:sz w:val="24"/>
                  <w:szCs w:val="24"/>
                </w:rPr>
                <w:t>http://bscw.rediris.es/pub/bscw.cgi/d6291809/LAS%20REDES%20SOCIALES.pdf</w:t>
              </w:r>
            </w:hyperlink>
          </w:p>
        </w:tc>
      </w:tr>
      <w:tr w:rsidR="00EA7334" w:rsidRPr="00FF774B" w14:paraId="15942306" w14:textId="77777777" w:rsidTr="00D2335E">
        <w:tc>
          <w:tcPr>
            <w:tcW w:w="1843" w:type="dxa"/>
          </w:tcPr>
          <w:p w14:paraId="11A8607E" w14:textId="603DC154" w:rsidR="00EA7334" w:rsidRPr="00FF774B" w:rsidRDefault="00EA7334"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Esp@ña, Manual de civilazión</w:t>
            </w:r>
          </w:p>
        </w:tc>
        <w:tc>
          <w:tcPr>
            <w:tcW w:w="1701" w:type="dxa"/>
          </w:tcPr>
          <w:p w14:paraId="038A8CA1" w14:textId="68D3F8C8" w:rsidR="00EA7334" w:rsidRPr="00FF774B" w:rsidRDefault="00EA7334"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Book</w:t>
            </w:r>
          </w:p>
        </w:tc>
        <w:tc>
          <w:tcPr>
            <w:tcW w:w="4536" w:type="dxa"/>
          </w:tcPr>
          <w:p w14:paraId="7541C192" w14:textId="2CB2B588" w:rsidR="00EA7334" w:rsidRPr="00FF774B" w:rsidRDefault="00EA7334" w:rsidP="001B3BBB">
            <w:pPr>
              <w:rPr>
                <w:rFonts w:cstheme="minorHAnsi"/>
                <w:color w:val="000000" w:themeColor="text1"/>
                <w:sz w:val="24"/>
                <w:szCs w:val="24"/>
              </w:rPr>
            </w:pPr>
            <w:r w:rsidRPr="00FF774B">
              <w:rPr>
                <w:rFonts w:cstheme="minorHAnsi"/>
                <w:color w:val="000000" w:themeColor="text1"/>
                <w:sz w:val="24"/>
                <w:szCs w:val="24"/>
              </w:rPr>
              <w:t>This book offers materials and activities to cover aspects of Spanish culture and society for students at intermediate level</w:t>
            </w:r>
          </w:p>
        </w:tc>
        <w:tc>
          <w:tcPr>
            <w:tcW w:w="2410" w:type="dxa"/>
          </w:tcPr>
          <w:p w14:paraId="70B0DE9A" w14:textId="77777777" w:rsidR="00EA7334" w:rsidRPr="00FF774B" w:rsidRDefault="00EA7334" w:rsidP="001B3BBB">
            <w:pPr>
              <w:rPr>
                <w:rFonts w:cstheme="minorHAnsi"/>
                <w:color w:val="000000" w:themeColor="text1"/>
                <w:sz w:val="24"/>
                <w:szCs w:val="24"/>
              </w:rPr>
            </w:pPr>
            <w:r w:rsidRPr="00FF774B">
              <w:rPr>
                <w:rFonts w:cstheme="minorHAnsi"/>
                <w:color w:val="000000" w:themeColor="text1"/>
                <w:sz w:val="24"/>
                <w:szCs w:val="24"/>
              </w:rPr>
              <w:t>S. Quesada</w:t>
            </w:r>
          </w:p>
          <w:p w14:paraId="76ABEA02" w14:textId="00F02C51" w:rsidR="00EA7334" w:rsidRPr="00FF774B" w:rsidRDefault="00EA7334" w:rsidP="001B3BBB">
            <w:pPr>
              <w:rPr>
                <w:rFonts w:cstheme="minorHAnsi"/>
                <w:color w:val="000000" w:themeColor="text1"/>
                <w:sz w:val="24"/>
                <w:szCs w:val="24"/>
              </w:rPr>
            </w:pPr>
            <w:r w:rsidRPr="00FF774B">
              <w:rPr>
                <w:rFonts w:cstheme="minorHAnsi"/>
                <w:color w:val="000000" w:themeColor="text1"/>
                <w:sz w:val="24"/>
                <w:szCs w:val="24"/>
              </w:rPr>
              <w:t>Published by Edelsa</w:t>
            </w:r>
          </w:p>
        </w:tc>
        <w:tc>
          <w:tcPr>
            <w:tcW w:w="3544" w:type="dxa"/>
          </w:tcPr>
          <w:p w14:paraId="3C3D4530" w14:textId="3FCD87C8" w:rsidR="00EA7334" w:rsidRPr="00FF774B" w:rsidRDefault="00A6469C" w:rsidP="001B3BBB">
            <w:pPr>
              <w:rPr>
                <w:color w:val="000000" w:themeColor="text1"/>
                <w:sz w:val="24"/>
                <w:szCs w:val="24"/>
              </w:rPr>
            </w:pPr>
            <w:hyperlink r:id="rId56" w:anchor="p=16" w:history="1">
              <w:r w:rsidR="00EA7334" w:rsidRPr="00FF774B">
                <w:rPr>
                  <w:rStyle w:val="Hyperlink"/>
                  <w:color w:val="000000" w:themeColor="text1"/>
                  <w:sz w:val="24"/>
                  <w:szCs w:val="24"/>
                </w:rPr>
                <w:t>http://edelsa.com/Unidades_Muestra/espana-manual-civilizacion/mobile/index.html#p=16</w:t>
              </w:r>
            </w:hyperlink>
            <w:r w:rsidR="00EA7334" w:rsidRPr="00FF774B">
              <w:rPr>
                <w:color w:val="000000" w:themeColor="text1"/>
                <w:sz w:val="24"/>
                <w:szCs w:val="24"/>
              </w:rPr>
              <w:t xml:space="preserve"> (sample)</w:t>
            </w:r>
          </w:p>
        </w:tc>
      </w:tr>
      <w:tr w:rsidR="00EA7334" w:rsidRPr="00FF774B" w14:paraId="2BBE595C" w14:textId="77777777" w:rsidTr="00D2335E">
        <w:tc>
          <w:tcPr>
            <w:tcW w:w="1843" w:type="dxa"/>
          </w:tcPr>
          <w:p w14:paraId="6F1055D3" w14:textId="5F67B532" w:rsidR="00EA7334" w:rsidRPr="00FF774B" w:rsidRDefault="007E6563"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Todas las voces B1</w:t>
            </w:r>
          </w:p>
        </w:tc>
        <w:tc>
          <w:tcPr>
            <w:tcW w:w="1701" w:type="dxa"/>
          </w:tcPr>
          <w:p w14:paraId="60B965C7" w14:textId="289F1FF9" w:rsidR="00EA7334" w:rsidRPr="00FF774B" w:rsidRDefault="007E6563"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Handbook</w:t>
            </w:r>
          </w:p>
        </w:tc>
        <w:tc>
          <w:tcPr>
            <w:tcW w:w="4536" w:type="dxa"/>
          </w:tcPr>
          <w:p w14:paraId="43827350" w14:textId="6E5B1CA5" w:rsidR="00EA7334" w:rsidRPr="00FF774B" w:rsidRDefault="007E6563" w:rsidP="001B3BBB">
            <w:pPr>
              <w:rPr>
                <w:rFonts w:cstheme="minorHAnsi"/>
                <w:color w:val="000000" w:themeColor="text1"/>
                <w:sz w:val="24"/>
                <w:szCs w:val="24"/>
              </w:rPr>
            </w:pPr>
            <w:r w:rsidRPr="00FF774B">
              <w:rPr>
                <w:rFonts w:cstheme="minorHAnsi"/>
                <w:color w:val="000000" w:themeColor="text1"/>
                <w:sz w:val="24"/>
                <w:szCs w:val="24"/>
              </w:rPr>
              <w:t>This handbook focuses on Spanish current affairs and culture and society. Aimed at intermediate level.</w:t>
            </w:r>
          </w:p>
        </w:tc>
        <w:tc>
          <w:tcPr>
            <w:tcW w:w="2410" w:type="dxa"/>
          </w:tcPr>
          <w:p w14:paraId="226C162E" w14:textId="77777777" w:rsidR="007E6563" w:rsidRPr="00FF774B" w:rsidRDefault="004047D9" w:rsidP="001B3BBB">
            <w:pPr>
              <w:rPr>
                <w:rFonts w:eastAsia="Times New Roman" w:cs="Times New Roman"/>
                <w:sz w:val="24"/>
                <w:szCs w:val="24"/>
                <w:lang w:val="en-US"/>
              </w:rPr>
            </w:pPr>
            <w:r w:rsidRPr="00FF774B">
              <w:rPr>
                <w:rFonts w:cstheme="minorHAnsi"/>
                <w:color w:val="000000" w:themeColor="text1"/>
                <w:sz w:val="24"/>
                <w:szCs w:val="24"/>
              </w:rPr>
              <w:t xml:space="preserve"> </w:t>
            </w:r>
            <w:r w:rsidR="007E6563" w:rsidRPr="00FF774B">
              <w:rPr>
                <w:rFonts w:eastAsia="Times New Roman" w:cs="Times New Roman"/>
                <w:color w:val="000000"/>
                <w:sz w:val="24"/>
                <w:szCs w:val="24"/>
                <w:shd w:val="clear" w:color="auto" w:fill="FFFFFF"/>
                <w:lang w:val="en-US"/>
              </w:rPr>
              <w:t>C. Chamorro, M. Martínez N. Murillo, A. Sáenz</w:t>
            </w:r>
          </w:p>
          <w:p w14:paraId="7E8E8CBD" w14:textId="7CFBDDF8" w:rsidR="004047D9" w:rsidRPr="00FF774B" w:rsidRDefault="004047D9" w:rsidP="001B3BBB">
            <w:pPr>
              <w:rPr>
                <w:rFonts w:eastAsia="Times New Roman" w:cs="Times New Roman"/>
                <w:sz w:val="24"/>
                <w:szCs w:val="24"/>
                <w:lang w:val="en-US"/>
              </w:rPr>
            </w:pPr>
            <w:r w:rsidRPr="00FF774B">
              <w:rPr>
                <w:rFonts w:eastAsia="Times New Roman" w:cs="Times New Roman"/>
                <w:sz w:val="24"/>
                <w:szCs w:val="24"/>
                <w:lang w:val="en-US"/>
              </w:rPr>
              <w:t>Published by Difusión</w:t>
            </w:r>
          </w:p>
        </w:tc>
        <w:tc>
          <w:tcPr>
            <w:tcW w:w="3544" w:type="dxa"/>
          </w:tcPr>
          <w:p w14:paraId="5D4B46EB" w14:textId="36E83D17" w:rsidR="009306C8" w:rsidRPr="00FF774B" w:rsidRDefault="00A6469C" w:rsidP="009306C8">
            <w:pPr>
              <w:rPr>
                <w:color w:val="000000" w:themeColor="text1"/>
                <w:sz w:val="24"/>
                <w:szCs w:val="24"/>
              </w:rPr>
            </w:pPr>
            <w:hyperlink r:id="rId57" w:history="1">
              <w:r w:rsidR="009306C8" w:rsidRPr="00FF774B">
                <w:rPr>
                  <w:rStyle w:val="Hyperlink"/>
                  <w:sz w:val="24"/>
                  <w:szCs w:val="24"/>
                </w:rPr>
                <w:t>http://marcoele.com/resena-todas-las-voces/</w:t>
              </w:r>
            </w:hyperlink>
          </w:p>
          <w:p w14:paraId="3DBA3635" w14:textId="285EF0DE" w:rsidR="009306C8" w:rsidRPr="00FF774B" w:rsidRDefault="009306C8" w:rsidP="009306C8">
            <w:pPr>
              <w:rPr>
                <w:color w:val="000000" w:themeColor="text1"/>
                <w:sz w:val="24"/>
                <w:szCs w:val="24"/>
              </w:rPr>
            </w:pPr>
          </w:p>
        </w:tc>
      </w:tr>
      <w:tr w:rsidR="00EA7334" w:rsidRPr="00FF774B" w14:paraId="69440B19" w14:textId="77777777" w:rsidTr="00D2335E">
        <w:tc>
          <w:tcPr>
            <w:tcW w:w="1843" w:type="dxa"/>
          </w:tcPr>
          <w:p w14:paraId="4076EA8D" w14:textId="69D9DAD1" w:rsidR="00EA7334" w:rsidRPr="00FF774B" w:rsidRDefault="004047D9"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España contemporanea</w:t>
            </w:r>
          </w:p>
        </w:tc>
        <w:tc>
          <w:tcPr>
            <w:tcW w:w="1701" w:type="dxa"/>
          </w:tcPr>
          <w:p w14:paraId="2D10EBAE" w14:textId="65AC66D4" w:rsidR="00EA7334" w:rsidRPr="00FF774B" w:rsidRDefault="004047D9"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Book</w:t>
            </w:r>
          </w:p>
        </w:tc>
        <w:tc>
          <w:tcPr>
            <w:tcW w:w="4536" w:type="dxa"/>
          </w:tcPr>
          <w:p w14:paraId="7D2E3E7C" w14:textId="1951C429" w:rsidR="00EA7334" w:rsidRPr="00FF774B" w:rsidRDefault="004047D9" w:rsidP="009306C8">
            <w:pPr>
              <w:rPr>
                <w:rFonts w:cstheme="minorHAnsi"/>
                <w:color w:val="000000" w:themeColor="text1"/>
                <w:sz w:val="24"/>
                <w:szCs w:val="24"/>
              </w:rPr>
            </w:pPr>
            <w:r w:rsidRPr="00FF774B">
              <w:rPr>
                <w:rFonts w:cstheme="minorHAnsi"/>
                <w:color w:val="000000" w:themeColor="text1"/>
                <w:sz w:val="24"/>
                <w:szCs w:val="24"/>
              </w:rPr>
              <w:t xml:space="preserve">This book explores cultural and social topics in depth. </w:t>
            </w:r>
            <w:r w:rsidR="009306C8" w:rsidRPr="00FF774B">
              <w:rPr>
                <w:rFonts w:cstheme="minorHAnsi"/>
                <w:color w:val="000000" w:themeColor="text1"/>
                <w:sz w:val="24"/>
                <w:szCs w:val="24"/>
              </w:rPr>
              <w:t>Useful when</w:t>
            </w:r>
            <w:r w:rsidRPr="00FF774B">
              <w:rPr>
                <w:rFonts w:cstheme="minorHAnsi"/>
                <w:color w:val="000000" w:themeColor="text1"/>
                <w:sz w:val="24"/>
                <w:szCs w:val="24"/>
              </w:rPr>
              <w:t xml:space="preserve"> </w:t>
            </w:r>
            <w:r w:rsidR="009306C8" w:rsidRPr="00FF774B">
              <w:rPr>
                <w:rFonts w:cstheme="minorHAnsi"/>
                <w:color w:val="000000" w:themeColor="text1"/>
                <w:sz w:val="24"/>
                <w:szCs w:val="24"/>
              </w:rPr>
              <w:t xml:space="preserve">working </w:t>
            </w:r>
            <w:r w:rsidRPr="00FF774B">
              <w:rPr>
                <w:rFonts w:cstheme="minorHAnsi"/>
                <w:color w:val="000000" w:themeColor="text1"/>
                <w:sz w:val="24"/>
                <w:szCs w:val="24"/>
              </w:rPr>
              <w:t>on reading comprehension skills. Texts will challenge students but activities are designed for intermediate learners.</w:t>
            </w:r>
          </w:p>
        </w:tc>
        <w:tc>
          <w:tcPr>
            <w:tcW w:w="2410" w:type="dxa"/>
          </w:tcPr>
          <w:p w14:paraId="1777D550" w14:textId="250A2B7A" w:rsidR="00EA7334" w:rsidRPr="00FF774B" w:rsidRDefault="007856B9" w:rsidP="001B3BBB">
            <w:pPr>
              <w:rPr>
                <w:rFonts w:cstheme="minorHAnsi"/>
                <w:color w:val="000000" w:themeColor="text1"/>
                <w:sz w:val="24"/>
                <w:szCs w:val="24"/>
              </w:rPr>
            </w:pPr>
            <w:r w:rsidRPr="00FF774B">
              <w:rPr>
                <w:rFonts w:cstheme="minorHAnsi"/>
                <w:color w:val="000000" w:themeColor="text1"/>
                <w:sz w:val="24"/>
                <w:szCs w:val="24"/>
              </w:rPr>
              <w:t>Cristi</w:t>
            </w:r>
            <w:r w:rsidR="004047D9" w:rsidRPr="00FF774B">
              <w:rPr>
                <w:rFonts w:cstheme="minorHAnsi"/>
                <w:color w:val="000000" w:themeColor="text1"/>
                <w:sz w:val="24"/>
                <w:szCs w:val="24"/>
              </w:rPr>
              <w:t>n</w:t>
            </w:r>
            <w:r w:rsidRPr="00FF774B">
              <w:rPr>
                <w:rFonts w:cstheme="minorHAnsi"/>
                <w:color w:val="000000" w:themeColor="text1"/>
                <w:sz w:val="24"/>
                <w:szCs w:val="24"/>
              </w:rPr>
              <w:t>a</w:t>
            </w:r>
            <w:r w:rsidR="004047D9" w:rsidRPr="00FF774B">
              <w:rPr>
                <w:rFonts w:cstheme="minorHAnsi"/>
                <w:color w:val="000000" w:themeColor="text1"/>
                <w:sz w:val="24"/>
                <w:szCs w:val="24"/>
              </w:rPr>
              <w:t xml:space="preserve"> López Moreno</w:t>
            </w:r>
          </w:p>
          <w:p w14:paraId="722017CD" w14:textId="70CC878E" w:rsidR="004047D9" w:rsidRPr="00FF774B" w:rsidRDefault="004047D9" w:rsidP="001B3BBB">
            <w:pPr>
              <w:rPr>
                <w:rFonts w:cstheme="minorHAnsi"/>
                <w:color w:val="000000" w:themeColor="text1"/>
                <w:sz w:val="24"/>
                <w:szCs w:val="24"/>
              </w:rPr>
            </w:pPr>
            <w:r w:rsidRPr="00FF774B">
              <w:rPr>
                <w:rFonts w:cstheme="minorHAnsi"/>
                <w:color w:val="000000" w:themeColor="text1"/>
                <w:sz w:val="24"/>
                <w:szCs w:val="24"/>
              </w:rPr>
              <w:t>Published by SGEL</w:t>
            </w:r>
          </w:p>
        </w:tc>
        <w:tc>
          <w:tcPr>
            <w:tcW w:w="3544" w:type="dxa"/>
          </w:tcPr>
          <w:p w14:paraId="543DFDF2" w14:textId="7BACFF08" w:rsidR="009306C8" w:rsidRPr="00FF774B" w:rsidRDefault="00A6469C" w:rsidP="001B3BBB">
            <w:pPr>
              <w:rPr>
                <w:color w:val="000000" w:themeColor="text1"/>
                <w:sz w:val="24"/>
                <w:szCs w:val="24"/>
              </w:rPr>
            </w:pPr>
            <w:hyperlink r:id="rId58" w:history="1">
              <w:r w:rsidR="009306C8" w:rsidRPr="00FF774B">
                <w:rPr>
                  <w:rStyle w:val="Hyperlink"/>
                  <w:sz w:val="24"/>
                  <w:szCs w:val="24"/>
                </w:rPr>
                <w:t>https://www.iberlibro.com/ESPA%C3%91A-CONTEMPOR%C3%81NEA-LOPEZ-MORENO-CRISTINA-SGEL/13491389050/bd</w:t>
              </w:r>
            </w:hyperlink>
          </w:p>
        </w:tc>
      </w:tr>
      <w:tr w:rsidR="00EA7334" w:rsidRPr="00FF774B" w14:paraId="6F61416C" w14:textId="77777777" w:rsidTr="00D2335E">
        <w:tc>
          <w:tcPr>
            <w:tcW w:w="1843" w:type="dxa"/>
          </w:tcPr>
          <w:p w14:paraId="726AA448" w14:textId="46A2245C" w:rsidR="00EA7334" w:rsidRPr="00FF774B" w:rsidRDefault="007856B9"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Prisma A1, A2 and B1</w:t>
            </w:r>
          </w:p>
        </w:tc>
        <w:tc>
          <w:tcPr>
            <w:tcW w:w="1701" w:type="dxa"/>
          </w:tcPr>
          <w:p w14:paraId="002D5512" w14:textId="5559B8FC" w:rsidR="00EA7334" w:rsidRPr="00FF774B" w:rsidRDefault="007856B9"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Books</w:t>
            </w:r>
          </w:p>
        </w:tc>
        <w:tc>
          <w:tcPr>
            <w:tcW w:w="4536" w:type="dxa"/>
          </w:tcPr>
          <w:p w14:paraId="66255134" w14:textId="6E1A7409" w:rsidR="00EA7334" w:rsidRPr="00FF774B" w:rsidRDefault="007856B9" w:rsidP="001B3BBB">
            <w:pPr>
              <w:rPr>
                <w:rFonts w:cstheme="minorHAnsi"/>
                <w:color w:val="000000" w:themeColor="text1"/>
                <w:sz w:val="24"/>
                <w:szCs w:val="24"/>
              </w:rPr>
            </w:pPr>
            <w:r w:rsidRPr="00FF774B">
              <w:rPr>
                <w:rFonts w:cstheme="minorHAnsi"/>
                <w:color w:val="000000" w:themeColor="text1"/>
                <w:sz w:val="24"/>
                <w:szCs w:val="24"/>
              </w:rPr>
              <w:t>These books contain several units centring on Spanish costums and culture. Very useful when exploring those topics.</w:t>
            </w:r>
          </w:p>
        </w:tc>
        <w:tc>
          <w:tcPr>
            <w:tcW w:w="2410" w:type="dxa"/>
          </w:tcPr>
          <w:p w14:paraId="0F28A158" w14:textId="77777777" w:rsidR="00EA7334" w:rsidRPr="00FF774B" w:rsidRDefault="007856B9" w:rsidP="001B3BBB">
            <w:pPr>
              <w:rPr>
                <w:rFonts w:cstheme="minorHAnsi"/>
                <w:color w:val="000000" w:themeColor="text1"/>
                <w:sz w:val="24"/>
                <w:szCs w:val="24"/>
              </w:rPr>
            </w:pPr>
            <w:r w:rsidRPr="00FF774B">
              <w:rPr>
                <w:rFonts w:cstheme="minorHAnsi"/>
                <w:color w:val="000000" w:themeColor="text1"/>
                <w:sz w:val="24"/>
                <w:szCs w:val="24"/>
              </w:rPr>
              <w:t>Equipo Prisma</w:t>
            </w:r>
          </w:p>
          <w:p w14:paraId="40A9248A" w14:textId="24C26C23" w:rsidR="007856B9" w:rsidRPr="00FF774B" w:rsidRDefault="007856B9" w:rsidP="001B3BBB">
            <w:pPr>
              <w:rPr>
                <w:rFonts w:cstheme="minorHAnsi"/>
                <w:color w:val="000000" w:themeColor="text1"/>
                <w:sz w:val="24"/>
                <w:szCs w:val="24"/>
              </w:rPr>
            </w:pPr>
            <w:r w:rsidRPr="00FF774B">
              <w:rPr>
                <w:rFonts w:cstheme="minorHAnsi"/>
                <w:color w:val="000000" w:themeColor="text1"/>
                <w:sz w:val="24"/>
                <w:szCs w:val="24"/>
              </w:rPr>
              <w:t>Published by Edinumen</w:t>
            </w:r>
          </w:p>
        </w:tc>
        <w:tc>
          <w:tcPr>
            <w:tcW w:w="3544" w:type="dxa"/>
          </w:tcPr>
          <w:p w14:paraId="33EB9288" w14:textId="7C43B533" w:rsidR="009951AC" w:rsidRPr="00FF774B" w:rsidRDefault="00A6469C" w:rsidP="001B3BBB">
            <w:pPr>
              <w:rPr>
                <w:color w:val="000000" w:themeColor="text1"/>
                <w:sz w:val="24"/>
                <w:szCs w:val="24"/>
              </w:rPr>
            </w:pPr>
            <w:hyperlink r:id="rId59" w:history="1">
              <w:r w:rsidR="009951AC" w:rsidRPr="00FF774B">
                <w:rPr>
                  <w:rStyle w:val="Hyperlink"/>
                  <w:sz w:val="24"/>
                  <w:szCs w:val="24"/>
                </w:rPr>
                <w:t>https://www.edinumen.es/index.php?page=shop.browse&amp;category_id=190&amp;option=com_virtuemart&amp;Itemid=4&amp;vmcchk=1&amp;Itemid=4</w:t>
              </w:r>
            </w:hyperlink>
          </w:p>
        </w:tc>
      </w:tr>
      <w:tr w:rsidR="00EA7334" w:rsidRPr="00FF774B" w14:paraId="5C248899" w14:textId="77777777" w:rsidTr="00D2335E">
        <w:tc>
          <w:tcPr>
            <w:tcW w:w="1843" w:type="dxa"/>
          </w:tcPr>
          <w:p w14:paraId="0117BA29" w14:textId="7E4DBAB5" w:rsidR="00EA7334" w:rsidRPr="00FF774B" w:rsidRDefault="00A116E3"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Aprende gramática y vocabulario</w:t>
            </w:r>
          </w:p>
        </w:tc>
        <w:tc>
          <w:tcPr>
            <w:tcW w:w="1701" w:type="dxa"/>
          </w:tcPr>
          <w:p w14:paraId="064D55FE" w14:textId="0700AB11" w:rsidR="00EA7334" w:rsidRPr="00FF774B" w:rsidRDefault="00A116E3"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Book</w:t>
            </w:r>
          </w:p>
        </w:tc>
        <w:tc>
          <w:tcPr>
            <w:tcW w:w="4536" w:type="dxa"/>
          </w:tcPr>
          <w:p w14:paraId="5FE8B35C" w14:textId="3FAF61A6" w:rsidR="00EA7334" w:rsidRPr="00FF774B" w:rsidRDefault="00A116E3" w:rsidP="001B3BBB">
            <w:pPr>
              <w:rPr>
                <w:rFonts w:cstheme="minorHAnsi"/>
                <w:color w:val="000000" w:themeColor="text1"/>
                <w:sz w:val="24"/>
                <w:szCs w:val="24"/>
              </w:rPr>
            </w:pPr>
            <w:r w:rsidRPr="00FF774B">
              <w:rPr>
                <w:rFonts w:cstheme="minorHAnsi"/>
                <w:color w:val="000000" w:themeColor="text1"/>
                <w:sz w:val="24"/>
                <w:szCs w:val="24"/>
              </w:rPr>
              <w:t>Grammar and vocabulary book centred on everyday situations</w:t>
            </w:r>
          </w:p>
        </w:tc>
        <w:tc>
          <w:tcPr>
            <w:tcW w:w="2410" w:type="dxa"/>
          </w:tcPr>
          <w:p w14:paraId="5CDEDC9A" w14:textId="77777777" w:rsidR="00EA7334" w:rsidRPr="00FF774B" w:rsidRDefault="00A116E3" w:rsidP="001B3BBB">
            <w:pPr>
              <w:rPr>
                <w:rFonts w:cstheme="minorHAnsi"/>
                <w:color w:val="000000" w:themeColor="text1"/>
                <w:sz w:val="24"/>
                <w:szCs w:val="24"/>
              </w:rPr>
            </w:pPr>
            <w:r w:rsidRPr="00FF774B">
              <w:rPr>
                <w:rFonts w:cstheme="minorHAnsi"/>
                <w:color w:val="000000" w:themeColor="text1"/>
                <w:sz w:val="24"/>
                <w:szCs w:val="24"/>
              </w:rPr>
              <w:t>Francisca Castro Viúdez and Pilar Díaz Ballesteros</w:t>
            </w:r>
          </w:p>
          <w:p w14:paraId="7D35BDB2" w14:textId="45587E9B" w:rsidR="00A116E3" w:rsidRPr="00FF774B" w:rsidRDefault="00A116E3" w:rsidP="001B3BBB">
            <w:pPr>
              <w:rPr>
                <w:rFonts w:cstheme="minorHAnsi"/>
                <w:color w:val="000000" w:themeColor="text1"/>
                <w:sz w:val="24"/>
                <w:szCs w:val="24"/>
              </w:rPr>
            </w:pPr>
            <w:r w:rsidRPr="00FF774B">
              <w:rPr>
                <w:rFonts w:cstheme="minorHAnsi"/>
                <w:color w:val="000000" w:themeColor="text1"/>
                <w:sz w:val="24"/>
                <w:szCs w:val="24"/>
              </w:rPr>
              <w:t>Published by SGEL</w:t>
            </w:r>
          </w:p>
        </w:tc>
        <w:tc>
          <w:tcPr>
            <w:tcW w:w="3544" w:type="dxa"/>
          </w:tcPr>
          <w:p w14:paraId="11BB5E7C" w14:textId="2D15240E" w:rsidR="00EA7334" w:rsidRPr="00FF774B" w:rsidRDefault="00A6469C" w:rsidP="001B3BBB">
            <w:pPr>
              <w:rPr>
                <w:color w:val="000000" w:themeColor="text1"/>
                <w:sz w:val="24"/>
                <w:szCs w:val="24"/>
              </w:rPr>
            </w:pPr>
            <w:hyperlink r:id="rId60" w:history="1">
              <w:r w:rsidR="009306C8" w:rsidRPr="00FF774B">
                <w:rPr>
                  <w:rStyle w:val="Hyperlink"/>
                  <w:sz w:val="24"/>
                  <w:szCs w:val="24"/>
                </w:rPr>
                <w:t>http://ele.sgel.es/ficha_producto.asp?Id=796</w:t>
              </w:r>
            </w:hyperlink>
          </w:p>
        </w:tc>
      </w:tr>
      <w:tr w:rsidR="00EA7334" w:rsidRPr="00FF774B" w14:paraId="683EB71A" w14:textId="77777777" w:rsidTr="00D2335E">
        <w:tc>
          <w:tcPr>
            <w:tcW w:w="1843" w:type="dxa"/>
          </w:tcPr>
          <w:p w14:paraId="00992F5A" w14:textId="2F21E76D" w:rsidR="00EA7334" w:rsidRPr="00FF774B" w:rsidRDefault="00302787"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DELE Intermedio</w:t>
            </w:r>
          </w:p>
        </w:tc>
        <w:tc>
          <w:tcPr>
            <w:tcW w:w="1701" w:type="dxa"/>
          </w:tcPr>
          <w:p w14:paraId="0FBA340A" w14:textId="42B812A5" w:rsidR="00EA7334" w:rsidRPr="00FF774B" w:rsidRDefault="00302787"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Book</w:t>
            </w:r>
          </w:p>
        </w:tc>
        <w:tc>
          <w:tcPr>
            <w:tcW w:w="4536" w:type="dxa"/>
          </w:tcPr>
          <w:p w14:paraId="756B1AC7" w14:textId="198B76F7" w:rsidR="00EA7334" w:rsidRPr="00FF774B" w:rsidRDefault="00302787" w:rsidP="001B3BBB">
            <w:pPr>
              <w:rPr>
                <w:rFonts w:cstheme="minorHAnsi"/>
                <w:color w:val="000000" w:themeColor="text1"/>
                <w:sz w:val="24"/>
                <w:szCs w:val="24"/>
              </w:rPr>
            </w:pPr>
            <w:r w:rsidRPr="00FF774B">
              <w:rPr>
                <w:rFonts w:cstheme="minorHAnsi"/>
                <w:color w:val="000000" w:themeColor="text1"/>
                <w:sz w:val="24"/>
                <w:szCs w:val="24"/>
              </w:rPr>
              <w:t>Each lesson begins with a list of vocabulary on the topic explored in each g</w:t>
            </w:r>
            <w:r w:rsidR="009951AC" w:rsidRPr="00FF774B">
              <w:rPr>
                <w:rFonts w:cstheme="minorHAnsi"/>
                <w:color w:val="000000" w:themeColor="text1"/>
                <w:sz w:val="24"/>
                <w:szCs w:val="24"/>
              </w:rPr>
              <w:t>iven unit. Includes</w:t>
            </w:r>
            <w:r w:rsidRPr="00FF774B">
              <w:rPr>
                <w:rFonts w:cstheme="minorHAnsi"/>
                <w:color w:val="000000" w:themeColor="text1"/>
                <w:sz w:val="24"/>
                <w:szCs w:val="24"/>
              </w:rPr>
              <w:t xml:space="preserve"> work related topics. Intermediate level book.</w:t>
            </w:r>
          </w:p>
        </w:tc>
        <w:tc>
          <w:tcPr>
            <w:tcW w:w="2410" w:type="dxa"/>
          </w:tcPr>
          <w:p w14:paraId="06B8D393" w14:textId="77777777" w:rsidR="00EA7334" w:rsidRPr="00FF774B" w:rsidRDefault="00302787" w:rsidP="001B3BBB">
            <w:pPr>
              <w:rPr>
                <w:rFonts w:cstheme="minorHAnsi"/>
                <w:color w:val="000000" w:themeColor="text1"/>
                <w:sz w:val="24"/>
                <w:szCs w:val="24"/>
              </w:rPr>
            </w:pPr>
            <w:r w:rsidRPr="00FF774B">
              <w:rPr>
                <w:rFonts w:cstheme="minorHAnsi"/>
                <w:color w:val="000000" w:themeColor="text1"/>
                <w:sz w:val="24"/>
                <w:szCs w:val="24"/>
              </w:rPr>
              <w:t>Pilar Alzugaray, María José Barrios and Carmen Hernández</w:t>
            </w:r>
          </w:p>
          <w:p w14:paraId="28EF4403" w14:textId="303B083F" w:rsidR="00302787" w:rsidRPr="00FF774B" w:rsidRDefault="00302787" w:rsidP="001B3BBB">
            <w:pPr>
              <w:rPr>
                <w:rFonts w:cstheme="minorHAnsi"/>
                <w:color w:val="000000" w:themeColor="text1"/>
                <w:sz w:val="24"/>
                <w:szCs w:val="24"/>
              </w:rPr>
            </w:pPr>
            <w:r w:rsidRPr="00FF774B">
              <w:rPr>
                <w:rFonts w:cstheme="minorHAnsi"/>
                <w:color w:val="000000" w:themeColor="text1"/>
                <w:sz w:val="24"/>
                <w:szCs w:val="24"/>
              </w:rPr>
              <w:t>Published by Editorial Edelsa</w:t>
            </w:r>
          </w:p>
        </w:tc>
        <w:tc>
          <w:tcPr>
            <w:tcW w:w="3544" w:type="dxa"/>
          </w:tcPr>
          <w:p w14:paraId="683F966F" w14:textId="50DD6349" w:rsidR="00EA7334" w:rsidRPr="00FF774B" w:rsidRDefault="00A6469C" w:rsidP="001B3BBB">
            <w:pPr>
              <w:rPr>
                <w:color w:val="000000" w:themeColor="text1"/>
                <w:sz w:val="24"/>
                <w:szCs w:val="24"/>
              </w:rPr>
            </w:pPr>
            <w:hyperlink r:id="rId61" w:history="1">
              <w:r w:rsidR="009951AC" w:rsidRPr="00FF774B">
                <w:rPr>
                  <w:rStyle w:val="Hyperlink"/>
                  <w:sz w:val="24"/>
                  <w:szCs w:val="24"/>
                </w:rPr>
                <w:t>http://edelsa.es/venta/index.php?route=product/category&amp;path=69_344_212</w:t>
              </w:r>
            </w:hyperlink>
          </w:p>
          <w:p w14:paraId="7E10DEC2" w14:textId="54E17483" w:rsidR="009951AC" w:rsidRPr="00FF774B" w:rsidRDefault="009951AC" w:rsidP="001B3BBB">
            <w:pPr>
              <w:rPr>
                <w:color w:val="000000" w:themeColor="text1"/>
                <w:sz w:val="24"/>
                <w:szCs w:val="24"/>
              </w:rPr>
            </w:pPr>
          </w:p>
        </w:tc>
      </w:tr>
      <w:tr w:rsidR="00EA7334" w:rsidRPr="00FF774B" w14:paraId="627F33CE" w14:textId="77777777" w:rsidTr="00D2335E">
        <w:tc>
          <w:tcPr>
            <w:tcW w:w="1843" w:type="dxa"/>
          </w:tcPr>
          <w:p w14:paraId="49035FC0" w14:textId="51941190" w:rsidR="00EA7334" w:rsidRPr="00FF774B" w:rsidRDefault="004C2880"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Conversar es fácil</w:t>
            </w:r>
          </w:p>
        </w:tc>
        <w:tc>
          <w:tcPr>
            <w:tcW w:w="1701" w:type="dxa"/>
          </w:tcPr>
          <w:p w14:paraId="217D1388" w14:textId="3872A844" w:rsidR="00EA7334" w:rsidRPr="00FF774B" w:rsidRDefault="004C2880"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Book</w:t>
            </w:r>
          </w:p>
        </w:tc>
        <w:tc>
          <w:tcPr>
            <w:tcW w:w="4536" w:type="dxa"/>
          </w:tcPr>
          <w:p w14:paraId="56630685" w14:textId="2B978C5D" w:rsidR="00EA7334" w:rsidRPr="00FF774B" w:rsidRDefault="004C2880" w:rsidP="001B3BBB">
            <w:pPr>
              <w:rPr>
                <w:rFonts w:cstheme="minorHAnsi"/>
                <w:color w:val="000000" w:themeColor="text1"/>
                <w:sz w:val="24"/>
                <w:szCs w:val="24"/>
              </w:rPr>
            </w:pPr>
            <w:r w:rsidRPr="00FF774B">
              <w:rPr>
                <w:rFonts w:cstheme="minorHAnsi"/>
                <w:color w:val="000000" w:themeColor="text1"/>
                <w:sz w:val="24"/>
                <w:szCs w:val="24"/>
              </w:rPr>
              <w:t>Conversation centred book with units based on social and work situations</w:t>
            </w:r>
          </w:p>
        </w:tc>
        <w:tc>
          <w:tcPr>
            <w:tcW w:w="2410" w:type="dxa"/>
          </w:tcPr>
          <w:p w14:paraId="14EF04DC" w14:textId="77777777" w:rsidR="00EA7334" w:rsidRPr="00FF774B" w:rsidRDefault="004C2880" w:rsidP="001B3BBB">
            <w:pPr>
              <w:rPr>
                <w:rFonts w:cstheme="minorHAnsi"/>
                <w:color w:val="000000" w:themeColor="text1"/>
                <w:sz w:val="24"/>
                <w:szCs w:val="24"/>
              </w:rPr>
            </w:pPr>
            <w:r w:rsidRPr="00FF774B">
              <w:rPr>
                <w:rFonts w:cstheme="minorHAnsi"/>
                <w:color w:val="000000" w:themeColor="text1"/>
                <w:sz w:val="24"/>
                <w:szCs w:val="24"/>
              </w:rPr>
              <w:t>Sándor László</w:t>
            </w:r>
          </w:p>
          <w:p w14:paraId="2FFE0C69" w14:textId="2500CEBA" w:rsidR="004C2880" w:rsidRPr="00FF774B" w:rsidRDefault="004C2880" w:rsidP="001B3BBB">
            <w:pPr>
              <w:rPr>
                <w:rFonts w:cstheme="minorHAnsi"/>
                <w:color w:val="000000" w:themeColor="text1"/>
                <w:sz w:val="24"/>
                <w:szCs w:val="24"/>
              </w:rPr>
            </w:pPr>
            <w:r w:rsidRPr="00FF774B">
              <w:rPr>
                <w:rFonts w:cstheme="minorHAnsi"/>
                <w:color w:val="000000" w:themeColor="text1"/>
                <w:sz w:val="24"/>
                <w:szCs w:val="24"/>
              </w:rPr>
              <w:t>Published by Editorial Edelsa</w:t>
            </w:r>
          </w:p>
        </w:tc>
        <w:tc>
          <w:tcPr>
            <w:tcW w:w="3544" w:type="dxa"/>
          </w:tcPr>
          <w:p w14:paraId="402EE7CB" w14:textId="652D8AA6" w:rsidR="00EA7334" w:rsidRPr="00FF774B" w:rsidRDefault="00A6469C" w:rsidP="001B3BBB">
            <w:pPr>
              <w:rPr>
                <w:color w:val="000000" w:themeColor="text1"/>
                <w:sz w:val="24"/>
                <w:szCs w:val="24"/>
              </w:rPr>
            </w:pPr>
            <w:hyperlink r:id="rId62" w:history="1">
              <w:r w:rsidR="009951AC" w:rsidRPr="00FF774B">
                <w:rPr>
                  <w:rStyle w:val="Hyperlink"/>
                  <w:sz w:val="24"/>
                  <w:szCs w:val="24"/>
                </w:rPr>
                <w:t>http://edelsa.es/venta/index.php?route=product/category&amp;path=64_179</w:t>
              </w:r>
            </w:hyperlink>
          </w:p>
        </w:tc>
      </w:tr>
      <w:tr w:rsidR="00334232" w:rsidRPr="00FF774B" w14:paraId="68234B4B" w14:textId="77777777" w:rsidTr="00D2335E">
        <w:tc>
          <w:tcPr>
            <w:tcW w:w="1843" w:type="dxa"/>
          </w:tcPr>
          <w:p w14:paraId="067A3519" w14:textId="2D0C6E4A" w:rsidR="00334232" w:rsidRPr="00FF774B" w:rsidRDefault="00334232"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Tema a tema</w:t>
            </w:r>
          </w:p>
        </w:tc>
        <w:tc>
          <w:tcPr>
            <w:tcW w:w="1701" w:type="dxa"/>
          </w:tcPr>
          <w:p w14:paraId="1953BBA7" w14:textId="50EFD1E4" w:rsidR="00334232" w:rsidRPr="00FF774B" w:rsidRDefault="00334232"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Book</w:t>
            </w:r>
          </w:p>
        </w:tc>
        <w:tc>
          <w:tcPr>
            <w:tcW w:w="4536" w:type="dxa"/>
          </w:tcPr>
          <w:p w14:paraId="3C52B8A8" w14:textId="18B92CD9" w:rsidR="00334232" w:rsidRPr="00FF774B" w:rsidRDefault="00334232" w:rsidP="001B3BBB">
            <w:pPr>
              <w:rPr>
                <w:rFonts w:cstheme="minorHAnsi"/>
                <w:color w:val="000000" w:themeColor="text1"/>
                <w:sz w:val="24"/>
                <w:szCs w:val="24"/>
              </w:rPr>
            </w:pPr>
            <w:r w:rsidRPr="00FF774B">
              <w:rPr>
                <w:rFonts w:cstheme="minorHAnsi"/>
                <w:color w:val="000000" w:themeColor="text1"/>
                <w:sz w:val="24"/>
                <w:szCs w:val="24"/>
              </w:rPr>
              <w:t>Conversation centred book for intermediate level students</w:t>
            </w:r>
          </w:p>
        </w:tc>
        <w:tc>
          <w:tcPr>
            <w:tcW w:w="2410" w:type="dxa"/>
          </w:tcPr>
          <w:p w14:paraId="4C82C758" w14:textId="6119CBF6" w:rsidR="00334232" w:rsidRPr="00FF774B" w:rsidRDefault="00FA2495" w:rsidP="001B3BBB">
            <w:pPr>
              <w:rPr>
                <w:rFonts w:cstheme="minorHAnsi"/>
                <w:color w:val="000000" w:themeColor="text1"/>
                <w:sz w:val="24"/>
                <w:szCs w:val="24"/>
              </w:rPr>
            </w:pPr>
            <w:r w:rsidRPr="00FF774B">
              <w:rPr>
                <w:rFonts w:cstheme="minorHAnsi"/>
                <w:color w:val="000000" w:themeColor="text1"/>
                <w:sz w:val="24"/>
                <w:szCs w:val="24"/>
              </w:rPr>
              <w:t>Vanessa Coto Bautista and Anna Turza Ferré</w:t>
            </w:r>
          </w:p>
        </w:tc>
        <w:tc>
          <w:tcPr>
            <w:tcW w:w="3544" w:type="dxa"/>
          </w:tcPr>
          <w:p w14:paraId="50264B4B" w14:textId="11667A45" w:rsidR="00334232" w:rsidRPr="00FF774B" w:rsidRDefault="00A6469C" w:rsidP="001B3BBB">
            <w:pPr>
              <w:rPr>
                <w:color w:val="000000" w:themeColor="text1"/>
                <w:sz w:val="24"/>
                <w:szCs w:val="24"/>
              </w:rPr>
            </w:pPr>
            <w:hyperlink r:id="rId63" w:history="1">
              <w:r w:rsidR="009951AC" w:rsidRPr="00FF774B">
                <w:rPr>
                  <w:rStyle w:val="Hyperlink"/>
                  <w:sz w:val="24"/>
                  <w:szCs w:val="24"/>
                </w:rPr>
                <w:t>http://edelsa.es/Area_profesor/TemaatemaB1/TemaatemaB1_guia_tema6.pdf</w:t>
              </w:r>
            </w:hyperlink>
          </w:p>
        </w:tc>
      </w:tr>
      <w:tr w:rsidR="00EA7334" w:rsidRPr="00FF774B" w14:paraId="1422ED8A" w14:textId="77777777" w:rsidTr="00D2335E">
        <w:tc>
          <w:tcPr>
            <w:tcW w:w="1843" w:type="dxa"/>
          </w:tcPr>
          <w:p w14:paraId="44F3569A" w14:textId="16C43F96" w:rsidR="00EA7334" w:rsidRPr="00FF774B" w:rsidRDefault="004C2880"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Sueña B1, B2</w:t>
            </w:r>
          </w:p>
        </w:tc>
        <w:tc>
          <w:tcPr>
            <w:tcW w:w="1701" w:type="dxa"/>
          </w:tcPr>
          <w:p w14:paraId="464E39F2" w14:textId="01C80B21" w:rsidR="00EA7334" w:rsidRPr="00FF774B" w:rsidRDefault="004C2880"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Books</w:t>
            </w:r>
          </w:p>
        </w:tc>
        <w:tc>
          <w:tcPr>
            <w:tcW w:w="4536" w:type="dxa"/>
          </w:tcPr>
          <w:p w14:paraId="4211D740" w14:textId="5076BC6A" w:rsidR="00EA7334" w:rsidRPr="00FF774B" w:rsidRDefault="004C2880" w:rsidP="004C2880">
            <w:pPr>
              <w:rPr>
                <w:rFonts w:cstheme="minorHAnsi"/>
                <w:color w:val="000000" w:themeColor="text1"/>
                <w:sz w:val="24"/>
                <w:szCs w:val="24"/>
              </w:rPr>
            </w:pPr>
            <w:r w:rsidRPr="00FF774B">
              <w:rPr>
                <w:rFonts w:cstheme="minorHAnsi"/>
                <w:color w:val="000000" w:themeColor="text1"/>
                <w:sz w:val="24"/>
                <w:szCs w:val="24"/>
              </w:rPr>
              <w:t>Intermediate level book that provides functional, lexical and grammatical content to be used in the Spanish class</w:t>
            </w:r>
          </w:p>
        </w:tc>
        <w:tc>
          <w:tcPr>
            <w:tcW w:w="2410" w:type="dxa"/>
          </w:tcPr>
          <w:p w14:paraId="7A4FE2A4" w14:textId="77777777" w:rsidR="00EA7334" w:rsidRPr="00FF774B" w:rsidRDefault="004C2880" w:rsidP="001B3BBB">
            <w:pPr>
              <w:rPr>
                <w:rFonts w:cstheme="minorHAnsi"/>
                <w:color w:val="000000" w:themeColor="text1"/>
                <w:sz w:val="24"/>
                <w:szCs w:val="24"/>
              </w:rPr>
            </w:pPr>
            <w:r w:rsidRPr="00FF774B">
              <w:rPr>
                <w:rFonts w:cstheme="minorHAnsi"/>
                <w:color w:val="000000" w:themeColor="text1"/>
                <w:sz w:val="24"/>
                <w:szCs w:val="24"/>
              </w:rPr>
              <w:t>Mª Aránzazu Cabriezo Ruíz, Mª Luisa Gómez Sacristán and Ana María Ruíz Martínez</w:t>
            </w:r>
          </w:p>
          <w:p w14:paraId="417B8007" w14:textId="293625DC" w:rsidR="004C2880" w:rsidRPr="00FF774B" w:rsidRDefault="004C2880" w:rsidP="001B3BBB">
            <w:pPr>
              <w:rPr>
                <w:rFonts w:cstheme="minorHAnsi"/>
                <w:color w:val="000000" w:themeColor="text1"/>
                <w:sz w:val="24"/>
                <w:szCs w:val="24"/>
              </w:rPr>
            </w:pPr>
            <w:r w:rsidRPr="00FF774B">
              <w:rPr>
                <w:rFonts w:cstheme="minorHAnsi"/>
                <w:color w:val="000000" w:themeColor="text1"/>
                <w:sz w:val="24"/>
                <w:szCs w:val="24"/>
              </w:rPr>
              <w:t>Published by Anaya</w:t>
            </w:r>
          </w:p>
        </w:tc>
        <w:tc>
          <w:tcPr>
            <w:tcW w:w="3544" w:type="dxa"/>
          </w:tcPr>
          <w:p w14:paraId="39EB54D9" w14:textId="2110E75E" w:rsidR="00EA7334" w:rsidRPr="00FF774B" w:rsidRDefault="00A6469C" w:rsidP="001B3BBB">
            <w:pPr>
              <w:rPr>
                <w:color w:val="000000" w:themeColor="text1"/>
                <w:sz w:val="24"/>
                <w:szCs w:val="24"/>
              </w:rPr>
            </w:pPr>
            <w:hyperlink r:id="rId64" w:history="1">
              <w:r w:rsidR="00053E40" w:rsidRPr="00FF774B">
                <w:rPr>
                  <w:rStyle w:val="Hyperlink"/>
                  <w:sz w:val="24"/>
                  <w:szCs w:val="24"/>
                </w:rPr>
                <w:t>http://www.anayaele.com/es/html/index.html?menu=menu_metodos</w:t>
              </w:r>
            </w:hyperlink>
          </w:p>
        </w:tc>
      </w:tr>
      <w:tr w:rsidR="00EA7334" w:rsidRPr="00FF774B" w14:paraId="0583C171" w14:textId="77777777" w:rsidTr="00D2335E">
        <w:tc>
          <w:tcPr>
            <w:tcW w:w="1843" w:type="dxa"/>
          </w:tcPr>
          <w:p w14:paraId="1AFF7F68" w14:textId="3FB7953A" w:rsidR="00EA7334" w:rsidRPr="00FF774B" w:rsidRDefault="00334232"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Entorno laboral</w:t>
            </w:r>
          </w:p>
        </w:tc>
        <w:tc>
          <w:tcPr>
            <w:tcW w:w="1701" w:type="dxa"/>
          </w:tcPr>
          <w:p w14:paraId="56C77C11" w14:textId="00E4B98D" w:rsidR="00EA7334" w:rsidRPr="00FF774B" w:rsidRDefault="00334232"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Book</w:t>
            </w:r>
          </w:p>
        </w:tc>
        <w:tc>
          <w:tcPr>
            <w:tcW w:w="4536" w:type="dxa"/>
          </w:tcPr>
          <w:p w14:paraId="3DEF765C" w14:textId="61AF03C7" w:rsidR="00EA7334" w:rsidRPr="00FF774B" w:rsidRDefault="00334232" w:rsidP="001B3BBB">
            <w:pPr>
              <w:rPr>
                <w:rFonts w:cstheme="minorHAnsi"/>
                <w:color w:val="000000" w:themeColor="text1"/>
                <w:sz w:val="24"/>
                <w:szCs w:val="24"/>
              </w:rPr>
            </w:pPr>
            <w:r w:rsidRPr="00FF774B">
              <w:rPr>
                <w:rFonts w:cstheme="minorHAnsi"/>
                <w:color w:val="000000" w:themeColor="text1"/>
                <w:sz w:val="24"/>
                <w:szCs w:val="24"/>
              </w:rPr>
              <w:t>Beginners to intermediate book centring on communication at work</w:t>
            </w:r>
          </w:p>
        </w:tc>
        <w:tc>
          <w:tcPr>
            <w:tcW w:w="2410" w:type="dxa"/>
          </w:tcPr>
          <w:p w14:paraId="5DE0504A" w14:textId="77777777" w:rsidR="00EA7334" w:rsidRPr="00FF774B" w:rsidRDefault="00334232" w:rsidP="001B3BBB">
            <w:pPr>
              <w:rPr>
                <w:rFonts w:cstheme="minorHAnsi"/>
                <w:color w:val="000000" w:themeColor="text1"/>
                <w:sz w:val="24"/>
                <w:szCs w:val="24"/>
              </w:rPr>
            </w:pPr>
            <w:r w:rsidRPr="00FF774B">
              <w:rPr>
                <w:rFonts w:cstheme="minorHAnsi"/>
                <w:color w:val="000000" w:themeColor="text1"/>
                <w:sz w:val="24"/>
                <w:szCs w:val="24"/>
              </w:rPr>
              <w:t>M. de Prada y P. Marcé</w:t>
            </w:r>
          </w:p>
          <w:p w14:paraId="269C8DA0" w14:textId="03446CE1" w:rsidR="00334232" w:rsidRPr="00FF774B" w:rsidRDefault="00334232" w:rsidP="001B3BBB">
            <w:pPr>
              <w:rPr>
                <w:rFonts w:cstheme="minorHAnsi"/>
                <w:color w:val="000000" w:themeColor="text1"/>
                <w:sz w:val="24"/>
                <w:szCs w:val="24"/>
              </w:rPr>
            </w:pPr>
            <w:r w:rsidRPr="00FF774B">
              <w:rPr>
                <w:rFonts w:cstheme="minorHAnsi"/>
                <w:color w:val="000000" w:themeColor="text1"/>
                <w:sz w:val="24"/>
                <w:szCs w:val="24"/>
              </w:rPr>
              <w:t>Published by Editorial Edelsa</w:t>
            </w:r>
          </w:p>
        </w:tc>
        <w:tc>
          <w:tcPr>
            <w:tcW w:w="3544" w:type="dxa"/>
          </w:tcPr>
          <w:p w14:paraId="5EF203AC" w14:textId="27BF3483" w:rsidR="009951AC" w:rsidRPr="00FF774B" w:rsidRDefault="00A6469C" w:rsidP="00126BE4">
            <w:pPr>
              <w:rPr>
                <w:color w:val="000000" w:themeColor="text1"/>
                <w:sz w:val="24"/>
                <w:szCs w:val="24"/>
              </w:rPr>
            </w:pPr>
            <w:hyperlink r:id="rId65" w:history="1">
              <w:r w:rsidR="009951AC" w:rsidRPr="00FF774B">
                <w:rPr>
                  <w:rStyle w:val="Hyperlink"/>
                  <w:sz w:val="24"/>
                  <w:szCs w:val="24"/>
                </w:rPr>
                <w:t>http://edelsa.es/venta/index.php?route=product/product&amp;path=62_286&amp;product_id=725</w:t>
              </w:r>
            </w:hyperlink>
          </w:p>
        </w:tc>
      </w:tr>
      <w:tr w:rsidR="00EA7334" w:rsidRPr="00FF774B" w14:paraId="72FA1E3E" w14:textId="77777777" w:rsidTr="00D2335E">
        <w:tc>
          <w:tcPr>
            <w:tcW w:w="1843" w:type="dxa"/>
          </w:tcPr>
          <w:p w14:paraId="2AA0CB5E" w14:textId="2FC0C4F6" w:rsidR="00EA7334" w:rsidRPr="00FF774B" w:rsidRDefault="009558DB"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Socios 2</w:t>
            </w:r>
          </w:p>
        </w:tc>
        <w:tc>
          <w:tcPr>
            <w:tcW w:w="1701" w:type="dxa"/>
          </w:tcPr>
          <w:p w14:paraId="75A69B47" w14:textId="3A3CC82E" w:rsidR="00EA7334" w:rsidRPr="00FF774B" w:rsidRDefault="009558DB"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Book</w:t>
            </w:r>
          </w:p>
        </w:tc>
        <w:tc>
          <w:tcPr>
            <w:tcW w:w="4536" w:type="dxa"/>
          </w:tcPr>
          <w:p w14:paraId="139FF399" w14:textId="1150DBED" w:rsidR="00EA7334" w:rsidRPr="00FF774B" w:rsidRDefault="009558DB" w:rsidP="001B3BBB">
            <w:pPr>
              <w:rPr>
                <w:rFonts w:cstheme="minorHAnsi"/>
                <w:color w:val="000000" w:themeColor="text1"/>
                <w:sz w:val="24"/>
                <w:szCs w:val="24"/>
              </w:rPr>
            </w:pPr>
            <w:r w:rsidRPr="00FF774B">
              <w:rPr>
                <w:rFonts w:cstheme="minorHAnsi"/>
                <w:color w:val="000000" w:themeColor="text1"/>
                <w:sz w:val="24"/>
                <w:szCs w:val="24"/>
              </w:rPr>
              <w:t>Centres on functional Spanish at work using a communicative approach. For intermediate level students.</w:t>
            </w:r>
          </w:p>
        </w:tc>
        <w:tc>
          <w:tcPr>
            <w:tcW w:w="2410" w:type="dxa"/>
          </w:tcPr>
          <w:p w14:paraId="623BC25F" w14:textId="77777777" w:rsidR="00EA7334" w:rsidRPr="00FF774B" w:rsidRDefault="009558DB" w:rsidP="001B3BBB">
            <w:pPr>
              <w:rPr>
                <w:rFonts w:cstheme="minorHAnsi"/>
                <w:color w:val="000000" w:themeColor="text1"/>
                <w:sz w:val="24"/>
                <w:szCs w:val="24"/>
              </w:rPr>
            </w:pPr>
            <w:r w:rsidRPr="00FF774B">
              <w:rPr>
                <w:rFonts w:cstheme="minorHAnsi"/>
                <w:color w:val="000000" w:themeColor="text1"/>
                <w:sz w:val="24"/>
                <w:szCs w:val="24"/>
              </w:rPr>
              <w:t>Lola Martínez and María Lluisa Sabater</w:t>
            </w:r>
          </w:p>
          <w:p w14:paraId="7A50F158" w14:textId="6DE041C1" w:rsidR="009558DB" w:rsidRPr="00FF774B" w:rsidRDefault="009558DB" w:rsidP="001B3BBB">
            <w:pPr>
              <w:rPr>
                <w:rFonts w:cstheme="minorHAnsi"/>
                <w:color w:val="000000" w:themeColor="text1"/>
                <w:sz w:val="24"/>
                <w:szCs w:val="24"/>
              </w:rPr>
            </w:pPr>
            <w:r w:rsidRPr="00FF774B">
              <w:rPr>
                <w:rFonts w:cstheme="minorHAnsi"/>
                <w:color w:val="000000" w:themeColor="text1"/>
                <w:sz w:val="24"/>
                <w:szCs w:val="24"/>
              </w:rPr>
              <w:t>Published by Difusión</w:t>
            </w:r>
          </w:p>
        </w:tc>
        <w:tc>
          <w:tcPr>
            <w:tcW w:w="3544" w:type="dxa"/>
          </w:tcPr>
          <w:p w14:paraId="0E47C917" w14:textId="5A7CEFE8" w:rsidR="009951AC" w:rsidRPr="00FF774B" w:rsidRDefault="00A6469C" w:rsidP="001B3BBB">
            <w:pPr>
              <w:rPr>
                <w:color w:val="000000" w:themeColor="text1"/>
                <w:sz w:val="24"/>
                <w:szCs w:val="24"/>
              </w:rPr>
            </w:pPr>
            <w:hyperlink r:id="rId66" w:history="1">
              <w:r w:rsidR="009951AC" w:rsidRPr="00FF774B">
                <w:rPr>
                  <w:rStyle w:val="Hyperlink"/>
                  <w:sz w:val="24"/>
                  <w:szCs w:val="24"/>
                </w:rPr>
                <w:t>https://www.amazon.co.uk/Socios-Nueva-Edicion-Libro-Alumno/dp/8484434184</w:t>
              </w:r>
            </w:hyperlink>
          </w:p>
        </w:tc>
      </w:tr>
      <w:tr w:rsidR="00EA7334" w:rsidRPr="00FF774B" w14:paraId="06996457" w14:textId="77777777" w:rsidTr="00D2335E">
        <w:tc>
          <w:tcPr>
            <w:tcW w:w="1843" w:type="dxa"/>
          </w:tcPr>
          <w:p w14:paraId="006714C8" w14:textId="2930E848" w:rsidR="00EA7334" w:rsidRPr="00FF774B" w:rsidRDefault="00053E40"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Uso de la gramática española Nivel Intermedio</w:t>
            </w:r>
          </w:p>
        </w:tc>
        <w:tc>
          <w:tcPr>
            <w:tcW w:w="1701" w:type="dxa"/>
          </w:tcPr>
          <w:p w14:paraId="0D94F1A2" w14:textId="544BEC25" w:rsidR="00EA7334" w:rsidRPr="00FF774B" w:rsidRDefault="00053E40"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 xml:space="preserve">Book </w:t>
            </w:r>
          </w:p>
        </w:tc>
        <w:tc>
          <w:tcPr>
            <w:tcW w:w="4536" w:type="dxa"/>
          </w:tcPr>
          <w:p w14:paraId="26069771" w14:textId="4E5C83A7" w:rsidR="00EA7334" w:rsidRPr="00FF774B" w:rsidRDefault="00053E40" w:rsidP="001B3BBB">
            <w:pPr>
              <w:rPr>
                <w:rFonts w:cstheme="minorHAnsi"/>
                <w:color w:val="000000" w:themeColor="text1"/>
                <w:sz w:val="24"/>
                <w:szCs w:val="24"/>
              </w:rPr>
            </w:pPr>
            <w:r w:rsidRPr="00FF774B">
              <w:rPr>
                <w:rFonts w:cstheme="minorHAnsi"/>
                <w:color w:val="000000" w:themeColor="text1"/>
                <w:sz w:val="24"/>
                <w:szCs w:val="24"/>
              </w:rPr>
              <w:t>A grammar centred book for intermediate level students. Offers paradigms, uses and exercises. Very useful to put grammar in context.</w:t>
            </w:r>
          </w:p>
        </w:tc>
        <w:tc>
          <w:tcPr>
            <w:tcW w:w="2410" w:type="dxa"/>
          </w:tcPr>
          <w:p w14:paraId="4E337EB3" w14:textId="77777777" w:rsidR="00EA7334" w:rsidRPr="00FF774B" w:rsidRDefault="00053E40" w:rsidP="001B3BBB">
            <w:pPr>
              <w:rPr>
                <w:rFonts w:cstheme="minorHAnsi"/>
                <w:color w:val="000000" w:themeColor="text1"/>
                <w:sz w:val="24"/>
                <w:szCs w:val="24"/>
              </w:rPr>
            </w:pPr>
            <w:r w:rsidRPr="00FF774B">
              <w:rPr>
                <w:rFonts w:cstheme="minorHAnsi"/>
                <w:color w:val="000000" w:themeColor="text1"/>
                <w:sz w:val="24"/>
                <w:szCs w:val="24"/>
              </w:rPr>
              <w:t>Francisca Castro</w:t>
            </w:r>
          </w:p>
          <w:p w14:paraId="65EC85BF" w14:textId="49DE1173" w:rsidR="00053E40" w:rsidRPr="00FF774B" w:rsidRDefault="00053E40" w:rsidP="001B3BBB">
            <w:pPr>
              <w:rPr>
                <w:rFonts w:cstheme="minorHAnsi"/>
                <w:color w:val="000000" w:themeColor="text1"/>
                <w:sz w:val="24"/>
                <w:szCs w:val="24"/>
              </w:rPr>
            </w:pPr>
            <w:r w:rsidRPr="00FF774B">
              <w:rPr>
                <w:rFonts w:cstheme="minorHAnsi"/>
                <w:color w:val="000000" w:themeColor="text1"/>
                <w:sz w:val="24"/>
                <w:szCs w:val="24"/>
              </w:rPr>
              <w:t>Published by Editorial Edelsa</w:t>
            </w:r>
          </w:p>
        </w:tc>
        <w:tc>
          <w:tcPr>
            <w:tcW w:w="3544" w:type="dxa"/>
          </w:tcPr>
          <w:p w14:paraId="3DD3EF8A" w14:textId="060C8FD8" w:rsidR="009951AC" w:rsidRPr="00FF774B" w:rsidRDefault="00A6469C" w:rsidP="001B3BBB">
            <w:pPr>
              <w:rPr>
                <w:color w:val="000000" w:themeColor="text1"/>
                <w:sz w:val="24"/>
                <w:szCs w:val="24"/>
              </w:rPr>
            </w:pPr>
            <w:hyperlink r:id="rId67" w:history="1">
              <w:r w:rsidR="009951AC" w:rsidRPr="00FF774B">
                <w:rPr>
                  <w:rStyle w:val="Hyperlink"/>
                  <w:sz w:val="24"/>
                  <w:szCs w:val="24"/>
                </w:rPr>
                <w:t>http://edelsa.es/venta/index.php?route=product/product&amp;path=63_164&amp;product_id=429</w:t>
              </w:r>
            </w:hyperlink>
          </w:p>
        </w:tc>
      </w:tr>
      <w:tr w:rsidR="005529CC" w:rsidRPr="00FF774B" w14:paraId="33360DDF" w14:textId="77777777" w:rsidTr="00D2335E">
        <w:tc>
          <w:tcPr>
            <w:tcW w:w="1843" w:type="dxa"/>
          </w:tcPr>
          <w:p w14:paraId="45AB23F7" w14:textId="586DD1E3" w:rsidR="005529CC" w:rsidRPr="00FF774B" w:rsidRDefault="009951AC" w:rsidP="005529CC">
            <w:pPr>
              <w:rPr>
                <w:rFonts w:cstheme="minorHAnsi"/>
                <w:b/>
                <w:color w:val="000000" w:themeColor="text1"/>
                <w:sz w:val="24"/>
                <w:szCs w:val="24"/>
                <w:shd w:val="clear" w:color="auto" w:fill="FFFFFF"/>
              </w:rPr>
            </w:pPr>
            <w:r w:rsidRPr="00FF774B">
              <w:rPr>
                <w:b/>
                <w:sz w:val="24"/>
                <w:szCs w:val="24"/>
              </w:rPr>
              <w:t>http://bscw.rediris.es/pub/bscw.cgi/617947?client_size=1440x710</w:t>
            </w:r>
          </w:p>
        </w:tc>
        <w:tc>
          <w:tcPr>
            <w:tcW w:w="1701" w:type="dxa"/>
          </w:tcPr>
          <w:p w14:paraId="518F83B6" w14:textId="172234C2" w:rsidR="005529CC" w:rsidRPr="00FF774B" w:rsidRDefault="005529CC"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Website</w:t>
            </w:r>
          </w:p>
        </w:tc>
        <w:tc>
          <w:tcPr>
            <w:tcW w:w="4536" w:type="dxa"/>
          </w:tcPr>
          <w:p w14:paraId="09BCB3D0" w14:textId="1991437A" w:rsidR="005529CC" w:rsidRPr="00FF774B" w:rsidRDefault="005529CC" w:rsidP="005529CC">
            <w:pPr>
              <w:rPr>
                <w:rFonts w:cstheme="minorHAnsi"/>
                <w:color w:val="000000" w:themeColor="text1"/>
                <w:sz w:val="24"/>
                <w:szCs w:val="24"/>
              </w:rPr>
            </w:pPr>
            <w:r w:rsidRPr="00FF774B">
              <w:rPr>
                <w:color w:val="000000" w:themeColor="text1"/>
                <w:sz w:val="24"/>
                <w:szCs w:val="24"/>
              </w:rPr>
              <w:t>Online archive of communicative activities centring on Spanish and Spanish American culture and society available as downloadable PDF documents.</w:t>
            </w:r>
          </w:p>
        </w:tc>
        <w:tc>
          <w:tcPr>
            <w:tcW w:w="2410" w:type="dxa"/>
          </w:tcPr>
          <w:p w14:paraId="274AEC1C" w14:textId="5B1E1FB3" w:rsidR="005529CC" w:rsidRPr="00FF774B" w:rsidRDefault="005529CC" w:rsidP="001B3BBB">
            <w:pPr>
              <w:rPr>
                <w:rFonts w:cstheme="minorHAnsi"/>
                <w:color w:val="000000" w:themeColor="text1"/>
                <w:sz w:val="24"/>
                <w:szCs w:val="24"/>
              </w:rPr>
            </w:pPr>
            <w:r w:rsidRPr="00FF774B">
              <w:rPr>
                <w:rFonts w:cstheme="minorHAnsi"/>
                <w:color w:val="000000" w:themeColor="text1"/>
                <w:sz w:val="24"/>
                <w:szCs w:val="24"/>
              </w:rPr>
              <w:t>Various authors</w:t>
            </w:r>
          </w:p>
        </w:tc>
        <w:tc>
          <w:tcPr>
            <w:tcW w:w="3544" w:type="dxa"/>
          </w:tcPr>
          <w:p w14:paraId="0050B4D5" w14:textId="7298D1AA" w:rsidR="005529CC" w:rsidRPr="00FF774B" w:rsidRDefault="00A6469C" w:rsidP="00126BE4">
            <w:pPr>
              <w:rPr>
                <w:color w:val="000000" w:themeColor="text1"/>
                <w:sz w:val="24"/>
                <w:szCs w:val="24"/>
              </w:rPr>
            </w:pPr>
            <w:hyperlink r:id="rId68" w:history="1">
              <w:r w:rsidR="005529CC" w:rsidRPr="00FF774B">
                <w:rPr>
                  <w:rStyle w:val="Hyperlink"/>
                  <w:color w:val="000000" w:themeColor="text1"/>
                  <w:sz w:val="24"/>
                  <w:szCs w:val="24"/>
                </w:rPr>
                <w:t>http://bscw.rediris.es/pub/bscw.cgi/617947?client_size=1440x710</w:t>
              </w:r>
            </w:hyperlink>
          </w:p>
        </w:tc>
      </w:tr>
      <w:tr w:rsidR="005529CC" w:rsidRPr="00FF774B" w14:paraId="33BE1D43" w14:textId="77777777" w:rsidTr="00D2335E">
        <w:tc>
          <w:tcPr>
            <w:tcW w:w="1843" w:type="dxa"/>
          </w:tcPr>
          <w:p w14:paraId="3BBEEA39" w14:textId="72026BCB" w:rsidR="005529CC" w:rsidRPr="00FF774B" w:rsidRDefault="009951AC" w:rsidP="001B3BBB">
            <w:pPr>
              <w:rPr>
                <w:rFonts w:cstheme="minorHAnsi"/>
                <w:b/>
                <w:color w:val="000000" w:themeColor="text1"/>
                <w:sz w:val="24"/>
                <w:szCs w:val="24"/>
                <w:shd w:val="clear" w:color="auto" w:fill="FFFFFF"/>
              </w:rPr>
            </w:pPr>
            <w:r w:rsidRPr="00FF774B">
              <w:rPr>
                <w:rFonts w:cstheme="minorHAnsi"/>
                <w:b/>
                <w:color w:val="000000" w:themeColor="text1"/>
                <w:sz w:val="24"/>
                <w:szCs w:val="24"/>
                <w:shd w:val="clear" w:color="auto" w:fill="FFFFFF"/>
              </w:rPr>
              <w:t>http://cvc.cervantes.es/aula/didactired/</w:t>
            </w:r>
          </w:p>
        </w:tc>
        <w:tc>
          <w:tcPr>
            <w:tcW w:w="1701" w:type="dxa"/>
          </w:tcPr>
          <w:p w14:paraId="262C5623" w14:textId="61EE3BA9" w:rsidR="005529CC" w:rsidRPr="00FF774B" w:rsidRDefault="009951AC" w:rsidP="001B3BBB">
            <w:pPr>
              <w:rPr>
                <w:rFonts w:eastAsia="Times New Roman" w:cstheme="minorHAnsi"/>
                <w:color w:val="000000" w:themeColor="text1"/>
                <w:kern w:val="36"/>
                <w:sz w:val="24"/>
                <w:szCs w:val="24"/>
                <w:lang w:eastAsia="en-IE"/>
              </w:rPr>
            </w:pPr>
            <w:r w:rsidRPr="00FF774B">
              <w:rPr>
                <w:rFonts w:eastAsia="Times New Roman" w:cstheme="minorHAnsi"/>
                <w:color w:val="000000" w:themeColor="text1"/>
                <w:kern w:val="36"/>
                <w:sz w:val="24"/>
                <w:szCs w:val="24"/>
                <w:lang w:eastAsia="en-IE"/>
              </w:rPr>
              <w:t>Website</w:t>
            </w:r>
          </w:p>
        </w:tc>
        <w:tc>
          <w:tcPr>
            <w:tcW w:w="4536" w:type="dxa"/>
          </w:tcPr>
          <w:p w14:paraId="0DF156DB" w14:textId="774A0399" w:rsidR="005529CC" w:rsidRPr="00FF774B" w:rsidRDefault="009951AC" w:rsidP="00784D0C">
            <w:pPr>
              <w:rPr>
                <w:rFonts w:cstheme="minorHAnsi"/>
                <w:color w:val="000000" w:themeColor="text1"/>
                <w:sz w:val="24"/>
                <w:szCs w:val="24"/>
              </w:rPr>
            </w:pPr>
            <w:r w:rsidRPr="00FF774B">
              <w:rPr>
                <w:rFonts w:cstheme="minorHAnsi"/>
                <w:color w:val="000000" w:themeColor="text1"/>
                <w:sz w:val="24"/>
                <w:szCs w:val="24"/>
              </w:rPr>
              <w:t xml:space="preserve">Spanish Institute Archive and Search Engine with activities </w:t>
            </w:r>
            <w:r w:rsidR="00784D0C">
              <w:rPr>
                <w:rFonts w:cstheme="minorHAnsi"/>
                <w:color w:val="000000" w:themeColor="text1"/>
                <w:sz w:val="24"/>
                <w:szCs w:val="24"/>
              </w:rPr>
              <w:t xml:space="preserve">designed to be used by </w:t>
            </w:r>
            <w:r w:rsidRPr="00FF774B">
              <w:rPr>
                <w:rFonts w:cstheme="minorHAnsi"/>
                <w:color w:val="000000" w:themeColor="text1"/>
                <w:sz w:val="24"/>
                <w:szCs w:val="24"/>
              </w:rPr>
              <w:t>Spanish language teachers</w:t>
            </w:r>
            <w:r w:rsidR="00784D0C">
              <w:rPr>
                <w:rFonts w:cstheme="minorHAnsi"/>
                <w:color w:val="000000" w:themeColor="text1"/>
                <w:sz w:val="24"/>
                <w:szCs w:val="24"/>
              </w:rPr>
              <w:t>.</w:t>
            </w:r>
          </w:p>
        </w:tc>
        <w:tc>
          <w:tcPr>
            <w:tcW w:w="2410" w:type="dxa"/>
          </w:tcPr>
          <w:p w14:paraId="7E9DD6BD" w14:textId="71764AD7" w:rsidR="005529CC" w:rsidRPr="00FF774B" w:rsidRDefault="009951AC" w:rsidP="001B3BBB">
            <w:pPr>
              <w:rPr>
                <w:rFonts w:cstheme="minorHAnsi"/>
                <w:color w:val="000000" w:themeColor="text1"/>
                <w:sz w:val="24"/>
                <w:szCs w:val="24"/>
              </w:rPr>
            </w:pPr>
            <w:r w:rsidRPr="00FF774B">
              <w:rPr>
                <w:rFonts w:cstheme="minorHAnsi"/>
                <w:color w:val="000000" w:themeColor="text1"/>
                <w:sz w:val="24"/>
                <w:szCs w:val="24"/>
              </w:rPr>
              <w:t>Various authors</w:t>
            </w:r>
          </w:p>
        </w:tc>
        <w:tc>
          <w:tcPr>
            <w:tcW w:w="3544" w:type="dxa"/>
          </w:tcPr>
          <w:p w14:paraId="0843FFEF" w14:textId="1202ED7A" w:rsidR="005529CC" w:rsidRPr="00FF774B" w:rsidRDefault="00A6469C" w:rsidP="001B3BBB">
            <w:pPr>
              <w:rPr>
                <w:color w:val="000000" w:themeColor="text1"/>
                <w:sz w:val="24"/>
                <w:szCs w:val="24"/>
              </w:rPr>
            </w:pPr>
            <w:hyperlink r:id="rId69" w:history="1">
              <w:r w:rsidR="00126BE4" w:rsidRPr="008F01FE">
                <w:rPr>
                  <w:rStyle w:val="Hyperlink"/>
                  <w:sz w:val="24"/>
                  <w:szCs w:val="24"/>
                </w:rPr>
                <w:t>http://cvc.cervantes.es/aula/didactired/</w:t>
              </w:r>
            </w:hyperlink>
            <w:r w:rsidR="00126BE4">
              <w:rPr>
                <w:color w:val="000000" w:themeColor="text1"/>
                <w:sz w:val="24"/>
                <w:szCs w:val="24"/>
              </w:rPr>
              <w:t xml:space="preserve"> </w:t>
            </w:r>
          </w:p>
        </w:tc>
      </w:tr>
    </w:tbl>
    <w:p w14:paraId="5CDDB31D" w14:textId="2A64C236" w:rsidR="00954453" w:rsidRPr="00FF774B" w:rsidRDefault="00954453">
      <w:pPr>
        <w:rPr>
          <w:rFonts w:cstheme="minorHAnsi"/>
          <w:color w:val="000000" w:themeColor="text1"/>
          <w:sz w:val="24"/>
          <w:szCs w:val="24"/>
        </w:rPr>
      </w:pPr>
    </w:p>
    <w:p w14:paraId="14EF7AA7" w14:textId="77777777" w:rsidR="00126BE4" w:rsidRDefault="00126BE4">
      <w:pPr>
        <w:rPr>
          <w:rFonts w:cstheme="minorHAnsi"/>
          <w:b/>
          <w:color w:val="000000" w:themeColor="text1"/>
          <w:sz w:val="24"/>
          <w:szCs w:val="24"/>
        </w:rPr>
      </w:pPr>
      <w:r>
        <w:rPr>
          <w:rFonts w:cstheme="minorHAnsi"/>
          <w:b/>
          <w:color w:val="000000" w:themeColor="text1"/>
          <w:sz w:val="24"/>
          <w:szCs w:val="24"/>
        </w:rPr>
        <w:br w:type="page"/>
      </w:r>
    </w:p>
    <w:p w14:paraId="402D35A1" w14:textId="3212C3D4" w:rsidR="00427B7B" w:rsidRPr="00FF774B" w:rsidRDefault="00B67328" w:rsidP="00B67328">
      <w:pPr>
        <w:spacing w:after="0"/>
        <w:rPr>
          <w:rFonts w:cstheme="minorHAnsi"/>
          <w:color w:val="000000" w:themeColor="text1"/>
          <w:sz w:val="24"/>
          <w:szCs w:val="24"/>
        </w:rPr>
      </w:pPr>
      <w:r w:rsidRPr="00FF774B">
        <w:rPr>
          <w:rFonts w:cstheme="minorHAnsi"/>
          <w:b/>
          <w:color w:val="000000" w:themeColor="text1"/>
          <w:sz w:val="24"/>
          <w:szCs w:val="24"/>
        </w:rPr>
        <w:t>Useful Organisations</w:t>
      </w:r>
      <w:r w:rsidR="00AD7E1B" w:rsidRPr="00FF774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FF774B" w14:paraId="111AB057" w14:textId="77777777" w:rsidTr="00B67328">
        <w:tc>
          <w:tcPr>
            <w:tcW w:w="5670" w:type="dxa"/>
            <w:shd w:val="clear" w:color="auto" w:fill="D9D9D9" w:themeFill="background1" w:themeFillShade="D9"/>
          </w:tcPr>
          <w:p w14:paraId="216F3004" w14:textId="77777777" w:rsidR="00C036B4" w:rsidRPr="00FF774B" w:rsidRDefault="00C036B4" w:rsidP="001B3BBB">
            <w:pPr>
              <w:rPr>
                <w:rFonts w:cstheme="minorHAnsi"/>
                <w:b/>
                <w:color w:val="000000" w:themeColor="text1"/>
                <w:sz w:val="24"/>
                <w:szCs w:val="24"/>
              </w:rPr>
            </w:pPr>
            <w:r w:rsidRPr="00FF774B">
              <w:rPr>
                <w:rFonts w:cstheme="minorHAnsi"/>
                <w:b/>
                <w:color w:val="000000" w:themeColor="text1"/>
                <w:sz w:val="24"/>
                <w:szCs w:val="24"/>
              </w:rPr>
              <w:t>Name</w:t>
            </w:r>
          </w:p>
        </w:tc>
        <w:tc>
          <w:tcPr>
            <w:tcW w:w="8364" w:type="dxa"/>
            <w:shd w:val="clear" w:color="auto" w:fill="D9D9D9" w:themeFill="background1" w:themeFillShade="D9"/>
          </w:tcPr>
          <w:p w14:paraId="4191CAB7" w14:textId="77777777" w:rsidR="00C036B4" w:rsidRPr="00FF774B" w:rsidRDefault="00DB716A" w:rsidP="001B3BBB">
            <w:pPr>
              <w:rPr>
                <w:rFonts w:cstheme="minorHAnsi"/>
                <w:color w:val="000000" w:themeColor="text1"/>
                <w:sz w:val="24"/>
                <w:szCs w:val="24"/>
              </w:rPr>
            </w:pPr>
            <w:r w:rsidRPr="00FF774B">
              <w:rPr>
                <w:rFonts w:cstheme="minorHAnsi"/>
                <w:b/>
                <w:color w:val="000000" w:themeColor="text1"/>
                <w:sz w:val="24"/>
                <w:szCs w:val="24"/>
              </w:rPr>
              <w:t>Contact Information</w:t>
            </w:r>
          </w:p>
        </w:tc>
      </w:tr>
      <w:tr w:rsidR="00C036B4" w:rsidRPr="00FF774B" w14:paraId="73AE1AE5" w14:textId="77777777" w:rsidTr="00C036B4">
        <w:tc>
          <w:tcPr>
            <w:tcW w:w="5670" w:type="dxa"/>
          </w:tcPr>
          <w:p w14:paraId="47EBB59F" w14:textId="418CD717" w:rsidR="00C036B4" w:rsidRPr="00FF774B" w:rsidRDefault="00FF774B" w:rsidP="001B3BBB">
            <w:pPr>
              <w:rPr>
                <w:rFonts w:cstheme="minorHAnsi"/>
                <w:color w:val="000000" w:themeColor="text1"/>
                <w:sz w:val="24"/>
                <w:szCs w:val="24"/>
              </w:rPr>
            </w:pPr>
            <w:r w:rsidRPr="005235E1">
              <w:rPr>
                <w:rFonts w:cstheme="minorHAnsi"/>
                <w:b/>
                <w:color w:val="000000" w:themeColor="text1"/>
                <w:sz w:val="24"/>
                <w:szCs w:val="24"/>
              </w:rPr>
              <w:t>Instituto Cervantes</w:t>
            </w:r>
            <w:r w:rsidRPr="00FF774B">
              <w:rPr>
                <w:rFonts w:cstheme="minorHAnsi"/>
                <w:color w:val="000000" w:themeColor="text1"/>
                <w:sz w:val="24"/>
                <w:szCs w:val="24"/>
              </w:rPr>
              <w:t xml:space="preserve"> (Spanish Cultural Institute)</w:t>
            </w:r>
          </w:p>
        </w:tc>
        <w:tc>
          <w:tcPr>
            <w:tcW w:w="8364" w:type="dxa"/>
          </w:tcPr>
          <w:p w14:paraId="38A3818F" w14:textId="124B6480" w:rsidR="00FF774B" w:rsidRPr="00275D48" w:rsidRDefault="00A6469C" w:rsidP="00275D48">
            <w:pPr>
              <w:pStyle w:val="Heading2"/>
              <w:spacing w:before="0" w:line="330" w:lineRule="atLeast"/>
              <w:outlineLvl w:val="1"/>
              <w:rPr>
                <w:rFonts w:asciiTheme="minorHAnsi" w:hAnsiTheme="minorHAnsi" w:cstheme="minorHAnsi"/>
                <w:b w:val="0"/>
                <w:color w:val="000000" w:themeColor="text1"/>
                <w:sz w:val="24"/>
                <w:szCs w:val="24"/>
              </w:rPr>
            </w:pPr>
            <w:hyperlink r:id="rId70" w:history="1">
              <w:r w:rsidR="00FF774B" w:rsidRPr="004673D8">
                <w:rPr>
                  <w:rStyle w:val="Hyperlink"/>
                  <w:rFonts w:cstheme="minorHAnsi"/>
                  <w:sz w:val="24"/>
                  <w:szCs w:val="24"/>
                </w:rPr>
                <w:t>http://dublin.cervantes.es/es/</w:t>
              </w:r>
            </w:hyperlink>
          </w:p>
        </w:tc>
      </w:tr>
      <w:tr w:rsidR="00C036B4" w:rsidRPr="00FF774B" w14:paraId="3C7C2899" w14:textId="77777777" w:rsidTr="00C036B4">
        <w:tc>
          <w:tcPr>
            <w:tcW w:w="5670" w:type="dxa"/>
          </w:tcPr>
          <w:p w14:paraId="794ABC1F" w14:textId="3FEC6231" w:rsidR="00C036B4" w:rsidRPr="00FF774B" w:rsidRDefault="00FF774B" w:rsidP="00FF774B">
            <w:pPr>
              <w:rPr>
                <w:rFonts w:cstheme="minorHAnsi"/>
                <w:color w:val="000000" w:themeColor="text1"/>
                <w:sz w:val="24"/>
                <w:szCs w:val="24"/>
              </w:rPr>
            </w:pPr>
            <w:r w:rsidRPr="005235E1">
              <w:rPr>
                <w:rFonts w:cstheme="minorHAnsi"/>
                <w:b/>
                <w:color w:val="000000" w:themeColor="text1"/>
                <w:sz w:val="24"/>
                <w:szCs w:val="24"/>
              </w:rPr>
              <w:t>RTVE Radio Televisión Española</w:t>
            </w:r>
            <w:r w:rsidRPr="00FF774B">
              <w:rPr>
                <w:rFonts w:cstheme="minorHAnsi"/>
                <w:color w:val="000000" w:themeColor="text1"/>
                <w:sz w:val="24"/>
                <w:szCs w:val="24"/>
              </w:rPr>
              <w:t xml:space="preserve"> (Spanish public radio and television broadcasting corporation)</w:t>
            </w:r>
          </w:p>
        </w:tc>
        <w:tc>
          <w:tcPr>
            <w:tcW w:w="8364" w:type="dxa"/>
          </w:tcPr>
          <w:p w14:paraId="431FF80F" w14:textId="610830F7" w:rsidR="00FF774B" w:rsidRPr="00275D48" w:rsidRDefault="00A6469C" w:rsidP="00275D48">
            <w:pPr>
              <w:pStyle w:val="Heading2"/>
              <w:spacing w:before="0" w:line="330" w:lineRule="atLeast"/>
              <w:outlineLvl w:val="1"/>
              <w:rPr>
                <w:rFonts w:asciiTheme="minorHAnsi" w:hAnsiTheme="minorHAnsi" w:cstheme="minorHAnsi"/>
                <w:b w:val="0"/>
                <w:bCs w:val="0"/>
                <w:color w:val="000000" w:themeColor="text1"/>
                <w:sz w:val="24"/>
                <w:szCs w:val="24"/>
              </w:rPr>
            </w:pPr>
            <w:hyperlink r:id="rId71" w:history="1">
              <w:r w:rsidR="00FF774B" w:rsidRPr="004673D8">
                <w:rPr>
                  <w:rStyle w:val="Hyperlink"/>
                  <w:rFonts w:cstheme="minorHAnsi"/>
                  <w:sz w:val="24"/>
                  <w:szCs w:val="24"/>
                </w:rPr>
                <w:t>http://www.rtve.es/</w:t>
              </w:r>
            </w:hyperlink>
          </w:p>
        </w:tc>
      </w:tr>
      <w:tr w:rsidR="004A70DA" w:rsidRPr="00FF774B" w14:paraId="2485AA87" w14:textId="77777777" w:rsidTr="00C036B4">
        <w:tc>
          <w:tcPr>
            <w:tcW w:w="5670" w:type="dxa"/>
          </w:tcPr>
          <w:p w14:paraId="022E4490" w14:textId="1513AF3F" w:rsidR="004A70DA" w:rsidRPr="00FF774B" w:rsidRDefault="00FF774B" w:rsidP="001B3BBB">
            <w:pPr>
              <w:rPr>
                <w:rFonts w:cstheme="minorHAnsi"/>
                <w:color w:val="000000" w:themeColor="text1"/>
                <w:sz w:val="24"/>
                <w:szCs w:val="24"/>
              </w:rPr>
            </w:pPr>
            <w:r w:rsidRPr="005235E1">
              <w:rPr>
                <w:rFonts w:cstheme="minorHAnsi"/>
                <w:b/>
                <w:color w:val="000000" w:themeColor="text1"/>
                <w:sz w:val="24"/>
                <w:szCs w:val="24"/>
              </w:rPr>
              <w:t xml:space="preserve">BBC </w:t>
            </w:r>
            <w:r w:rsidRPr="00FF774B">
              <w:rPr>
                <w:rFonts w:cstheme="minorHAnsi"/>
                <w:color w:val="000000" w:themeColor="text1"/>
                <w:sz w:val="24"/>
                <w:szCs w:val="24"/>
              </w:rPr>
              <w:t>Spanish Language Website (award winning interactive website)</w:t>
            </w:r>
          </w:p>
        </w:tc>
        <w:tc>
          <w:tcPr>
            <w:tcW w:w="8364" w:type="dxa"/>
          </w:tcPr>
          <w:p w14:paraId="4408E6A9" w14:textId="42411BF4" w:rsidR="00871BB7" w:rsidRPr="00871BB7" w:rsidRDefault="00A6469C" w:rsidP="00126BE4">
            <w:pPr>
              <w:pStyle w:val="Heading2"/>
              <w:spacing w:before="0" w:line="330" w:lineRule="atLeast"/>
              <w:outlineLvl w:val="1"/>
            </w:pPr>
            <w:hyperlink r:id="rId72" w:history="1">
              <w:r w:rsidR="00871BB7" w:rsidRPr="004673D8">
                <w:rPr>
                  <w:rStyle w:val="Hyperlink"/>
                  <w:rFonts w:cstheme="minorHAnsi"/>
                  <w:sz w:val="24"/>
                  <w:szCs w:val="24"/>
                </w:rPr>
                <w:t>http://www.bbc.co.uk/languages/spanish/</w:t>
              </w:r>
            </w:hyperlink>
          </w:p>
        </w:tc>
      </w:tr>
      <w:tr w:rsidR="004A70DA" w:rsidRPr="00FF774B" w14:paraId="087BE2FE" w14:textId="77777777" w:rsidTr="00C036B4">
        <w:tc>
          <w:tcPr>
            <w:tcW w:w="5670" w:type="dxa"/>
          </w:tcPr>
          <w:p w14:paraId="36EBD250" w14:textId="0D2A944D" w:rsidR="004A70DA" w:rsidRPr="00FF774B" w:rsidRDefault="00871BB7" w:rsidP="00FF774B">
            <w:pPr>
              <w:rPr>
                <w:rFonts w:cstheme="minorHAnsi"/>
                <w:color w:val="000000" w:themeColor="text1"/>
                <w:sz w:val="24"/>
                <w:szCs w:val="24"/>
              </w:rPr>
            </w:pPr>
            <w:r w:rsidRPr="005235E1">
              <w:rPr>
                <w:rFonts w:cstheme="minorHAnsi"/>
                <w:b/>
                <w:color w:val="000000" w:themeColor="text1"/>
                <w:sz w:val="24"/>
                <w:szCs w:val="24"/>
              </w:rPr>
              <w:t>Real Academia de la Lengua Española</w:t>
            </w:r>
            <w:r>
              <w:rPr>
                <w:rFonts w:cstheme="minorHAnsi"/>
                <w:color w:val="000000" w:themeColor="text1"/>
                <w:sz w:val="24"/>
                <w:szCs w:val="24"/>
              </w:rPr>
              <w:t xml:space="preserve"> (Spanish Academy of Language)</w:t>
            </w:r>
          </w:p>
        </w:tc>
        <w:tc>
          <w:tcPr>
            <w:tcW w:w="8364" w:type="dxa"/>
          </w:tcPr>
          <w:p w14:paraId="0FF015AA" w14:textId="715B4422" w:rsidR="00871BB7" w:rsidRPr="00275D48" w:rsidRDefault="00A6469C" w:rsidP="00871BB7">
            <w:pPr>
              <w:rPr>
                <w:rFonts w:asciiTheme="majorHAnsi" w:eastAsiaTheme="majorEastAsia" w:hAnsiTheme="majorHAnsi" w:cstheme="minorHAnsi"/>
                <w:b/>
                <w:bCs/>
                <w:color w:val="000000" w:themeColor="text1"/>
                <w:sz w:val="24"/>
                <w:szCs w:val="24"/>
              </w:rPr>
            </w:pPr>
            <w:hyperlink r:id="rId73" w:history="1">
              <w:r w:rsidR="00871BB7" w:rsidRPr="004673D8">
                <w:rPr>
                  <w:rStyle w:val="Hyperlink"/>
                  <w:rFonts w:asciiTheme="majorHAnsi" w:eastAsiaTheme="majorEastAsia" w:hAnsiTheme="majorHAnsi" w:cstheme="minorHAnsi"/>
                  <w:b/>
                  <w:bCs/>
                  <w:sz w:val="24"/>
                  <w:szCs w:val="24"/>
                </w:rPr>
                <w:t>http://www.rae.es/</w:t>
              </w:r>
            </w:hyperlink>
          </w:p>
        </w:tc>
      </w:tr>
      <w:tr w:rsidR="00FF774B" w:rsidRPr="00FF774B" w14:paraId="356E3B74" w14:textId="77777777" w:rsidTr="00C036B4">
        <w:tc>
          <w:tcPr>
            <w:tcW w:w="5670" w:type="dxa"/>
          </w:tcPr>
          <w:p w14:paraId="0F9C9832" w14:textId="502C351D" w:rsidR="00FF774B" w:rsidRPr="00FF774B" w:rsidRDefault="00FF774B" w:rsidP="001B3BBB">
            <w:pPr>
              <w:rPr>
                <w:rFonts w:cstheme="minorHAnsi"/>
                <w:color w:val="000000" w:themeColor="text1"/>
                <w:sz w:val="24"/>
                <w:szCs w:val="24"/>
              </w:rPr>
            </w:pPr>
            <w:r w:rsidRPr="00FF774B">
              <w:rPr>
                <w:rFonts w:cs="Calibri"/>
                <w:color w:val="000000"/>
                <w:sz w:val="24"/>
                <w:szCs w:val="24"/>
              </w:rPr>
              <w:t>National Council for Curriculum and Assessment (</w:t>
            </w:r>
            <w:r w:rsidRPr="00FF774B">
              <w:rPr>
                <w:rFonts w:cs="Calibri"/>
                <w:b/>
                <w:bCs/>
                <w:color w:val="000000"/>
                <w:sz w:val="24"/>
                <w:szCs w:val="24"/>
              </w:rPr>
              <w:t>NCCA</w:t>
            </w:r>
            <w:r w:rsidRPr="00FF774B">
              <w:rPr>
                <w:rFonts w:cs="Calibri"/>
                <w:color w:val="000000"/>
                <w:sz w:val="24"/>
                <w:szCs w:val="24"/>
              </w:rPr>
              <w:t>)</w:t>
            </w:r>
          </w:p>
        </w:tc>
        <w:tc>
          <w:tcPr>
            <w:tcW w:w="8364" w:type="dxa"/>
          </w:tcPr>
          <w:p w14:paraId="05875FAE" w14:textId="56DA3DD3" w:rsidR="00FF774B" w:rsidRPr="00871BB7" w:rsidRDefault="00A6469C" w:rsidP="00C036B4">
            <w:pPr>
              <w:pStyle w:val="Heading2"/>
              <w:spacing w:before="0" w:line="330" w:lineRule="atLeast"/>
              <w:outlineLvl w:val="1"/>
              <w:rPr>
                <w:rFonts w:asciiTheme="minorHAnsi" w:hAnsiTheme="minorHAnsi" w:cstheme="minorHAnsi"/>
                <w:bCs w:val="0"/>
                <w:color w:val="000000" w:themeColor="text1"/>
                <w:sz w:val="24"/>
                <w:szCs w:val="24"/>
              </w:rPr>
            </w:pPr>
            <w:hyperlink r:id="rId74" w:history="1">
              <w:r w:rsidR="00FF774B" w:rsidRPr="00871BB7">
                <w:rPr>
                  <w:rStyle w:val="Hyperlink"/>
                  <w:rFonts w:asciiTheme="minorHAnsi" w:hAnsiTheme="minorHAnsi"/>
                  <w:color w:val="000000" w:themeColor="text1"/>
                  <w:sz w:val="24"/>
                  <w:szCs w:val="24"/>
                  <w:lang w:eastAsia="ar-SA"/>
                </w:rPr>
                <w:t>www.ncca.ie</w:t>
              </w:r>
            </w:hyperlink>
            <w:r w:rsidR="00126BE4">
              <w:rPr>
                <w:rStyle w:val="Hyperlink"/>
                <w:rFonts w:asciiTheme="minorHAnsi" w:hAnsiTheme="minorHAnsi"/>
                <w:color w:val="000000" w:themeColor="text1"/>
                <w:sz w:val="24"/>
                <w:szCs w:val="24"/>
                <w:lang w:eastAsia="ar-SA"/>
              </w:rPr>
              <w:t xml:space="preserve"> </w:t>
            </w:r>
          </w:p>
        </w:tc>
      </w:tr>
      <w:tr w:rsidR="00FF774B" w:rsidRPr="00FF774B" w14:paraId="5C4DC4B8" w14:textId="77777777" w:rsidTr="00C036B4">
        <w:tc>
          <w:tcPr>
            <w:tcW w:w="5670" w:type="dxa"/>
          </w:tcPr>
          <w:p w14:paraId="1452A584" w14:textId="203DC8CC" w:rsidR="00FF774B" w:rsidRPr="00FF774B" w:rsidRDefault="00FF774B" w:rsidP="001B3BBB">
            <w:pPr>
              <w:rPr>
                <w:rFonts w:cstheme="minorHAnsi"/>
                <w:color w:val="000000" w:themeColor="text1"/>
                <w:sz w:val="24"/>
                <w:szCs w:val="24"/>
              </w:rPr>
            </w:pPr>
            <w:r w:rsidRPr="00FF774B">
              <w:rPr>
                <w:rFonts w:cs="Calibri"/>
                <w:color w:val="000000"/>
                <w:sz w:val="24"/>
                <w:szCs w:val="24"/>
              </w:rPr>
              <w:t>Quality and Qualifications Ireland (</w:t>
            </w:r>
            <w:r w:rsidRPr="00FF774B">
              <w:rPr>
                <w:rFonts w:cs="Calibri"/>
                <w:b/>
                <w:bCs/>
                <w:color w:val="000000"/>
                <w:sz w:val="24"/>
                <w:szCs w:val="24"/>
              </w:rPr>
              <w:t>QQI</w:t>
            </w:r>
            <w:r w:rsidRPr="00FF774B">
              <w:rPr>
                <w:rFonts w:cs="Calibri"/>
                <w:color w:val="000000"/>
                <w:sz w:val="24"/>
                <w:szCs w:val="24"/>
              </w:rPr>
              <w:t>)</w:t>
            </w:r>
          </w:p>
        </w:tc>
        <w:tc>
          <w:tcPr>
            <w:tcW w:w="8364" w:type="dxa"/>
          </w:tcPr>
          <w:p w14:paraId="41A46F47" w14:textId="7D4CFD64" w:rsidR="00FF774B" w:rsidRPr="00871BB7" w:rsidRDefault="00A6469C" w:rsidP="00C036B4">
            <w:pPr>
              <w:pStyle w:val="Heading2"/>
              <w:spacing w:before="0" w:line="330" w:lineRule="atLeast"/>
              <w:outlineLvl w:val="1"/>
              <w:rPr>
                <w:rFonts w:asciiTheme="minorHAnsi" w:hAnsiTheme="minorHAnsi" w:cstheme="minorHAnsi"/>
                <w:bCs w:val="0"/>
                <w:color w:val="000000" w:themeColor="text1"/>
                <w:sz w:val="24"/>
                <w:szCs w:val="24"/>
              </w:rPr>
            </w:pPr>
            <w:hyperlink r:id="rId75" w:history="1">
              <w:r w:rsidR="00FF774B" w:rsidRPr="00871BB7">
                <w:rPr>
                  <w:rStyle w:val="Hyperlink"/>
                  <w:rFonts w:asciiTheme="minorHAnsi" w:hAnsiTheme="minorHAnsi" w:cs="Calibri"/>
                  <w:color w:val="000000" w:themeColor="text1"/>
                  <w:sz w:val="24"/>
                  <w:szCs w:val="24"/>
                </w:rPr>
                <w:t>http://www.qqi.ie/</w:t>
              </w:r>
            </w:hyperlink>
            <w:r w:rsidR="00FF774B" w:rsidRPr="00871BB7">
              <w:rPr>
                <w:rFonts w:asciiTheme="minorHAnsi" w:hAnsiTheme="minorHAnsi"/>
                <w:color w:val="000000" w:themeColor="text1"/>
                <w:sz w:val="24"/>
                <w:szCs w:val="24"/>
              </w:rPr>
              <w:t xml:space="preserve"> </w:t>
            </w:r>
          </w:p>
        </w:tc>
      </w:tr>
      <w:tr w:rsidR="00FF774B" w:rsidRPr="00FF774B" w14:paraId="6F3584DB" w14:textId="77777777" w:rsidTr="00C036B4">
        <w:tc>
          <w:tcPr>
            <w:tcW w:w="5670" w:type="dxa"/>
          </w:tcPr>
          <w:p w14:paraId="6FD10E86" w14:textId="0DA1E9E1" w:rsidR="00FF774B" w:rsidRPr="00FF774B" w:rsidRDefault="00FF774B" w:rsidP="001B3BBB">
            <w:pPr>
              <w:rPr>
                <w:rFonts w:cstheme="minorHAnsi"/>
                <w:color w:val="000000" w:themeColor="text1"/>
                <w:sz w:val="24"/>
                <w:szCs w:val="24"/>
              </w:rPr>
            </w:pPr>
            <w:r w:rsidRPr="00FF774B">
              <w:rPr>
                <w:rFonts w:cs="Calibri"/>
                <w:color w:val="000000"/>
                <w:sz w:val="24"/>
                <w:szCs w:val="24"/>
              </w:rPr>
              <w:t>Further Education Support Service (</w:t>
            </w:r>
            <w:r w:rsidRPr="00FF774B">
              <w:rPr>
                <w:rFonts w:cs="Calibri"/>
                <w:b/>
                <w:bCs/>
                <w:color w:val="000000"/>
                <w:sz w:val="24"/>
                <w:szCs w:val="24"/>
              </w:rPr>
              <w:t>FESS</w:t>
            </w:r>
            <w:r w:rsidRPr="00FF774B">
              <w:rPr>
                <w:rFonts w:cs="Calibri"/>
                <w:color w:val="000000"/>
                <w:sz w:val="24"/>
                <w:szCs w:val="24"/>
              </w:rPr>
              <w:t>)</w:t>
            </w:r>
          </w:p>
        </w:tc>
        <w:tc>
          <w:tcPr>
            <w:tcW w:w="8364" w:type="dxa"/>
          </w:tcPr>
          <w:p w14:paraId="42270D49" w14:textId="17961CA8" w:rsidR="00FF774B" w:rsidRPr="00871BB7" w:rsidRDefault="00A6469C" w:rsidP="00C036B4">
            <w:pPr>
              <w:pStyle w:val="Heading2"/>
              <w:spacing w:before="0" w:line="330" w:lineRule="atLeast"/>
              <w:outlineLvl w:val="1"/>
              <w:rPr>
                <w:rFonts w:asciiTheme="minorHAnsi" w:hAnsiTheme="minorHAnsi" w:cstheme="minorHAnsi"/>
                <w:bCs w:val="0"/>
                <w:color w:val="000000" w:themeColor="text1"/>
                <w:sz w:val="24"/>
                <w:szCs w:val="24"/>
              </w:rPr>
            </w:pPr>
            <w:hyperlink r:id="rId76" w:history="1">
              <w:r w:rsidR="00FF774B" w:rsidRPr="00871BB7">
                <w:rPr>
                  <w:rStyle w:val="Hyperlink"/>
                  <w:rFonts w:asciiTheme="minorHAnsi" w:hAnsiTheme="minorHAnsi" w:cs="Calibri"/>
                  <w:color w:val="000000" w:themeColor="text1"/>
                  <w:sz w:val="24"/>
                  <w:szCs w:val="24"/>
                </w:rPr>
                <w:t>www.fess.ie</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FF774B" w14:paraId="62DC57A2" w14:textId="77777777" w:rsidTr="00AD7E1B">
        <w:tc>
          <w:tcPr>
            <w:tcW w:w="14034" w:type="dxa"/>
            <w:gridSpan w:val="2"/>
            <w:shd w:val="clear" w:color="auto" w:fill="D9D9D9" w:themeFill="background1" w:themeFillShade="D9"/>
          </w:tcPr>
          <w:p w14:paraId="0EEADAE6" w14:textId="77777777" w:rsidR="00AD7E1B" w:rsidRPr="00FF774B" w:rsidRDefault="00AD7E1B" w:rsidP="00AD7E1B">
            <w:pPr>
              <w:rPr>
                <w:rFonts w:cstheme="minorHAnsi"/>
                <w:color w:val="000000" w:themeColor="text1"/>
                <w:sz w:val="24"/>
                <w:szCs w:val="24"/>
              </w:rPr>
            </w:pPr>
            <w:r w:rsidRPr="00FF774B">
              <w:rPr>
                <w:rFonts w:cstheme="minorHAnsi"/>
                <w:b/>
                <w:color w:val="000000" w:themeColor="text1"/>
                <w:sz w:val="24"/>
                <w:szCs w:val="24"/>
              </w:rPr>
              <w:t>MOOCs (Massive Online Open Courses)</w:t>
            </w:r>
          </w:p>
        </w:tc>
      </w:tr>
      <w:tr w:rsidR="00AD7E1B" w:rsidRPr="00FF774B" w14:paraId="076DE7AA" w14:textId="77777777" w:rsidTr="00AD7E1B">
        <w:tc>
          <w:tcPr>
            <w:tcW w:w="5670" w:type="dxa"/>
          </w:tcPr>
          <w:p w14:paraId="3A1AD6E4" w14:textId="77777777" w:rsidR="00AD7E1B" w:rsidRPr="00FF774B" w:rsidRDefault="00AD7E1B" w:rsidP="00AD7E1B">
            <w:pPr>
              <w:rPr>
                <w:rFonts w:cstheme="minorHAnsi"/>
                <w:color w:val="000000" w:themeColor="text1"/>
                <w:sz w:val="24"/>
                <w:szCs w:val="24"/>
              </w:rPr>
            </w:pPr>
            <w:r w:rsidRPr="00FF774B">
              <w:rPr>
                <w:rFonts w:cstheme="minorHAnsi"/>
                <w:color w:val="000000" w:themeColor="text1"/>
                <w:sz w:val="24"/>
                <w:szCs w:val="24"/>
              </w:rPr>
              <w:t xml:space="preserve">Free </w:t>
            </w:r>
            <w:r w:rsidR="002E4287" w:rsidRPr="00FF774B">
              <w:rPr>
                <w:rFonts w:cstheme="minorHAnsi"/>
                <w:color w:val="000000" w:themeColor="text1"/>
                <w:sz w:val="24"/>
                <w:szCs w:val="24"/>
              </w:rPr>
              <w:t xml:space="preserve">access to </w:t>
            </w:r>
            <w:r w:rsidRPr="00FF774B">
              <w:rPr>
                <w:rFonts w:cstheme="minorHAnsi"/>
                <w:color w:val="000000" w:themeColor="text1"/>
                <w:sz w:val="24"/>
                <w:szCs w:val="24"/>
              </w:rPr>
              <w:t>online courses</w:t>
            </w:r>
          </w:p>
          <w:p w14:paraId="32B2B807" w14:textId="77777777" w:rsidR="00AD7E1B" w:rsidRPr="00FF774B" w:rsidRDefault="00AD7E1B" w:rsidP="00AD7E1B">
            <w:pPr>
              <w:rPr>
                <w:rFonts w:cstheme="minorHAnsi"/>
                <w:color w:val="000000" w:themeColor="text1"/>
                <w:sz w:val="24"/>
                <w:szCs w:val="24"/>
              </w:rPr>
            </w:pPr>
            <w:r w:rsidRPr="00FF774B">
              <w:rPr>
                <w:rFonts w:cstheme="minorHAnsi"/>
                <w:color w:val="000000" w:themeColor="text1"/>
                <w:sz w:val="24"/>
                <w:szCs w:val="24"/>
              </w:rPr>
              <w:t>Search regularly for new courses and new start dates</w:t>
            </w:r>
          </w:p>
        </w:tc>
        <w:tc>
          <w:tcPr>
            <w:tcW w:w="8364" w:type="dxa"/>
          </w:tcPr>
          <w:p w14:paraId="0D4ABE29" w14:textId="1C75D292" w:rsidR="00AD7E1B" w:rsidRPr="00FF774B" w:rsidRDefault="00A6469C" w:rsidP="00AD7E1B">
            <w:pPr>
              <w:rPr>
                <w:rFonts w:cstheme="minorHAnsi"/>
                <w:color w:val="000000" w:themeColor="text1"/>
                <w:sz w:val="24"/>
                <w:szCs w:val="24"/>
              </w:rPr>
            </w:pPr>
            <w:hyperlink r:id="rId77" w:history="1">
              <w:r w:rsidR="00170C92" w:rsidRPr="008F01FE">
                <w:rPr>
                  <w:rStyle w:val="Hyperlink"/>
                  <w:rFonts w:cstheme="minorHAnsi"/>
                  <w:sz w:val="24"/>
                  <w:szCs w:val="24"/>
                </w:rPr>
                <w:t>https://www.mooc-list.com/</w:t>
              </w:r>
            </w:hyperlink>
            <w:r w:rsidR="00170C92">
              <w:rPr>
                <w:rFonts w:cstheme="minorHAnsi"/>
                <w:color w:val="000000" w:themeColor="text1"/>
                <w:sz w:val="24"/>
                <w:szCs w:val="24"/>
              </w:rPr>
              <w:t xml:space="preserve"> </w:t>
            </w:r>
          </w:p>
        </w:tc>
      </w:tr>
    </w:tbl>
    <w:p w14:paraId="1E5D2426" w14:textId="77777777" w:rsidR="00C036B4" w:rsidRPr="00FF774B" w:rsidRDefault="00C036B4">
      <w:pPr>
        <w:rPr>
          <w:rFonts w:cstheme="minorHAnsi"/>
          <w:color w:val="000000" w:themeColor="text1"/>
          <w:sz w:val="24"/>
          <w:szCs w:val="24"/>
        </w:rPr>
      </w:pPr>
    </w:p>
    <w:sectPr w:rsidR="00C036B4" w:rsidRPr="00FF774B" w:rsidSect="00756A51">
      <w:headerReference w:type="default" r:id="rId78"/>
      <w:footerReference w:type="default" r:id="rId7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302D4" w14:textId="77777777" w:rsidR="00EE0F94" w:rsidRDefault="00EE0F94" w:rsidP="00C75C95">
      <w:pPr>
        <w:spacing w:after="0" w:line="240" w:lineRule="auto"/>
      </w:pPr>
      <w:r>
        <w:separator/>
      </w:r>
    </w:p>
  </w:endnote>
  <w:endnote w:type="continuationSeparator" w:id="0">
    <w:p w14:paraId="4756E8E2" w14:textId="77777777" w:rsidR="00EE0F94" w:rsidRDefault="00EE0F94"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5FB9A9A5" w14:textId="77777777" w:rsidR="00EE0F94" w:rsidRDefault="00EE0F94">
        <w:pPr>
          <w:pStyle w:val="Footer"/>
          <w:jc w:val="center"/>
        </w:pPr>
        <w:r>
          <w:fldChar w:fldCharType="begin"/>
        </w:r>
        <w:r>
          <w:instrText xml:space="preserve"> PAGE   \* MERGEFORMAT </w:instrText>
        </w:r>
        <w:r>
          <w:fldChar w:fldCharType="separate"/>
        </w:r>
        <w:r w:rsidR="00A6469C">
          <w:rPr>
            <w:noProof/>
          </w:rPr>
          <w:t>2</w:t>
        </w:r>
        <w:r>
          <w:rPr>
            <w:noProof/>
          </w:rPr>
          <w:fldChar w:fldCharType="end"/>
        </w:r>
      </w:p>
    </w:sdtContent>
  </w:sdt>
  <w:p w14:paraId="70AE18FF" w14:textId="77777777" w:rsidR="00EE0F94" w:rsidRDefault="00EE0F94"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092E7" w14:textId="77777777" w:rsidR="00EE0F94" w:rsidRDefault="00EE0F94" w:rsidP="00C75C95">
      <w:pPr>
        <w:spacing w:after="0" w:line="240" w:lineRule="auto"/>
      </w:pPr>
      <w:r>
        <w:separator/>
      </w:r>
    </w:p>
  </w:footnote>
  <w:footnote w:type="continuationSeparator" w:id="0">
    <w:p w14:paraId="7EC76502" w14:textId="77777777" w:rsidR="00EE0F94" w:rsidRDefault="00EE0F94"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0784D" w14:textId="77777777" w:rsidR="00EE0F94" w:rsidRPr="00E62331" w:rsidRDefault="00EE0F94" w:rsidP="005967B3">
    <w:pPr>
      <w:rPr>
        <w:b/>
      </w:rPr>
    </w:pPr>
    <w:r>
      <w:rPr>
        <w:b/>
        <w:noProof/>
        <w:sz w:val="28"/>
        <w:szCs w:val="28"/>
        <w:lang w:eastAsia="en-IE"/>
      </w:rPr>
      <w:drawing>
        <wp:inline distT="0" distB="0" distL="0" distR="0" wp14:anchorId="6AF60EB2" wp14:editId="7C9EA2CB">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Autumn 2017: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402AF"/>
    <w:rsid w:val="00043716"/>
    <w:rsid w:val="00053E40"/>
    <w:rsid w:val="00066A23"/>
    <w:rsid w:val="00066C62"/>
    <w:rsid w:val="00086FB7"/>
    <w:rsid w:val="0009646F"/>
    <w:rsid w:val="000A528C"/>
    <w:rsid w:val="000E7982"/>
    <w:rsid w:val="000F140D"/>
    <w:rsid w:val="00100C29"/>
    <w:rsid w:val="00103F82"/>
    <w:rsid w:val="00126BE4"/>
    <w:rsid w:val="001643CD"/>
    <w:rsid w:val="0016494A"/>
    <w:rsid w:val="00164A0C"/>
    <w:rsid w:val="00170C92"/>
    <w:rsid w:val="001B3BBB"/>
    <w:rsid w:val="00220A8F"/>
    <w:rsid w:val="00226F04"/>
    <w:rsid w:val="002365D5"/>
    <w:rsid w:val="00264A17"/>
    <w:rsid w:val="002656E8"/>
    <w:rsid w:val="00275D48"/>
    <w:rsid w:val="002772C0"/>
    <w:rsid w:val="002A486A"/>
    <w:rsid w:val="002B1779"/>
    <w:rsid w:val="002B1ED1"/>
    <w:rsid w:val="002C064C"/>
    <w:rsid w:val="002C4C83"/>
    <w:rsid w:val="002E4287"/>
    <w:rsid w:val="002E51EC"/>
    <w:rsid w:val="002E608E"/>
    <w:rsid w:val="002E613E"/>
    <w:rsid w:val="002F077F"/>
    <w:rsid w:val="0030150D"/>
    <w:rsid w:val="00302787"/>
    <w:rsid w:val="00305404"/>
    <w:rsid w:val="00321791"/>
    <w:rsid w:val="003318A9"/>
    <w:rsid w:val="00334232"/>
    <w:rsid w:val="003431D8"/>
    <w:rsid w:val="0036522B"/>
    <w:rsid w:val="00371C71"/>
    <w:rsid w:val="003C2950"/>
    <w:rsid w:val="003C39E6"/>
    <w:rsid w:val="003F5E40"/>
    <w:rsid w:val="004047D9"/>
    <w:rsid w:val="0040794B"/>
    <w:rsid w:val="00415100"/>
    <w:rsid w:val="004240E4"/>
    <w:rsid w:val="0042611B"/>
    <w:rsid w:val="00427B7B"/>
    <w:rsid w:val="004335A4"/>
    <w:rsid w:val="004579B9"/>
    <w:rsid w:val="00483DC0"/>
    <w:rsid w:val="004A06B1"/>
    <w:rsid w:val="004A4D2D"/>
    <w:rsid w:val="004A70DA"/>
    <w:rsid w:val="004B1C2A"/>
    <w:rsid w:val="004C207F"/>
    <w:rsid w:val="004C2880"/>
    <w:rsid w:val="00500209"/>
    <w:rsid w:val="005235E1"/>
    <w:rsid w:val="00527E52"/>
    <w:rsid w:val="005529CC"/>
    <w:rsid w:val="00574151"/>
    <w:rsid w:val="005765D5"/>
    <w:rsid w:val="005967B3"/>
    <w:rsid w:val="005A4580"/>
    <w:rsid w:val="005B669C"/>
    <w:rsid w:val="005C2920"/>
    <w:rsid w:val="005C615C"/>
    <w:rsid w:val="00643C21"/>
    <w:rsid w:val="00644846"/>
    <w:rsid w:val="006919DE"/>
    <w:rsid w:val="0072065F"/>
    <w:rsid w:val="007226C5"/>
    <w:rsid w:val="00723BB2"/>
    <w:rsid w:val="0073348E"/>
    <w:rsid w:val="00737280"/>
    <w:rsid w:val="00756A51"/>
    <w:rsid w:val="007704D1"/>
    <w:rsid w:val="007772DE"/>
    <w:rsid w:val="00777AFA"/>
    <w:rsid w:val="00784D0C"/>
    <w:rsid w:val="007856B9"/>
    <w:rsid w:val="007A5E46"/>
    <w:rsid w:val="007A785A"/>
    <w:rsid w:val="007E15D9"/>
    <w:rsid w:val="007E6563"/>
    <w:rsid w:val="00816184"/>
    <w:rsid w:val="00823AFA"/>
    <w:rsid w:val="008311EE"/>
    <w:rsid w:val="00871BB7"/>
    <w:rsid w:val="00890207"/>
    <w:rsid w:val="00894FE6"/>
    <w:rsid w:val="008A33D5"/>
    <w:rsid w:val="008A4A4D"/>
    <w:rsid w:val="008F11B7"/>
    <w:rsid w:val="008F518C"/>
    <w:rsid w:val="009006A0"/>
    <w:rsid w:val="009144F3"/>
    <w:rsid w:val="009306C8"/>
    <w:rsid w:val="0094045B"/>
    <w:rsid w:val="00954453"/>
    <w:rsid w:val="009558DB"/>
    <w:rsid w:val="00956355"/>
    <w:rsid w:val="00987A6B"/>
    <w:rsid w:val="009951AC"/>
    <w:rsid w:val="00A03869"/>
    <w:rsid w:val="00A07CDA"/>
    <w:rsid w:val="00A116E3"/>
    <w:rsid w:val="00A123AA"/>
    <w:rsid w:val="00A4535B"/>
    <w:rsid w:val="00A50246"/>
    <w:rsid w:val="00A6469C"/>
    <w:rsid w:val="00A754A7"/>
    <w:rsid w:val="00AB01A9"/>
    <w:rsid w:val="00AD7E1B"/>
    <w:rsid w:val="00AE39A9"/>
    <w:rsid w:val="00AE473D"/>
    <w:rsid w:val="00AF68AD"/>
    <w:rsid w:val="00B14215"/>
    <w:rsid w:val="00B67328"/>
    <w:rsid w:val="00B818B8"/>
    <w:rsid w:val="00B867E1"/>
    <w:rsid w:val="00BF1717"/>
    <w:rsid w:val="00C036B4"/>
    <w:rsid w:val="00C47085"/>
    <w:rsid w:val="00C53B58"/>
    <w:rsid w:val="00C75C95"/>
    <w:rsid w:val="00CE1CFA"/>
    <w:rsid w:val="00CE65ED"/>
    <w:rsid w:val="00CF058A"/>
    <w:rsid w:val="00D1791D"/>
    <w:rsid w:val="00D2335E"/>
    <w:rsid w:val="00DA0AE6"/>
    <w:rsid w:val="00DB2560"/>
    <w:rsid w:val="00DB716A"/>
    <w:rsid w:val="00DD25B7"/>
    <w:rsid w:val="00E0783E"/>
    <w:rsid w:val="00E14734"/>
    <w:rsid w:val="00E21455"/>
    <w:rsid w:val="00E2257E"/>
    <w:rsid w:val="00E26CDD"/>
    <w:rsid w:val="00E41B57"/>
    <w:rsid w:val="00E47684"/>
    <w:rsid w:val="00E62331"/>
    <w:rsid w:val="00E7723E"/>
    <w:rsid w:val="00EA7334"/>
    <w:rsid w:val="00EC55B3"/>
    <w:rsid w:val="00EE0F94"/>
    <w:rsid w:val="00EF56AE"/>
    <w:rsid w:val="00F00814"/>
    <w:rsid w:val="00F7336F"/>
    <w:rsid w:val="00FA01EE"/>
    <w:rsid w:val="00FA2495"/>
    <w:rsid w:val="00FA517B"/>
    <w:rsid w:val="00FB4E8F"/>
    <w:rsid w:val="00FD405C"/>
    <w:rsid w:val="00FF774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4549EC"/>
  <w15:docId w15:val="{6DABFCD6-280A-421E-B9F8-2CBD25E2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FD405C"/>
    <w:rPr>
      <w:color w:val="800080" w:themeColor="followedHyperlink"/>
      <w:u w:val="single"/>
    </w:rPr>
  </w:style>
  <w:style w:type="paragraph" w:customStyle="1" w:styleId="ListParagraph1">
    <w:name w:val="List Paragraph1"/>
    <w:basedOn w:val="Normal"/>
    <w:uiPriority w:val="34"/>
    <w:qFormat/>
    <w:rsid w:val="008A33D5"/>
    <w:pPr>
      <w:spacing w:after="0" w:line="240" w:lineRule="auto"/>
      <w:ind w:left="720"/>
      <w:contextualSpacing/>
    </w:pPr>
    <w:rPr>
      <w:rFonts w:eastAsiaTheme="minorEastAsia"/>
      <w:sz w:val="24"/>
      <w:szCs w:val="24"/>
      <w:lang w:val="en-GB"/>
    </w:rPr>
  </w:style>
  <w:style w:type="character" w:styleId="CommentReference">
    <w:name w:val="annotation reference"/>
    <w:basedOn w:val="DefaultParagraphFont"/>
    <w:uiPriority w:val="99"/>
    <w:semiHidden/>
    <w:unhideWhenUsed/>
    <w:rsid w:val="00EE0F94"/>
    <w:rPr>
      <w:sz w:val="18"/>
      <w:szCs w:val="18"/>
    </w:rPr>
  </w:style>
  <w:style w:type="paragraph" w:styleId="CommentText">
    <w:name w:val="annotation text"/>
    <w:basedOn w:val="Normal"/>
    <w:link w:val="CommentTextChar"/>
    <w:uiPriority w:val="99"/>
    <w:semiHidden/>
    <w:unhideWhenUsed/>
    <w:rsid w:val="00EE0F94"/>
    <w:pPr>
      <w:spacing w:line="240" w:lineRule="auto"/>
    </w:pPr>
    <w:rPr>
      <w:sz w:val="24"/>
      <w:szCs w:val="24"/>
    </w:rPr>
  </w:style>
  <w:style w:type="character" w:customStyle="1" w:styleId="CommentTextChar">
    <w:name w:val="Comment Text Char"/>
    <w:basedOn w:val="DefaultParagraphFont"/>
    <w:link w:val="CommentText"/>
    <w:uiPriority w:val="99"/>
    <w:semiHidden/>
    <w:rsid w:val="00EE0F94"/>
    <w:rPr>
      <w:sz w:val="24"/>
      <w:szCs w:val="24"/>
    </w:rPr>
  </w:style>
  <w:style w:type="paragraph" w:styleId="CommentSubject">
    <w:name w:val="annotation subject"/>
    <w:basedOn w:val="CommentText"/>
    <w:next w:val="CommentText"/>
    <w:link w:val="CommentSubjectChar"/>
    <w:uiPriority w:val="99"/>
    <w:semiHidden/>
    <w:unhideWhenUsed/>
    <w:rsid w:val="00EE0F94"/>
    <w:rPr>
      <w:b/>
      <w:bCs/>
      <w:sz w:val="20"/>
      <w:szCs w:val="20"/>
    </w:rPr>
  </w:style>
  <w:style w:type="character" w:customStyle="1" w:styleId="CommentSubjectChar">
    <w:name w:val="Comment Subject Char"/>
    <w:basedOn w:val="CommentTextChar"/>
    <w:link w:val="CommentSubject"/>
    <w:uiPriority w:val="99"/>
    <w:semiHidden/>
    <w:rsid w:val="00EE0F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587541989">
      <w:bodyDiv w:val="1"/>
      <w:marLeft w:val="0"/>
      <w:marRight w:val="0"/>
      <w:marTop w:val="0"/>
      <w:marBottom w:val="0"/>
      <w:divBdr>
        <w:top w:val="none" w:sz="0" w:space="0" w:color="auto"/>
        <w:left w:val="none" w:sz="0" w:space="0" w:color="auto"/>
        <w:bottom w:val="none" w:sz="0" w:space="0" w:color="auto"/>
        <w:right w:val="none" w:sz="0" w:space="0" w:color="auto"/>
      </w:divBdr>
    </w:div>
    <w:div w:id="684481407">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379742139">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800949808">
      <w:bodyDiv w:val="1"/>
      <w:marLeft w:val="0"/>
      <w:marRight w:val="0"/>
      <w:marTop w:val="0"/>
      <w:marBottom w:val="0"/>
      <w:divBdr>
        <w:top w:val="none" w:sz="0" w:space="0" w:color="auto"/>
        <w:left w:val="none" w:sz="0" w:space="0" w:color="auto"/>
        <w:bottom w:val="none" w:sz="0" w:space="0" w:color="auto"/>
        <w:right w:val="none" w:sz="0" w:space="0" w:color="auto"/>
      </w:divBdr>
    </w:div>
    <w:div w:id="1958170536">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scw.rediris.es/pub/bscw.cgi/617947?client_size=1440x710" TargetMode="External"/><Relationship Id="rId18" Type="http://schemas.openxmlformats.org/officeDocument/2006/relationships/hyperlink" Target="https://www.edinumen.es/index.php?page=shop.browse&amp;category_id=190&amp;option=com_virtuemart&amp;Itemid=4" TargetMode="External"/><Relationship Id="rId26" Type="http://schemas.openxmlformats.org/officeDocument/2006/relationships/hyperlink" Target="http://www.rutaele.es" TargetMode="External"/><Relationship Id="rId39" Type="http://schemas.openxmlformats.org/officeDocument/2006/relationships/hyperlink" Target="http://cvc.cervantes.es/aula/didactired/anteriores/junio_10/14062010.htm" TargetMode="External"/><Relationship Id="rId21" Type="http://schemas.openxmlformats.org/officeDocument/2006/relationships/hyperlink" Target="https://www.edinumen.es/index.php?page=shop.browse&amp;category_id=46&amp;option=com_virtuemart&amp;Itemid=4&amp;vmcchk=1&amp;Itemid=4" TargetMode="External"/><Relationship Id="rId34" Type="http://schemas.openxmlformats.org/officeDocument/2006/relationships/hyperlink" Target="http://www.todo-claro.com" TargetMode="External"/><Relationship Id="rId42" Type="http://schemas.openxmlformats.org/officeDocument/2006/relationships/hyperlink" Target="http://cvc.cervantes.es/aula/didactired" TargetMode="External"/><Relationship Id="rId47" Type="http://schemas.openxmlformats.org/officeDocument/2006/relationships/hyperlink" Target="http://cvc.cervantes.es/aula/didactired/anteriores/noviembre_06/27112006.htm" TargetMode="External"/><Relationship Id="rId50" Type="http://schemas.openxmlformats.org/officeDocument/2006/relationships/hyperlink" Target="http://www.rutaele.es" TargetMode="External"/><Relationship Id="rId55" Type="http://schemas.openxmlformats.org/officeDocument/2006/relationships/hyperlink" Target="http://bscw.rediris.es/pub/bscw.cgi/d6291809/LAS%20REDES%20SOCIALES.pdf" TargetMode="External"/><Relationship Id="rId63" Type="http://schemas.openxmlformats.org/officeDocument/2006/relationships/hyperlink" Target="http://edelsa.es/Area_profesor/TemaatemaB1/TemaatemaB1_guia_tema6.pdf" TargetMode="External"/><Relationship Id="rId68" Type="http://schemas.openxmlformats.org/officeDocument/2006/relationships/hyperlink" Target="http://bscw.rediris.es/pub/bscw.cgi/617947?client_size=1440x710" TargetMode="External"/><Relationship Id="rId76" Type="http://schemas.openxmlformats.org/officeDocument/2006/relationships/hyperlink" Target="http://www.fess.ie/" TargetMode="External"/><Relationship Id="rId7" Type="http://schemas.openxmlformats.org/officeDocument/2006/relationships/endnotes" Target="endnotes.xml"/><Relationship Id="rId71" Type="http://schemas.openxmlformats.org/officeDocument/2006/relationships/hyperlink" Target="http://www.rtve.es/" TargetMode="External"/><Relationship Id="rId2" Type="http://schemas.openxmlformats.org/officeDocument/2006/relationships/numbering" Target="numbering.xml"/><Relationship Id="rId16" Type="http://schemas.openxmlformats.org/officeDocument/2006/relationships/hyperlink" Target="https://www.edinumen.es/index.php?page=shop.browse&amp;category_id=46&amp;option=com_virtuemart&amp;Itemid=4&amp;vmcchk=1&amp;Itemid=4" TargetMode="External"/><Relationship Id="rId29" Type="http://schemas.openxmlformats.org/officeDocument/2006/relationships/hyperlink" Target="http://www.todo-claro.com/English/intermediate/situations/En_el_curso/Seite_1.php" TargetMode="External"/><Relationship Id="rId11" Type="http://schemas.openxmlformats.org/officeDocument/2006/relationships/hyperlink" Target="http://www.ver-taal.com/anuncios.htm" TargetMode="External"/><Relationship Id="rId24" Type="http://schemas.openxmlformats.org/officeDocument/2006/relationships/hyperlink" Target="http://bscw.rediris.es/pub/bscw.cgi/617947?client_size=1440x710" TargetMode="External"/><Relationship Id="rId32" Type="http://schemas.openxmlformats.org/officeDocument/2006/relationships/hyperlink" Target="http://www.todo-claro.com" TargetMode="External"/><Relationship Id="rId37" Type="http://schemas.openxmlformats.org/officeDocument/2006/relationships/hyperlink" Target="http://cvc.cervantes.es/aula/didactired/anteriores/marzo_12/26032012.htm" TargetMode="External"/><Relationship Id="rId40" Type="http://schemas.openxmlformats.org/officeDocument/2006/relationships/hyperlink" Target="https://www.bls.gov" TargetMode="External"/><Relationship Id="rId45" Type="http://schemas.openxmlformats.org/officeDocument/2006/relationships/hyperlink" Target="http://cvc.cervantes.es/aula/didactired/anteriores/abril_05/18042005.htm" TargetMode="External"/><Relationship Id="rId53" Type="http://schemas.openxmlformats.org/officeDocument/2006/relationships/hyperlink" Target="http://marcoele.com/descargas/8/l.yanguas_casatomada.pdf" TargetMode="External"/><Relationship Id="rId58" Type="http://schemas.openxmlformats.org/officeDocument/2006/relationships/hyperlink" Target="https://www.iberlibro.com/ESPA%C3%91A-CONTEMPOR%C3%81NEA-LOPEZ-MORENO-CRISTINA-SGEL/13491389050/bd" TargetMode="External"/><Relationship Id="rId66" Type="http://schemas.openxmlformats.org/officeDocument/2006/relationships/hyperlink" Target="https://www.amazon.co.uk/Socios-Nueva-Edicion-Libro-Alumno/dp/8484434184" TargetMode="External"/><Relationship Id="rId74" Type="http://schemas.openxmlformats.org/officeDocument/2006/relationships/hyperlink" Target="http://www.ncca.ie/"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edelsa.es/venta/index.php?route=product/category&amp;path=69_344_212" TargetMode="External"/><Relationship Id="rId10" Type="http://schemas.openxmlformats.org/officeDocument/2006/relationships/hyperlink" Target="http://www.ver-taal.com" TargetMode="External"/><Relationship Id="rId19" Type="http://schemas.openxmlformats.org/officeDocument/2006/relationships/hyperlink" Target="https://www.edinumen.es/index.php?page=shop.browse&amp;category_id=46&amp;option=com_virtuemart&amp;Itemid=4&amp;vmcchk=1&amp;Itemid=4" TargetMode="External"/><Relationship Id="rId31" Type="http://schemas.openxmlformats.org/officeDocument/2006/relationships/hyperlink" Target="http://www.todo-claro.com/English/beginners/situations/En_el_tren/Seite_1.php" TargetMode="External"/><Relationship Id="rId44" Type="http://schemas.openxmlformats.org/officeDocument/2006/relationships/hyperlink" Target="http://cvc.cervantes.es/aula/didactired" TargetMode="External"/><Relationship Id="rId52" Type="http://schemas.openxmlformats.org/officeDocument/2006/relationships/hyperlink" Target="http://marcoele.com" TargetMode="External"/><Relationship Id="rId60" Type="http://schemas.openxmlformats.org/officeDocument/2006/relationships/hyperlink" Target="http://ele.sgel.es/ficha_producto.asp?Id=796" TargetMode="External"/><Relationship Id="rId65" Type="http://schemas.openxmlformats.org/officeDocument/2006/relationships/hyperlink" Target="http://edelsa.es/venta/index.php?route=product/product&amp;path=62_286&amp;product_id=725" TargetMode="External"/><Relationship Id="rId73" Type="http://schemas.openxmlformats.org/officeDocument/2006/relationships/hyperlink" Target="http://www.rae.es/"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er-taal.com/telediario.htm" TargetMode="External"/><Relationship Id="rId14" Type="http://schemas.openxmlformats.org/officeDocument/2006/relationships/hyperlink" Target="http://bscw.rediris.es/pub/bscw.cgi/617947?client_size=1440x710" TargetMode="External"/><Relationship Id="rId22" Type="http://schemas.openxmlformats.org/officeDocument/2006/relationships/hyperlink" Target="https://espanolparainmigrantes.files.wordpress.com" TargetMode="External"/><Relationship Id="rId27" Type="http://schemas.openxmlformats.org/officeDocument/2006/relationships/hyperlink" Target="http://www.rutaele.es/wp-content/uploads/2013/10/R6_FUERA-DE-JUEGO_Busca-a-alguien-que_ARR_A2B.pdf" TargetMode="External"/><Relationship Id="rId30" Type="http://schemas.openxmlformats.org/officeDocument/2006/relationships/hyperlink" Target="http://www.todo-claro.com" TargetMode="External"/><Relationship Id="rId35" Type="http://schemas.openxmlformats.org/officeDocument/2006/relationships/hyperlink" Target="http://www.todo-claro.com/English/intermediate/situations/En_la_farmacia/Seite_1.php" TargetMode="External"/><Relationship Id="rId43" Type="http://schemas.openxmlformats.org/officeDocument/2006/relationships/hyperlink" Target="http://cvc.cervantes.es/aula/didactired/anteriores/septiembre_00/08092000.htm" TargetMode="External"/><Relationship Id="rId48" Type="http://schemas.openxmlformats.org/officeDocument/2006/relationships/hyperlink" Target="http://www.rutaele.es" TargetMode="External"/><Relationship Id="rId56" Type="http://schemas.openxmlformats.org/officeDocument/2006/relationships/hyperlink" Target="http://edelsa.com/Unidades_Muestra/espana-manual-civilizacion/mobile/index.html" TargetMode="External"/><Relationship Id="rId64" Type="http://schemas.openxmlformats.org/officeDocument/2006/relationships/hyperlink" Target="http://www.anayaele.com/es/html/index.html?menu=menu_metodos" TargetMode="External"/><Relationship Id="rId69" Type="http://schemas.openxmlformats.org/officeDocument/2006/relationships/hyperlink" Target="http://cvc.cervantes.es/aula/didactired/" TargetMode="External"/><Relationship Id="rId77" Type="http://schemas.openxmlformats.org/officeDocument/2006/relationships/hyperlink" Target="https://www.mooc-list.com/" TargetMode="External"/><Relationship Id="rId8" Type="http://schemas.openxmlformats.org/officeDocument/2006/relationships/hyperlink" Target="http://www.ver-taal.com/cultura.htm" TargetMode="External"/><Relationship Id="rId51" Type="http://schemas.openxmlformats.org/officeDocument/2006/relationships/hyperlink" Target="http://www.rutaele.es/wp-content/uploads/2013/08/R5_COMECOCOS_seryestar_Masalladeltopico_ER_B1.pdf" TargetMode="External"/><Relationship Id="rId72" Type="http://schemas.openxmlformats.org/officeDocument/2006/relationships/hyperlink" Target="http://www.bbc.co.uk/languages/spanish/"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bscw.rediris.es/pub/bscw.cgi/617947?client_size=1440x710" TargetMode="External"/><Relationship Id="rId17" Type="http://schemas.openxmlformats.org/officeDocument/2006/relationships/hyperlink" Target="https://espanyolperestrangers.files.wordpress.com/2012/10/pronombres.pdf" TargetMode="External"/><Relationship Id="rId25" Type="http://schemas.openxmlformats.org/officeDocument/2006/relationships/hyperlink" Target="http://bscw.rediris.es/pub/bscw.cgi/d3164723/VEGETARIAN@S%20SIN%20FRONTERAS.%20VERDURAS.pdf" TargetMode="External"/><Relationship Id="rId33" Type="http://schemas.openxmlformats.org/officeDocument/2006/relationships/hyperlink" Target="http://www.todo-claro.com/English/intermediate/situations/Consulta_medica/Seite_1.php" TargetMode="External"/><Relationship Id="rId38" Type="http://schemas.openxmlformats.org/officeDocument/2006/relationships/hyperlink" Target="http://cvc.cervantes.es/aula/didactired" TargetMode="External"/><Relationship Id="rId46" Type="http://schemas.openxmlformats.org/officeDocument/2006/relationships/hyperlink" Target="http://cvc.cervantes.es/aula/didactired" TargetMode="External"/><Relationship Id="rId59" Type="http://schemas.openxmlformats.org/officeDocument/2006/relationships/hyperlink" Target="https://www.edinumen.es/index.php?page=shop.browse&amp;category_id=190&amp;option=com_virtuemart&amp;Itemid=4&amp;vmcchk=1&amp;Itemid=4" TargetMode="External"/><Relationship Id="rId67" Type="http://schemas.openxmlformats.org/officeDocument/2006/relationships/hyperlink" Target="http://edelsa.es/venta/index.php?route=product/product&amp;path=63_164&amp;product_id=429" TargetMode="External"/><Relationship Id="rId20" Type="http://schemas.openxmlformats.org/officeDocument/2006/relationships/hyperlink" Target="https://drive.google.com/file/d/0Bwd9pONiphu0Z1BaMHZ5dzRld0U/view" TargetMode="External"/><Relationship Id="rId41" Type="http://schemas.openxmlformats.org/officeDocument/2006/relationships/hyperlink" Target="https://www.bls.gov/es/ooh/about/resumes-spanish.htm" TargetMode="External"/><Relationship Id="rId54" Type="http://schemas.openxmlformats.org/officeDocument/2006/relationships/hyperlink" Target="http://bscw.rediris.es" TargetMode="External"/><Relationship Id="rId62" Type="http://schemas.openxmlformats.org/officeDocument/2006/relationships/hyperlink" Target="http://edelsa.es/venta/index.php?route=product/category&amp;path=64_179" TargetMode="External"/><Relationship Id="rId70" Type="http://schemas.openxmlformats.org/officeDocument/2006/relationships/hyperlink" Target="http://dublin.cervantes.es/es/" TargetMode="External"/><Relationship Id="rId75" Type="http://schemas.openxmlformats.org/officeDocument/2006/relationships/hyperlink" Target="http://www.qqi.i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scw.rediris.es/pub/bscw.cgi/617947?client_size=1440x710" TargetMode="External"/><Relationship Id="rId23" Type="http://schemas.openxmlformats.org/officeDocument/2006/relationships/hyperlink" Target="https://espanolparainmigrantes.files.wordpress.com/2011/01/las-profesiones-y-el-trabajo.pdf" TargetMode="External"/><Relationship Id="rId28" Type="http://schemas.openxmlformats.org/officeDocument/2006/relationships/hyperlink" Target="http://www.todo-claro.com" TargetMode="External"/><Relationship Id="rId36" Type="http://schemas.openxmlformats.org/officeDocument/2006/relationships/hyperlink" Target="http://cvc.cervantes.es/aula/didactired" TargetMode="External"/><Relationship Id="rId49" Type="http://schemas.openxmlformats.org/officeDocument/2006/relationships/hyperlink" Target="http://www.rutaele.es/wp-content/uploads/2012/07/R2_COMEMOCOS_Verbos-pronominales_Cuestion-de-costumbres_ER_A.pdf" TargetMode="External"/><Relationship Id="rId57" Type="http://schemas.openxmlformats.org/officeDocument/2006/relationships/hyperlink" Target="http://marcoele.com/resena-todas-las-vo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E7B8F-2E7E-4836-8106-2C776DAF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2017-08-04T19:24:00Z</cp:lastPrinted>
  <dcterms:created xsi:type="dcterms:W3CDTF">2017-08-29T14:01:00Z</dcterms:created>
  <dcterms:modified xsi:type="dcterms:W3CDTF">2017-08-29T14:01:00Z</dcterms:modified>
</cp:coreProperties>
</file>