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527E52" w:rsidRPr="00164A0C" w:rsidTr="00527E52">
        <w:tc>
          <w:tcPr>
            <w:tcW w:w="3828" w:type="dxa"/>
          </w:tcPr>
          <w:p w:rsidR="0073348E" w:rsidRPr="00164A0C" w:rsidRDefault="0073348E" w:rsidP="0073348E">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73348E" w:rsidRPr="00164A0C" w:rsidRDefault="00DE3D7F">
            <w:pPr>
              <w:rPr>
                <w:rFonts w:cstheme="minorHAnsi"/>
                <w:color w:val="000000" w:themeColor="text1"/>
                <w:sz w:val="28"/>
                <w:szCs w:val="24"/>
              </w:rPr>
            </w:pPr>
            <w:r>
              <w:rPr>
                <w:rFonts w:cstheme="minorHAnsi"/>
                <w:color w:val="000000" w:themeColor="text1"/>
                <w:sz w:val="28"/>
                <w:szCs w:val="24"/>
              </w:rPr>
              <w:t>Mathematics</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73348E" w:rsidRPr="00164A0C" w:rsidRDefault="00DE3D7F">
            <w:pPr>
              <w:rPr>
                <w:rFonts w:cstheme="minorHAnsi"/>
                <w:color w:val="000000" w:themeColor="text1"/>
                <w:sz w:val="28"/>
                <w:szCs w:val="24"/>
              </w:rPr>
            </w:pPr>
            <w:r>
              <w:rPr>
                <w:rFonts w:cstheme="minorHAnsi"/>
                <w:color w:val="000000" w:themeColor="text1"/>
                <w:sz w:val="28"/>
                <w:szCs w:val="24"/>
              </w:rPr>
              <w:t>5N1833</w:t>
            </w:r>
          </w:p>
        </w:tc>
      </w:tr>
      <w:tr w:rsidR="00527E52" w:rsidRPr="00164A0C" w:rsidTr="00527E52">
        <w:tc>
          <w:tcPr>
            <w:tcW w:w="3828" w:type="dxa"/>
          </w:tcPr>
          <w:p w:rsidR="0073348E" w:rsidRPr="00164A0C" w:rsidRDefault="0073348E">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73348E" w:rsidRPr="00164A0C" w:rsidRDefault="00DE3D7F" w:rsidP="00A03869">
            <w:pPr>
              <w:rPr>
                <w:rFonts w:cstheme="minorHAnsi"/>
                <w:color w:val="000000" w:themeColor="text1"/>
                <w:sz w:val="28"/>
                <w:szCs w:val="24"/>
              </w:rPr>
            </w:pPr>
            <w:r>
              <w:rPr>
                <w:rFonts w:cstheme="minorHAnsi"/>
                <w:color w:val="000000" w:themeColor="text1"/>
                <w:sz w:val="28"/>
                <w:szCs w:val="24"/>
              </w:rPr>
              <w:t>5</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B14215" w:rsidRPr="002E51EC" w:rsidTr="00E7121D">
        <w:tc>
          <w:tcPr>
            <w:tcW w:w="1843" w:type="dxa"/>
          </w:tcPr>
          <w:p w:rsidR="00B14215" w:rsidRDefault="00DE3D7F" w:rsidP="00E7121D">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Maths</w:t>
            </w:r>
          </w:p>
        </w:tc>
        <w:tc>
          <w:tcPr>
            <w:tcW w:w="1701" w:type="dxa"/>
          </w:tcPr>
          <w:p w:rsidR="00B14215" w:rsidRPr="002E51EC" w:rsidRDefault="00DE3D7F" w:rsidP="00E7121D">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F70761" w:rsidRDefault="00DE3D7F" w:rsidP="00E7121D">
            <w:pPr>
              <w:rPr>
                <w:rFonts w:cstheme="minorHAnsi"/>
                <w:color w:val="000000" w:themeColor="text1"/>
                <w:sz w:val="24"/>
                <w:szCs w:val="24"/>
              </w:rPr>
            </w:pPr>
            <w:r>
              <w:rPr>
                <w:rFonts w:cstheme="minorHAnsi"/>
                <w:color w:val="000000" w:themeColor="text1"/>
                <w:sz w:val="24"/>
                <w:szCs w:val="24"/>
              </w:rPr>
              <w:t xml:space="preserve">Khan academy – series of web videos on all topics of maths.  Useful for students to catch up on material.  </w:t>
            </w:r>
          </w:p>
          <w:p w:rsidR="00B14215" w:rsidRDefault="00DE3D7F" w:rsidP="00E7121D">
            <w:pPr>
              <w:rPr>
                <w:rFonts w:cstheme="minorHAnsi"/>
                <w:color w:val="000000" w:themeColor="text1"/>
                <w:sz w:val="24"/>
                <w:szCs w:val="24"/>
              </w:rPr>
            </w:pPr>
            <w:r>
              <w:rPr>
                <w:rFonts w:cstheme="minorHAnsi"/>
                <w:color w:val="000000" w:themeColor="text1"/>
                <w:sz w:val="24"/>
                <w:szCs w:val="24"/>
              </w:rPr>
              <w:t xml:space="preserve">Funded by Bill Gates and allows students to register and gain points by watching videos and completing activities. </w:t>
            </w:r>
          </w:p>
          <w:p w:rsidR="00F70761" w:rsidRPr="00164A0C" w:rsidRDefault="00F70761" w:rsidP="00E7121D">
            <w:pPr>
              <w:rPr>
                <w:rFonts w:cstheme="minorHAnsi"/>
                <w:color w:val="000000" w:themeColor="text1"/>
                <w:sz w:val="24"/>
                <w:szCs w:val="24"/>
              </w:rPr>
            </w:pPr>
            <w:r>
              <w:rPr>
                <w:rFonts w:cstheme="minorHAnsi"/>
                <w:color w:val="000000" w:themeColor="text1"/>
                <w:sz w:val="24"/>
                <w:szCs w:val="24"/>
              </w:rPr>
              <w:t>There are so many videos that it may overwhelm some learners – linking students to certain videos provides a more focused experience.</w:t>
            </w:r>
          </w:p>
        </w:tc>
        <w:tc>
          <w:tcPr>
            <w:tcW w:w="2268" w:type="dxa"/>
          </w:tcPr>
          <w:p w:rsidR="00B14215" w:rsidRPr="002E51EC" w:rsidRDefault="00DE3D7F" w:rsidP="00E7121D">
            <w:pPr>
              <w:rPr>
                <w:rFonts w:cstheme="minorHAnsi"/>
                <w:color w:val="000000" w:themeColor="text1"/>
                <w:sz w:val="24"/>
                <w:szCs w:val="24"/>
              </w:rPr>
            </w:pPr>
            <w:r>
              <w:rPr>
                <w:rFonts w:cstheme="minorHAnsi"/>
                <w:color w:val="000000" w:themeColor="text1"/>
                <w:sz w:val="24"/>
                <w:szCs w:val="24"/>
              </w:rPr>
              <w:t>Khan Academy – US website</w:t>
            </w:r>
          </w:p>
        </w:tc>
        <w:tc>
          <w:tcPr>
            <w:tcW w:w="3686" w:type="dxa"/>
          </w:tcPr>
          <w:p w:rsidR="00B14215" w:rsidRDefault="007C408B" w:rsidP="00E7121D">
            <w:hyperlink r:id="rId8" w:history="1">
              <w:r w:rsidR="001D7A87" w:rsidRPr="00077A2A">
                <w:rPr>
                  <w:rStyle w:val="Hyperlink"/>
                </w:rPr>
                <w:t>https://www.khanacademy.org/math</w:t>
              </w:r>
            </w:hyperlink>
          </w:p>
          <w:p w:rsidR="001D7A87" w:rsidRDefault="001D7A87" w:rsidP="00E7121D"/>
        </w:tc>
      </w:tr>
      <w:tr w:rsidR="001607A0" w:rsidRPr="002E51EC" w:rsidTr="00E7121D">
        <w:tc>
          <w:tcPr>
            <w:tcW w:w="1843" w:type="dxa"/>
          </w:tcPr>
          <w:p w:rsidR="001607A0" w:rsidRDefault="001607A0"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Intermediate algebra</w:t>
            </w:r>
          </w:p>
        </w:tc>
        <w:tc>
          <w:tcPr>
            <w:tcW w:w="1701" w:type="dxa"/>
          </w:tcPr>
          <w:p w:rsidR="001607A0" w:rsidRPr="002E51EC" w:rsidRDefault="001607A0"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F70761" w:rsidRDefault="001607A0" w:rsidP="001607A0">
            <w:pPr>
              <w:rPr>
                <w:rFonts w:cstheme="minorHAnsi"/>
                <w:color w:val="000000" w:themeColor="text1"/>
                <w:sz w:val="24"/>
                <w:szCs w:val="24"/>
              </w:rPr>
            </w:pPr>
            <w:r>
              <w:rPr>
                <w:rFonts w:cstheme="minorHAnsi"/>
                <w:color w:val="000000" w:themeColor="text1"/>
                <w:sz w:val="24"/>
                <w:szCs w:val="24"/>
              </w:rPr>
              <w:t xml:space="preserve">Videos focused on areas of algebra at the equivalent of level 5.  Not as broad as Khan academy but videos are produced using text as opposed to on screen writing.  </w:t>
            </w:r>
          </w:p>
          <w:p w:rsidR="001607A0" w:rsidRPr="00164A0C" w:rsidRDefault="001607A0" w:rsidP="001607A0">
            <w:pPr>
              <w:rPr>
                <w:rFonts w:cstheme="minorHAnsi"/>
                <w:color w:val="000000" w:themeColor="text1"/>
                <w:sz w:val="24"/>
                <w:szCs w:val="24"/>
              </w:rPr>
            </w:pPr>
            <w:r>
              <w:rPr>
                <w:rFonts w:cstheme="minorHAnsi"/>
                <w:color w:val="000000" w:themeColor="text1"/>
                <w:sz w:val="24"/>
                <w:szCs w:val="24"/>
              </w:rPr>
              <w:t>This series of web tutorials is free. Videos are also available on You Tube.</w:t>
            </w:r>
          </w:p>
        </w:tc>
        <w:tc>
          <w:tcPr>
            <w:tcW w:w="2268" w:type="dxa"/>
          </w:tcPr>
          <w:p w:rsidR="001607A0" w:rsidRPr="002E51EC" w:rsidRDefault="001607A0" w:rsidP="001607A0">
            <w:pPr>
              <w:rPr>
                <w:rFonts w:cstheme="minorHAnsi"/>
                <w:color w:val="000000" w:themeColor="text1"/>
                <w:sz w:val="24"/>
                <w:szCs w:val="24"/>
              </w:rPr>
            </w:pPr>
            <w:r>
              <w:rPr>
                <w:rFonts w:cstheme="minorHAnsi"/>
                <w:color w:val="000000" w:themeColor="text1"/>
                <w:sz w:val="24"/>
                <w:szCs w:val="24"/>
              </w:rPr>
              <w:t>Karl Fisch – High school teacher in US</w:t>
            </w:r>
          </w:p>
        </w:tc>
        <w:tc>
          <w:tcPr>
            <w:tcW w:w="3686" w:type="dxa"/>
          </w:tcPr>
          <w:p w:rsidR="001607A0" w:rsidRDefault="007C408B" w:rsidP="001607A0">
            <w:hyperlink r:id="rId9" w:history="1">
              <w:r w:rsidR="001607A0" w:rsidRPr="00077A2A">
                <w:rPr>
                  <w:rStyle w:val="Hyperlink"/>
                </w:rPr>
                <w:t>http://karlfisch.wikispaces.com/algebra+videos</w:t>
              </w:r>
            </w:hyperlink>
          </w:p>
          <w:p w:rsidR="001607A0" w:rsidRDefault="001607A0" w:rsidP="001607A0">
            <w:r>
              <w:t>Alternatively found on You Tube</w:t>
            </w:r>
          </w:p>
          <w:p w:rsidR="001607A0" w:rsidRDefault="007C408B" w:rsidP="001607A0">
            <w:hyperlink r:id="rId10" w:history="1">
              <w:r w:rsidR="001607A0" w:rsidRPr="00077A2A">
                <w:rPr>
                  <w:rStyle w:val="Hyperlink"/>
                </w:rPr>
                <w:t>https://www.youtube.com/user/karlfisch</w:t>
              </w:r>
            </w:hyperlink>
          </w:p>
          <w:p w:rsidR="001607A0" w:rsidRDefault="001607A0" w:rsidP="001607A0"/>
        </w:tc>
      </w:tr>
      <w:tr w:rsidR="008C5377" w:rsidRPr="002E51EC" w:rsidTr="00E7121D">
        <w:tc>
          <w:tcPr>
            <w:tcW w:w="1843" w:type="dxa"/>
          </w:tcPr>
          <w:p w:rsidR="008C5377" w:rsidRDefault="008C5377"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Most topics (exception statistics and </w:t>
            </w:r>
            <w:r w:rsidR="00AC4FE7">
              <w:rPr>
                <w:rFonts w:cstheme="minorHAnsi"/>
                <w:color w:val="000000" w:themeColor="text1"/>
                <w:sz w:val="24"/>
                <w:szCs w:val="24"/>
                <w:shd w:val="clear" w:color="auto" w:fill="FFFFFF"/>
              </w:rPr>
              <w:t>probability</w:t>
            </w:r>
            <w:r>
              <w:rPr>
                <w:rFonts w:cstheme="minorHAnsi"/>
                <w:color w:val="000000" w:themeColor="text1"/>
                <w:sz w:val="24"/>
                <w:szCs w:val="24"/>
                <w:shd w:val="clear" w:color="auto" w:fill="FFFFFF"/>
              </w:rPr>
              <w:t>)</w:t>
            </w:r>
          </w:p>
        </w:tc>
        <w:tc>
          <w:tcPr>
            <w:tcW w:w="1701" w:type="dxa"/>
          </w:tcPr>
          <w:p w:rsidR="008C5377" w:rsidRDefault="008C5377"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tutorial</w:t>
            </w:r>
          </w:p>
        </w:tc>
        <w:tc>
          <w:tcPr>
            <w:tcW w:w="4536" w:type="dxa"/>
          </w:tcPr>
          <w:p w:rsidR="008C5377" w:rsidRDefault="008C5377" w:rsidP="001607A0">
            <w:pPr>
              <w:rPr>
                <w:rFonts w:cstheme="minorHAnsi"/>
                <w:color w:val="000000" w:themeColor="text1"/>
                <w:sz w:val="24"/>
                <w:szCs w:val="24"/>
              </w:rPr>
            </w:pPr>
            <w:r>
              <w:rPr>
                <w:rFonts w:cstheme="minorHAnsi"/>
                <w:color w:val="000000" w:themeColor="text1"/>
                <w:sz w:val="24"/>
                <w:szCs w:val="24"/>
              </w:rPr>
              <w:t xml:space="preserve">Short videos by different presenters on a wide array of topics from beginner to intermediate level. Videos are basic in format and methodical in nature but clear and concise.  </w:t>
            </w:r>
          </w:p>
        </w:tc>
        <w:tc>
          <w:tcPr>
            <w:tcW w:w="2268" w:type="dxa"/>
          </w:tcPr>
          <w:p w:rsidR="008C5377" w:rsidRDefault="008C5377" w:rsidP="001607A0">
            <w:pPr>
              <w:rPr>
                <w:rFonts w:cstheme="minorHAnsi"/>
                <w:color w:val="000000" w:themeColor="text1"/>
                <w:sz w:val="24"/>
                <w:szCs w:val="24"/>
              </w:rPr>
            </w:pPr>
            <w:r>
              <w:rPr>
                <w:rFonts w:cstheme="minorHAnsi"/>
                <w:color w:val="000000" w:themeColor="text1"/>
                <w:sz w:val="24"/>
                <w:szCs w:val="24"/>
              </w:rPr>
              <w:t xml:space="preserve">Charles McKeague – textbook author </w:t>
            </w:r>
          </w:p>
        </w:tc>
        <w:tc>
          <w:tcPr>
            <w:tcW w:w="3686" w:type="dxa"/>
          </w:tcPr>
          <w:p w:rsidR="008C5377" w:rsidRDefault="007C408B" w:rsidP="001607A0">
            <w:hyperlink r:id="rId11" w:history="1">
              <w:r w:rsidR="008C5377" w:rsidRPr="00077A2A">
                <w:rPr>
                  <w:rStyle w:val="Hyperlink"/>
                </w:rPr>
                <w:t>http://www.mathtv.com/</w:t>
              </w:r>
            </w:hyperlink>
          </w:p>
          <w:p w:rsidR="008C5377" w:rsidRDefault="008C5377" w:rsidP="001607A0"/>
        </w:tc>
      </w:tr>
      <w:tr w:rsidR="001607A0" w:rsidRPr="002E51EC" w:rsidTr="00E7121D">
        <w:tc>
          <w:tcPr>
            <w:tcW w:w="1843" w:type="dxa"/>
          </w:tcPr>
          <w:p w:rsidR="001607A0" w:rsidRDefault="001607A0"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Basic maths  (introductory)</w:t>
            </w:r>
          </w:p>
        </w:tc>
        <w:tc>
          <w:tcPr>
            <w:tcW w:w="1701" w:type="dxa"/>
          </w:tcPr>
          <w:p w:rsidR="001607A0" w:rsidRPr="002E51EC" w:rsidRDefault="001607A0"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70761" w:rsidRDefault="001607A0" w:rsidP="001607A0">
            <w:pPr>
              <w:rPr>
                <w:rFonts w:cstheme="minorHAnsi"/>
                <w:color w:val="000000" w:themeColor="text1"/>
                <w:sz w:val="24"/>
                <w:szCs w:val="24"/>
              </w:rPr>
            </w:pPr>
            <w:r>
              <w:rPr>
                <w:rFonts w:cstheme="minorHAnsi"/>
                <w:color w:val="000000" w:themeColor="text1"/>
                <w:sz w:val="24"/>
                <w:szCs w:val="24"/>
              </w:rPr>
              <w:t xml:space="preserve">Worksheet works – allows teacher to create quick worksheets on basic topics e.g. probability and pre-algebra – useful for induction to level 5 maths.  </w:t>
            </w:r>
          </w:p>
          <w:p w:rsidR="001607A0" w:rsidRPr="00164A0C" w:rsidRDefault="001607A0" w:rsidP="001607A0">
            <w:pPr>
              <w:rPr>
                <w:rFonts w:cstheme="minorHAnsi"/>
                <w:color w:val="000000" w:themeColor="text1"/>
                <w:sz w:val="24"/>
                <w:szCs w:val="24"/>
              </w:rPr>
            </w:pPr>
            <w:r>
              <w:rPr>
                <w:rFonts w:cstheme="minorHAnsi"/>
                <w:color w:val="000000" w:themeColor="text1"/>
                <w:sz w:val="24"/>
                <w:szCs w:val="24"/>
              </w:rPr>
              <w:t>Can be downloaded as pdf file and the website is free.</w:t>
            </w:r>
          </w:p>
        </w:tc>
        <w:tc>
          <w:tcPr>
            <w:tcW w:w="2268" w:type="dxa"/>
          </w:tcPr>
          <w:p w:rsidR="001607A0" w:rsidRPr="002E51EC" w:rsidRDefault="001607A0" w:rsidP="001607A0">
            <w:pPr>
              <w:rPr>
                <w:rFonts w:cstheme="minorHAnsi"/>
                <w:color w:val="000000" w:themeColor="text1"/>
                <w:sz w:val="24"/>
                <w:szCs w:val="24"/>
              </w:rPr>
            </w:pPr>
            <w:r>
              <w:rPr>
                <w:rFonts w:cstheme="minorHAnsi"/>
                <w:color w:val="000000" w:themeColor="text1"/>
                <w:sz w:val="24"/>
                <w:szCs w:val="24"/>
              </w:rPr>
              <w:t>Worksheet works – free website for generating basic maths worksheets.</w:t>
            </w:r>
          </w:p>
        </w:tc>
        <w:tc>
          <w:tcPr>
            <w:tcW w:w="3686" w:type="dxa"/>
          </w:tcPr>
          <w:p w:rsidR="001607A0" w:rsidRDefault="007C408B" w:rsidP="001607A0">
            <w:hyperlink r:id="rId12" w:history="1">
              <w:r w:rsidR="001607A0" w:rsidRPr="00077A2A">
                <w:rPr>
                  <w:rStyle w:val="Hyperlink"/>
                </w:rPr>
                <w:t>http://www.worksheetworks.com/math.html</w:t>
              </w:r>
            </w:hyperlink>
          </w:p>
          <w:p w:rsidR="001607A0" w:rsidRDefault="001607A0" w:rsidP="001607A0"/>
        </w:tc>
      </w:tr>
      <w:tr w:rsidR="001607A0" w:rsidRPr="002E51EC" w:rsidTr="00E7121D">
        <w:tc>
          <w:tcPr>
            <w:tcW w:w="1843" w:type="dxa"/>
          </w:tcPr>
          <w:p w:rsidR="001607A0" w:rsidRDefault="001607A0"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Maths topics</w:t>
            </w:r>
          </w:p>
        </w:tc>
        <w:tc>
          <w:tcPr>
            <w:tcW w:w="1701" w:type="dxa"/>
          </w:tcPr>
          <w:p w:rsidR="001607A0" w:rsidRPr="002E51EC" w:rsidRDefault="001607A0"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F70761" w:rsidRDefault="001607A0" w:rsidP="001607A0">
            <w:pPr>
              <w:rPr>
                <w:rFonts w:cstheme="minorHAnsi"/>
                <w:color w:val="000000" w:themeColor="text1"/>
                <w:sz w:val="24"/>
                <w:szCs w:val="24"/>
              </w:rPr>
            </w:pPr>
            <w:r>
              <w:rPr>
                <w:rFonts w:cstheme="minorHAnsi"/>
                <w:color w:val="000000" w:themeColor="text1"/>
                <w:sz w:val="24"/>
                <w:szCs w:val="24"/>
              </w:rPr>
              <w:t xml:space="preserve">Mathworksheet4kids – allows teacher to create intermediate worksheets on all topics.  </w:t>
            </w:r>
          </w:p>
          <w:p w:rsidR="001607A0" w:rsidRPr="00164A0C" w:rsidRDefault="001607A0" w:rsidP="001607A0">
            <w:pPr>
              <w:rPr>
                <w:rFonts w:cstheme="minorHAnsi"/>
                <w:color w:val="000000" w:themeColor="text1"/>
                <w:sz w:val="24"/>
                <w:szCs w:val="24"/>
              </w:rPr>
            </w:pPr>
            <w:r>
              <w:rPr>
                <w:rFonts w:cstheme="minorHAnsi"/>
                <w:color w:val="000000" w:themeColor="text1"/>
                <w:sz w:val="24"/>
                <w:szCs w:val="24"/>
              </w:rPr>
              <w:t>Can be downloaded as pdf files and the website is free.</w:t>
            </w:r>
          </w:p>
        </w:tc>
        <w:tc>
          <w:tcPr>
            <w:tcW w:w="2268" w:type="dxa"/>
          </w:tcPr>
          <w:p w:rsidR="001607A0" w:rsidRPr="002E51EC" w:rsidRDefault="001607A0" w:rsidP="001607A0">
            <w:pPr>
              <w:rPr>
                <w:rFonts w:cstheme="minorHAnsi"/>
                <w:color w:val="000000" w:themeColor="text1"/>
                <w:sz w:val="24"/>
                <w:szCs w:val="24"/>
              </w:rPr>
            </w:pPr>
            <w:r>
              <w:rPr>
                <w:rFonts w:cstheme="minorHAnsi"/>
                <w:color w:val="000000" w:themeColor="text1"/>
                <w:sz w:val="24"/>
                <w:szCs w:val="24"/>
              </w:rPr>
              <w:t>Mathsworksheet4kids – free website for generating intermediate worksheets.</w:t>
            </w:r>
          </w:p>
        </w:tc>
        <w:tc>
          <w:tcPr>
            <w:tcW w:w="3686" w:type="dxa"/>
          </w:tcPr>
          <w:p w:rsidR="001607A0" w:rsidRDefault="007C408B" w:rsidP="001607A0">
            <w:hyperlink r:id="rId13" w:history="1">
              <w:r w:rsidR="001607A0" w:rsidRPr="00077A2A">
                <w:rPr>
                  <w:rStyle w:val="Hyperlink"/>
                </w:rPr>
                <w:t>http://www.mathworksheets4kids.com/</w:t>
              </w:r>
            </w:hyperlink>
          </w:p>
          <w:p w:rsidR="001607A0" w:rsidRDefault="001607A0" w:rsidP="001607A0"/>
        </w:tc>
      </w:tr>
      <w:tr w:rsidR="001607A0" w:rsidRPr="002E51EC" w:rsidTr="00DB716A">
        <w:tc>
          <w:tcPr>
            <w:tcW w:w="1843" w:type="dxa"/>
          </w:tcPr>
          <w:p w:rsidR="001607A0" w:rsidRDefault="00041E48"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Topics – probability, geometry, functions (co-ordinate geometry)</w:t>
            </w:r>
            <w:r w:rsidR="001C452F">
              <w:rPr>
                <w:rFonts w:cstheme="minorHAnsi"/>
                <w:color w:val="000000" w:themeColor="text1"/>
                <w:sz w:val="24"/>
                <w:szCs w:val="24"/>
                <w:shd w:val="clear" w:color="auto" w:fill="FFFFFF"/>
              </w:rPr>
              <w:t xml:space="preserve"> and trigonometry</w:t>
            </w:r>
          </w:p>
        </w:tc>
        <w:tc>
          <w:tcPr>
            <w:tcW w:w="1701" w:type="dxa"/>
          </w:tcPr>
          <w:p w:rsidR="001607A0" w:rsidRPr="002E51EC" w:rsidRDefault="00041E48"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932F3" w:rsidRDefault="00041E48" w:rsidP="00041E48">
            <w:pPr>
              <w:rPr>
                <w:rFonts w:cstheme="minorHAnsi"/>
                <w:color w:val="000000" w:themeColor="text1"/>
                <w:sz w:val="24"/>
                <w:szCs w:val="24"/>
              </w:rPr>
            </w:pPr>
            <w:r>
              <w:rPr>
                <w:rFonts w:cstheme="minorHAnsi"/>
                <w:color w:val="000000" w:themeColor="text1"/>
                <w:sz w:val="24"/>
                <w:szCs w:val="24"/>
              </w:rPr>
              <w:t>National library of virtual manipulatives – Utah State University</w:t>
            </w:r>
            <w:r w:rsidR="007932F3">
              <w:rPr>
                <w:rFonts w:cstheme="minorHAnsi"/>
                <w:color w:val="000000" w:themeColor="text1"/>
                <w:sz w:val="24"/>
                <w:szCs w:val="24"/>
              </w:rPr>
              <w:t xml:space="preserve"> – has a wide variety of simulations especially useful in the teaching of some concepts in;</w:t>
            </w:r>
          </w:p>
          <w:p w:rsidR="007932F3" w:rsidRDefault="007932F3" w:rsidP="007932F3">
            <w:pPr>
              <w:pStyle w:val="ListParagraph"/>
              <w:numPr>
                <w:ilvl w:val="0"/>
                <w:numId w:val="5"/>
              </w:numPr>
              <w:rPr>
                <w:rFonts w:cstheme="minorHAnsi"/>
                <w:color w:val="000000" w:themeColor="text1"/>
                <w:sz w:val="24"/>
                <w:szCs w:val="24"/>
              </w:rPr>
            </w:pPr>
            <w:r w:rsidRPr="007932F3">
              <w:rPr>
                <w:rFonts w:cstheme="minorHAnsi"/>
                <w:color w:val="000000" w:themeColor="text1"/>
                <w:sz w:val="24"/>
                <w:szCs w:val="24"/>
              </w:rPr>
              <w:t>Probability (spinner simulation and coin toss simul</w:t>
            </w:r>
            <w:r>
              <w:rPr>
                <w:rFonts w:cstheme="minorHAnsi"/>
                <w:color w:val="000000" w:themeColor="text1"/>
                <w:sz w:val="24"/>
                <w:szCs w:val="24"/>
              </w:rPr>
              <w:t>ation)</w:t>
            </w:r>
          </w:p>
          <w:p w:rsidR="007932F3" w:rsidRDefault="007932F3" w:rsidP="007932F3">
            <w:pPr>
              <w:pStyle w:val="ListParagraph"/>
              <w:numPr>
                <w:ilvl w:val="0"/>
                <w:numId w:val="5"/>
              </w:numPr>
              <w:rPr>
                <w:rFonts w:cstheme="minorHAnsi"/>
                <w:color w:val="000000" w:themeColor="text1"/>
                <w:sz w:val="24"/>
                <w:szCs w:val="24"/>
              </w:rPr>
            </w:pPr>
            <w:r>
              <w:rPr>
                <w:rFonts w:cstheme="minorHAnsi"/>
                <w:color w:val="000000" w:themeColor="text1"/>
                <w:sz w:val="24"/>
                <w:szCs w:val="24"/>
              </w:rPr>
              <w:t>A</w:t>
            </w:r>
            <w:r w:rsidRPr="007932F3">
              <w:rPr>
                <w:rFonts w:cstheme="minorHAnsi"/>
                <w:color w:val="000000" w:themeColor="text1"/>
                <w:sz w:val="24"/>
                <w:szCs w:val="24"/>
              </w:rPr>
              <w:t>lgebra (function machine, linear equation balancing and graphing packages (very intuitive)</w:t>
            </w:r>
            <w:r>
              <w:rPr>
                <w:rFonts w:cstheme="minorHAnsi"/>
                <w:color w:val="000000" w:themeColor="text1"/>
                <w:sz w:val="24"/>
                <w:szCs w:val="24"/>
              </w:rPr>
              <w:t xml:space="preserve">). </w:t>
            </w:r>
          </w:p>
          <w:p w:rsidR="001607A0" w:rsidRDefault="007932F3" w:rsidP="007932F3">
            <w:pPr>
              <w:pStyle w:val="ListParagraph"/>
              <w:numPr>
                <w:ilvl w:val="0"/>
                <w:numId w:val="5"/>
              </w:numPr>
              <w:rPr>
                <w:rFonts w:cstheme="minorHAnsi"/>
                <w:color w:val="000000" w:themeColor="text1"/>
                <w:sz w:val="24"/>
                <w:szCs w:val="24"/>
              </w:rPr>
            </w:pPr>
            <w:r>
              <w:rPr>
                <w:rFonts w:cstheme="minorHAnsi"/>
                <w:color w:val="000000" w:themeColor="text1"/>
                <w:sz w:val="24"/>
                <w:szCs w:val="24"/>
              </w:rPr>
              <w:t>S</w:t>
            </w:r>
            <w:r w:rsidRPr="007932F3">
              <w:rPr>
                <w:rFonts w:cstheme="minorHAnsi"/>
                <w:color w:val="000000" w:themeColor="text1"/>
                <w:sz w:val="24"/>
                <w:szCs w:val="24"/>
              </w:rPr>
              <w:t>tatistic section has simulations of bar charts, histograms and pie charts.</w:t>
            </w:r>
          </w:p>
          <w:p w:rsidR="001C452F" w:rsidRDefault="001C452F" w:rsidP="007932F3">
            <w:pPr>
              <w:pStyle w:val="ListParagraph"/>
              <w:numPr>
                <w:ilvl w:val="0"/>
                <w:numId w:val="5"/>
              </w:numPr>
              <w:rPr>
                <w:rFonts w:cstheme="minorHAnsi"/>
                <w:color w:val="000000" w:themeColor="text1"/>
                <w:sz w:val="24"/>
                <w:szCs w:val="24"/>
              </w:rPr>
            </w:pPr>
            <w:r>
              <w:rPr>
                <w:rFonts w:cstheme="minorHAnsi"/>
                <w:color w:val="000000" w:themeColor="text1"/>
                <w:sz w:val="24"/>
                <w:szCs w:val="24"/>
              </w:rPr>
              <w:t>Trigonometry – problem solving for triangles, Pythagoras theorem.</w:t>
            </w:r>
          </w:p>
          <w:p w:rsidR="007932F3" w:rsidRDefault="007932F3" w:rsidP="007932F3">
            <w:pPr>
              <w:rPr>
                <w:rFonts w:cstheme="minorHAnsi"/>
                <w:color w:val="000000" w:themeColor="text1"/>
                <w:sz w:val="24"/>
                <w:szCs w:val="24"/>
              </w:rPr>
            </w:pPr>
          </w:p>
          <w:p w:rsidR="007932F3" w:rsidRPr="007932F3" w:rsidRDefault="007932F3" w:rsidP="00AC4FE7">
            <w:pPr>
              <w:rPr>
                <w:rFonts w:cstheme="minorHAnsi"/>
                <w:color w:val="000000" w:themeColor="text1"/>
                <w:sz w:val="24"/>
                <w:szCs w:val="24"/>
              </w:rPr>
            </w:pPr>
            <w:r>
              <w:rPr>
                <w:rFonts w:cstheme="minorHAnsi"/>
                <w:color w:val="000000" w:themeColor="text1"/>
                <w:sz w:val="24"/>
                <w:szCs w:val="24"/>
              </w:rPr>
              <w:t>There are many simulations to be explored but the extra links in web link column will help as a starting position.</w:t>
            </w:r>
            <w:r w:rsidR="00AC4FE7">
              <w:rPr>
                <w:rFonts w:cstheme="minorHAnsi"/>
                <w:color w:val="000000" w:themeColor="text1"/>
                <w:sz w:val="24"/>
                <w:szCs w:val="24"/>
              </w:rPr>
              <w:t xml:space="preserve"> </w:t>
            </w:r>
            <w:r>
              <w:rPr>
                <w:rFonts w:cstheme="minorHAnsi"/>
                <w:color w:val="000000" w:themeColor="text1"/>
                <w:sz w:val="24"/>
                <w:szCs w:val="24"/>
              </w:rPr>
              <w:t>Requires Java.</w:t>
            </w:r>
          </w:p>
        </w:tc>
        <w:tc>
          <w:tcPr>
            <w:tcW w:w="2268" w:type="dxa"/>
          </w:tcPr>
          <w:p w:rsidR="001607A0" w:rsidRPr="002E51EC" w:rsidRDefault="00041E48" w:rsidP="007932F3">
            <w:pPr>
              <w:rPr>
                <w:rFonts w:cstheme="minorHAnsi"/>
                <w:color w:val="000000" w:themeColor="text1"/>
                <w:sz w:val="24"/>
                <w:szCs w:val="24"/>
              </w:rPr>
            </w:pPr>
            <w:r w:rsidRPr="00041E48">
              <w:rPr>
                <w:rFonts w:cstheme="minorHAnsi"/>
                <w:color w:val="000000" w:themeColor="text1"/>
                <w:sz w:val="24"/>
                <w:szCs w:val="24"/>
              </w:rPr>
              <w:t>The National Library of Virtual Manipulatives (NLVM) is an NSF</w:t>
            </w:r>
            <w:r>
              <w:rPr>
                <w:rFonts w:cstheme="minorHAnsi"/>
                <w:color w:val="000000" w:themeColor="text1"/>
                <w:sz w:val="24"/>
                <w:szCs w:val="24"/>
              </w:rPr>
              <w:t xml:space="preserve"> (National Science Foundation - US science promotion agency)</w:t>
            </w:r>
            <w:r w:rsidRPr="00041E48">
              <w:rPr>
                <w:rFonts w:cstheme="minorHAnsi"/>
                <w:color w:val="000000" w:themeColor="text1"/>
                <w:sz w:val="24"/>
                <w:szCs w:val="24"/>
              </w:rPr>
              <w:t xml:space="preserve"> supported project that began in 1999 to develop a library of uniquely interactive, web-based </w:t>
            </w:r>
            <w:r w:rsidR="007932F3">
              <w:rPr>
                <w:rFonts w:cstheme="minorHAnsi"/>
                <w:color w:val="000000" w:themeColor="text1"/>
                <w:sz w:val="24"/>
                <w:szCs w:val="24"/>
              </w:rPr>
              <w:t>simulations</w:t>
            </w:r>
            <w:r w:rsidRPr="00041E48">
              <w:rPr>
                <w:rFonts w:cstheme="minorHAnsi"/>
                <w:color w:val="000000" w:themeColor="text1"/>
                <w:sz w:val="24"/>
                <w:szCs w:val="24"/>
              </w:rPr>
              <w:t xml:space="preserve"> mostly in the form of Java applets, for mathematics instruction (K-12 emphasis).</w:t>
            </w:r>
          </w:p>
        </w:tc>
        <w:tc>
          <w:tcPr>
            <w:tcW w:w="3686" w:type="dxa"/>
          </w:tcPr>
          <w:p w:rsidR="00AE04B0" w:rsidRDefault="007C408B" w:rsidP="007932F3">
            <w:hyperlink r:id="rId14" w:history="1">
              <w:r w:rsidR="00AE04B0" w:rsidRPr="00077A2A">
                <w:rPr>
                  <w:rStyle w:val="Hyperlink"/>
                </w:rPr>
                <w:t>http://nlvm.usu.edu/en/nav/vlibrary.html</w:t>
              </w:r>
            </w:hyperlink>
          </w:p>
          <w:p w:rsidR="007932F3" w:rsidRDefault="007932F3" w:rsidP="007932F3"/>
          <w:p w:rsidR="007932F3" w:rsidRDefault="007932F3" w:rsidP="007932F3">
            <w:r>
              <w:t>Links below bring user to specific games as a sample of what is available in the virtual library.</w:t>
            </w:r>
          </w:p>
          <w:p w:rsidR="007932F3" w:rsidRDefault="007932F3" w:rsidP="007932F3"/>
          <w:p w:rsidR="007932F3" w:rsidRDefault="007932F3" w:rsidP="007932F3">
            <w:r>
              <w:t>Scatter Plot</w:t>
            </w:r>
          </w:p>
          <w:p w:rsidR="007932F3" w:rsidRDefault="007C408B" w:rsidP="007932F3">
            <w:hyperlink r:id="rId15" w:history="1">
              <w:r w:rsidR="007932F3" w:rsidRPr="00077A2A">
                <w:rPr>
                  <w:rStyle w:val="Hyperlink"/>
                </w:rPr>
                <w:t>http://nlvm.usu.edu/en/nav/frames_asid_144_g_4_t_5.html?open=activities&amp;from=category_g_4_t_5.html</w:t>
              </w:r>
            </w:hyperlink>
          </w:p>
          <w:p w:rsidR="007932F3" w:rsidRDefault="007932F3" w:rsidP="007932F3"/>
          <w:p w:rsidR="007932F3" w:rsidRDefault="007932F3" w:rsidP="007932F3">
            <w:r>
              <w:t>Coin toss</w:t>
            </w:r>
          </w:p>
          <w:p w:rsidR="007932F3" w:rsidRDefault="007C408B" w:rsidP="007932F3">
            <w:hyperlink r:id="rId16" w:history="1">
              <w:r w:rsidR="007932F3" w:rsidRPr="00077A2A">
                <w:rPr>
                  <w:rStyle w:val="Hyperlink"/>
                </w:rPr>
                <w:t>http://nlvm.usu.edu/en/nav/frames_asid_305_g_4_t_5.html?from=category_g_4_t_5.html</w:t>
              </w:r>
            </w:hyperlink>
          </w:p>
          <w:p w:rsidR="007932F3" w:rsidRDefault="007932F3" w:rsidP="007932F3"/>
        </w:tc>
      </w:tr>
      <w:tr w:rsidR="0075615F" w:rsidRPr="002E51EC" w:rsidTr="00DB716A">
        <w:tc>
          <w:tcPr>
            <w:tcW w:w="1843" w:type="dxa"/>
          </w:tcPr>
          <w:p w:rsidR="0075615F" w:rsidRDefault="0075615F"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Topics – mathematical modelling</w:t>
            </w:r>
          </w:p>
        </w:tc>
        <w:tc>
          <w:tcPr>
            <w:tcW w:w="1701" w:type="dxa"/>
          </w:tcPr>
          <w:p w:rsidR="0075615F" w:rsidRDefault="0075615F"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5615F" w:rsidRDefault="0075615F" w:rsidP="00041E48">
            <w:pPr>
              <w:rPr>
                <w:rFonts w:cstheme="minorHAnsi"/>
                <w:color w:val="000000" w:themeColor="text1"/>
                <w:sz w:val="24"/>
                <w:szCs w:val="24"/>
              </w:rPr>
            </w:pPr>
            <w:r>
              <w:rPr>
                <w:rFonts w:cstheme="minorHAnsi"/>
                <w:color w:val="000000" w:themeColor="text1"/>
                <w:sz w:val="24"/>
                <w:szCs w:val="24"/>
              </w:rPr>
              <w:t>Steps.ie – contains maths video relating to project maths however the maths section also contains information on mathematical modelling and real world maths which is useful when dealing with the modelling section in level 5 maths.</w:t>
            </w:r>
          </w:p>
        </w:tc>
        <w:tc>
          <w:tcPr>
            <w:tcW w:w="2268" w:type="dxa"/>
          </w:tcPr>
          <w:p w:rsidR="0075615F" w:rsidRPr="00041E48" w:rsidRDefault="0075615F" w:rsidP="007932F3">
            <w:pPr>
              <w:rPr>
                <w:rFonts w:cstheme="minorHAnsi"/>
                <w:color w:val="000000" w:themeColor="text1"/>
                <w:sz w:val="24"/>
                <w:szCs w:val="24"/>
              </w:rPr>
            </w:pPr>
            <w:r w:rsidRPr="0075615F">
              <w:rPr>
                <w:rFonts w:cstheme="minorHAnsi"/>
                <w:color w:val="000000" w:themeColor="text1"/>
                <w:sz w:val="24"/>
                <w:szCs w:val="24"/>
              </w:rPr>
              <w:t>STEPS is managed by Engineers Ireland and supported by Science Foundation Ireland, the Department of Education and Skills, and a number of major engineering employers.</w:t>
            </w:r>
          </w:p>
        </w:tc>
        <w:tc>
          <w:tcPr>
            <w:tcW w:w="3686" w:type="dxa"/>
          </w:tcPr>
          <w:p w:rsidR="0075615F" w:rsidRDefault="007C408B" w:rsidP="007932F3">
            <w:hyperlink r:id="rId17" w:history="1">
              <w:r w:rsidR="0075615F" w:rsidRPr="00077A2A">
                <w:rPr>
                  <w:rStyle w:val="Hyperlink"/>
                </w:rPr>
                <w:t>http://steps.ie/</w:t>
              </w:r>
            </w:hyperlink>
          </w:p>
          <w:p w:rsidR="0075615F" w:rsidRDefault="0075615F" w:rsidP="007932F3"/>
        </w:tc>
      </w:tr>
      <w:tr w:rsidR="00881D73" w:rsidRPr="002E51EC" w:rsidTr="00DB716A">
        <w:tc>
          <w:tcPr>
            <w:tcW w:w="1843" w:type="dxa"/>
          </w:tcPr>
          <w:p w:rsidR="00881D73" w:rsidRDefault="00881D73"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Topics – problem solving</w:t>
            </w:r>
          </w:p>
        </w:tc>
        <w:tc>
          <w:tcPr>
            <w:tcW w:w="1701" w:type="dxa"/>
          </w:tcPr>
          <w:p w:rsidR="00881D73" w:rsidRDefault="00881D73"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81D73" w:rsidRDefault="00881D73" w:rsidP="00041E48">
            <w:pPr>
              <w:rPr>
                <w:rFonts w:cstheme="minorHAnsi"/>
                <w:color w:val="000000" w:themeColor="text1"/>
                <w:sz w:val="24"/>
                <w:szCs w:val="24"/>
              </w:rPr>
            </w:pPr>
            <w:r>
              <w:rPr>
                <w:rFonts w:cstheme="minorHAnsi"/>
                <w:color w:val="000000" w:themeColor="text1"/>
                <w:sz w:val="24"/>
                <w:szCs w:val="24"/>
              </w:rPr>
              <w:t xml:space="preserve">Aplusclick - </w:t>
            </w:r>
            <w:r w:rsidRPr="00881D73">
              <w:rPr>
                <w:rFonts w:cstheme="minorHAnsi"/>
                <w:color w:val="000000" w:themeColor="text1"/>
                <w:sz w:val="24"/>
                <w:szCs w:val="24"/>
              </w:rPr>
              <w:t>The website features a graduated set of 5000 challenging problems for students in grades one through twelve, starting from the very simple to the extremely difficult.</w:t>
            </w:r>
          </w:p>
        </w:tc>
        <w:tc>
          <w:tcPr>
            <w:tcW w:w="2268" w:type="dxa"/>
          </w:tcPr>
          <w:p w:rsidR="00881D73" w:rsidRPr="0075615F" w:rsidRDefault="00881D73" w:rsidP="00881D73">
            <w:pPr>
              <w:rPr>
                <w:rFonts w:cstheme="minorHAnsi"/>
                <w:color w:val="000000" w:themeColor="text1"/>
                <w:sz w:val="24"/>
                <w:szCs w:val="24"/>
              </w:rPr>
            </w:pPr>
            <w:r w:rsidRPr="00881D73">
              <w:rPr>
                <w:rFonts w:cstheme="minorHAnsi"/>
                <w:color w:val="000000" w:themeColor="text1"/>
                <w:sz w:val="24"/>
                <w:szCs w:val="24"/>
              </w:rPr>
              <w:t xml:space="preserve">A+ Click helps students become problem solvers. No fees, no ads, no calculators, and no sign in. </w:t>
            </w:r>
          </w:p>
        </w:tc>
        <w:tc>
          <w:tcPr>
            <w:tcW w:w="3686" w:type="dxa"/>
          </w:tcPr>
          <w:p w:rsidR="00881D73" w:rsidRDefault="007C408B" w:rsidP="007932F3">
            <w:hyperlink r:id="rId18" w:history="1">
              <w:r w:rsidR="00881D73" w:rsidRPr="004575E8">
                <w:rPr>
                  <w:rStyle w:val="Hyperlink"/>
                </w:rPr>
                <w:t>http://www.aplusclick.com/</w:t>
              </w:r>
            </w:hyperlink>
          </w:p>
          <w:p w:rsidR="00881D73" w:rsidRDefault="00881D73" w:rsidP="007932F3"/>
        </w:tc>
      </w:tr>
      <w:tr w:rsidR="00F35E8D" w:rsidRPr="002E51EC" w:rsidTr="00DB716A">
        <w:tc>
          <w:tcPr>
            <w:tcW w:w="1843" w:type="dxa"/>
          </w:tcPr>
          <w:p w:rsidR="00F35E8D" w:rsidRDefault="00F35E8D"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Motivational Maths</w:t>
            </w:r>
          </w:p>
        </w:tc>
        <w:tc>
          <w:tcPr>
            <w:tcW w:w="1701" w:type="dxa"/>
          </w:tcPr>
          <w:p w:rsidR="00F35E8D" w:rsidRPr="002E51EC" w:rsidRDefault="00F35E8D"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 Tube video</w:t>
            </w:r>
          </w:p>
        </w:tc>
        <w:tc>
          <w:tcPr>
            <w:tcW w:w="4536" w:type="dxa"/>
          </w:tcPr>
          <w:p w:rsidR="00F35E8D" w:rsidRDefault="00F35E8D" w:rsidP="001607A0">
            <w:pPr>
              <w:rPr>
                <w:rFonts w:cstheme="minorHAnsi"/>
                <w:color w:val="000000" w:themeColor="text1"/>
                <w:sz w:val="24"/>
                <w:szCs w:val="24"/>
              </w:rPr>
            </w:pPr>
            <w:r>
              <w:rPr>
                <w:rFonts w:cstheme="minorHAnsi"/>
                <w:color w:val="000000" w:themeColor="text1"/>
                <w:sz w:val="24"/>
                <w:szCs w:val="24"/>
              </w:rPr>
              <w:t>Nova – The math mystery: Mathematics in nature and universe – documentary.</w:t>
            </w:r>
          </w:p>
          <w:p w:rsidR="00F35E8D" w:rsidRPr="00164A0C" w:rsidRDefault="00F35E8D" w:rsidP="001607A0">
            <w:pPr>
              <w:rPr>
                <w:rFonts w:cstheme="minorHAnsi"/>
                <w:color w:val="000000" w:themeColor="text1"/>
                <w:sz w:val="24"/>
                <w:szCs w:val="24"/>
              </w:rPr>
            </w:pPr>
            <w:r>
              <w:rPr>
                <w:rFonts w:cstheme="minorHAnsi"/>
                <w:color w:val="000000" w:themeColor="text1"/>
                <w:sz w:val="24"/>
                <w:szCs w:val="24"/>
              </w:rPr>
              <w:t>Well produced documentary about math – could be viewed in class or link given to learners to allow for viewing at home.</w:t>
            </w:r>
          </w:p>
        </w:tc>
        <w:tc>
          <w:tcPr>
            <w:tcW w:w="2268" w:type="dxa"/>
          </w:tcPr>
          <w:p w:rsidR="00F35E8D" w:rsidRPr="002E51EC" w:rsidRDefault="00F35E8D" w:rsidP="001607A0">
            <w:pPr>
              <w:rPr>
                <w:rFonts w:cstheme="minorHAnsi"/>
                <w:color w:val="000000" w:themeColor="text1"/>
                <w:sz w:val="24"/>
                <w:szCs w:val="24"/>
              </w:rPr>
            </w:pPr>
            <w:r>
              <w:rPr>
                <w:rFonts w:cstheme="minorHAnsi"/>
                <w:color w:val="000000" w:themeColor="text1"/>
                <w:sz w:val="24"/>
                <w:szCs w:val="24"/>
              </w:rPr>
              <w:t>Nova – US organisation promoting science and math literacy</w:t>
            </w:r>
            <w:r w:rsidR="00CE6EB0">
              <w:rPr>
                <w:rFonts w:cstheme="minorHAnsi"/>
                <w:color w:val="000000" w:themeColor="text1"/>
                <w:sz w:val="24"/>
                <w:szCs w:val="24"/>
              </w:rPr>
              <w:t>.</w:t>
            </w:r>
          </w:p>
        </w:tc>
        <w:tc>
          <w:tcPr>
            <w:tcW w:w="3686" w:type="dxa"/>
          </w:tcPr>
          <w:p w:rsidR="00F35E8D" w:rsidRDefault="007C408B" w:rsidP="001607A0">
            <w:hyperlink r:id="rId19" w:history="1">
              <w:r w:rsidR="00F35E8D" w:rsidRPr="00077A2A">
                <w:rPr>
                  <w:rStyle w:val="Hyperlink"/>
                </w:rPr>
                <w:t>https://www.youtube.com/watch?v=8gd-gUlBv_s</w:t>
              </w:r>
            </w:hyperlink>
          </w:p>
          <w:p w:rsidR="00F35E8D" w:rsidRDefault="00F35E8D" w:rsidP="001607A0"/>
        </w:tc>
      </w:tr>
      <w:tr w:rsidR="00AC4FE7" w:rsidRPr="002E51EC" w:rsidTr="00DB716A">
        <w:tc>
          <w:tcPr>
            <w:tcW w:w="1843" w:type="dxa"/>
          </w:tcPr>
          <w:p w:rsidR="00AC4FE7" w:rsidRDefault="00AC4FE7"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Maths topics</w:t>
            </w:r>
          </w:p>
        </w:tc>
        <w:tc>
          <w:tcPr>
            <w:tcW w:w="1701" w:type="dxa"/>
          </w:tcPr>
          <w:p w:rsidR="00AC4FE7" w:rsidRDefault="00AC4FE7"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AC4FE7" w:rsidRDefault="00AC4FE7" w:rsidP="00AC4FE7">
            <w:pPr>
              <w:rPr>
                <w:rFonts w:cstheme="minorHAnsi"/>
                <w:color w:val="000000" w:themeColor="text1"/>
                <w:sz w:val="24"/>
                <w:szCs w:val="24"/>
              </w:rPr>
            </w:pPr>
            <w:r>
              <w:rPr>
                <w:rFonts w:cstheme="minorHAnsi"/>
                <w:color w:val="000000" w:themeColor="text1"/>
                <w:sz w:val="24"/>
                <w:szCs w:val="24"/>
              </w:rPr>
              <w:t>B</w:t>
            </w:r>
            <w:r w:rsidRPr="00AC4FE7">
              <w:rPr>
                <w:rFonts w:cstheme="minorHAnsi"/>
                <w:color w:val="000000" w:themeColor="text1"/>
                <w:sz w:val="24"/>
                <w:szCs w:val="24"/>
              </w:rPr>
              <w:t>etter</w:t>
            </w:r>
            <w:r>
              <w:rPr>
                <w:rFonts w:cstheme="minorHAnsi"/>
                <w:color w:val="000000" w:themeColor="text1"/>
                <w:sz w:val="24"/>
                <w:szCs w:val="24"/>
              </w:rPr>
              <w:t xml:space="preserve"> </w:t>
            </w:r>
            <w:r w:rsidRPr="00AC4FE7">
              <w:rPr>
                <w:rFonts w:cstheme="minorHAnsi"/>
                <w:color w:val="000000" w:themeColor="text1"/>
                <w:sz w:val="24"/>
                <w:szCs w:val="24"/>
              </w:rPr>
              <w:t xml:space="preserve">Explained helps you truly understand new concepts. </w:t>
            </w:r>
            <w:r>
              <w:rPr>
                <w:rFonts w:cstheme="minorHAnsi"/>
                <w:color w:val="000000" w:themeColor="text1"/>
                <w:sz w:val="24"/>
                <w:szCs w:val="24"/>
              </w:rPr>
              <w:t>Broken down by topic the website tries to explain maths concepts.</w:t>
            </w:r>
          </w:p>
        </w:tc>
        <w:tc>
          <w:tcPr>
            <w:tcW w:w="2268" w:type="dxa"/>
          </w:tcPr>
          <w:p w:rsidR="00AC4FE7" w:rsidRDefault="00AC4FE7" w:rsidP="001607A0">
            <w:pPr>
              <w:rPr>
                <w:rFonts w:cstheme="minorHAnsi"/>
                <w:color w:val="000000" w:themeColor="text1"/>
                <w:sz w:val="24"/>
                <w:szCs w:val="24"/>
              </w:rPr>
            </w:pPr>
            <w:r w:rsidRPr="00AC4FE7">
              <w:rPr>
                <w:rFonts w:cstheme="minorHAnsi"/>
                <w:color w:val="000000" w:themeColor="text1"/>
                <w:sz w:val="24"/>
                <w:szCs w:val="24"/>
              </w:rPr>
              <w:t>Kalid Azad</w:t>
            </w:r>
          </w:p>
        </w:tc>
        <w:tc>
          <w:tcPr>
            <w:tcW w:w="3686" w:type="dxa"/>
          </w:tcPr>
          <w:p w:rsidR="00AC4FE7" w:rsidRDefault="007C408B" w:rsidP="001607A0">
            <w:hyperlink r:id="rId20" w:history="1">
              <w:r w:rsidR="00AC4FE7" w:rsidRPr="006E359E">
                <w:rPr>
                  <w:rStyle w:val="Hyperlink"/>
                </w:rPr>
                <w:t>http://betterexplained.com/</w:t>
              </w:r>
            </w:hyperlink>
          </w:p>
          <w:p w:rsidR="00AC4FE7" w:rsidRDefault="00AC4FE7" w:rsidP="001607A0"/>
        </w:tc>
      </w:tr>
      <w:tr w:rsidR="00165DE0" w:rsidRPr="002E51EC" w:rsidTr="00DB716A">
        <w:tc>
          <w:tcPr>
            <w:tcW w:w="1843" w:type="dxa"/>
          </w:tcPr>
          <w:p w:rsidR="00165DE0" w:rsidRDefault="00165DE0"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Real World algebra</w:t>
            </w:r>
          </w:p>
        </w:tc>
        <w:tc>
          <w:tcPr>
            <w:tcW w:w="1701" w:type="dxa"/>
          </w:tcPr>
          <w:p w:rsidR="00165DE0" w:rsidRDefault="00165DE0"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 with video links</w:t>
            </w:r>
          </w:p>
        </w:tc>
        <w:tc>
          <w:tcPr>
            <w:tcW w:w="4536" w:type="dxa"/>
          </w:tcPr>
          <w:p w:rsidR="00165DE0" w:rsidRDefault="00165DE0" w:rsidP="001607A0">
            <w:pPr>
              <w:rPr>
                <w:rFonts w:cstheme="minorHAnsi"/>
                <w:color w:val="000000" w:themeColor="text1"/>
                <w:sz w:val="24"/>
                <w:szCs w:val="24"/>
              </w:rPr>
            </w:pPr>
            <w:r w:rsidRPr="00165DE0">
              <w:rPr>
                <w:rFonts w:cstheme="minorHAnsi"/>
                <w:color w:val="000000" w:themeColor="text1"/>
                <w:sz w:val="24"/>
                <w:szCs w:val="24"/>
              </w:rPr>
              <w:t xml:space="preserve">Get the Math is about algebra in the real world. </w:t>
            </w:r>
          </w:p>
          <w:p w:rsidR="00165DE0" w:rsidRDefault="00165DE0" w:rsidP="00165DE0">
            <w:pPr>
              <w:rPr>
                <w:rFonts w:cstheme="minorHAnsi"/>
                <w:color w:val="000000" w:themeColor="text1"/>
                <w:sz w:val="24"/>
                <w:szCs w:val="24"/>
              </w:rPr>
            </w:pPr>
            <w:r w:rsidRPr="00165DE0">
              <w:rPr>
                <w:rFonts w:cstheme="minorHAnsi"/>
                <w:color w:val="000000" w:themeColor="text1"/>
                <w:sz w:val="24"/>
                <w:szCs w:val="24"/>
              </w:rPr>
              <w:t xml:space="preserve">See how professionals use math in music, fashion, videogames, restaurants, basketball, and special effects. </w:t>
            </w:r>
          </w:p>
          <w:p w:rsidR="00165DE0" w:rsidRDefault="00165DE0" w:rsidP="00165DE0">
            <w:pPr>
              <w:rPr>
                <w:rFonts w:cstheme="minorHAnsi"/>
                <w:color w:val="000000" w:themeColor="text1"/>
                <w:sz w:val="24"/>
                <w:szCs w:val="24"/>
              </w:rPr>
            </w:pPr>
            <w:r>
              <w:rPr>
                <w:rFonts w:cstheme="minorHAnsi"/>
                <w:color w:val="000000" w:themeColor="text1"/>
                <w:sz w:val="24"/>
                <w:szCs w:val="24"/>
              </w:rPr>
              <w:lastRenderedPageBreak/>
              <w:t>Useful for exploring examples of algebra either by tutor or as a class group.</w:t>
            </w:r>
          </w:p>
        </w:tc>
        <w:tc>
          <w:tcPr>
            <w:tcW w:w="2268" w:type="dxa"/>
          </w:tcPr>
          <w:p w:rsidR="00165DE0" w:rsidRDefault="00165DE0" w:rsidP="001607A0">
            <w:pPr>
              <w:rPr>
                <w:rFonts w:cstheme="minorHAnsi"/>
                <w:color w:val="000000" w:themeColor="text1"/>
                <w:sz w:val="24"/>
                <w:szCs w:val="24"/>
              </w:rPr>
            </w:pPr>
            <w:r w:rsidRPr="00165DE0">
              <w:rPr>
                <w:rFonts w:cstheme="minorHAnsi"/>
                <w:color w:val="000000" w:themeColor="text1"/>
                <w:sz w:val="24"/>
                <w:szCs w:val="24"/>
              </w:rPr>
              <w:lastRenderedPageBreak/>
              <w:t xml:space="preserve">Get the Math premiered in 2011 and has been distributed to public television stations </w:t>
            </w:r>
            <w:r w:rsidRPr="00165DE0">
              <w:rPr>
                <w:rFonts w:cstheme="minorHAnsi"/>
                <w:color w:val="000000" w:themeColor="text1"/>
                <w:sz w:val="24"/>
                <w:szCs w:val="24"/>
              </w:rPr>
              <w:lastRenderedPageBreak/>
              <w:t>nationwide by American Public Television.</w:t>
            </w:r>
          </w:p>
        </w:tc>
        <w:tc>
          <w:tcPr>
            <w:tcW w:w="3686" w:type="dxa"/>
          </w:tcPr>
          <w:p w:rsidR="00165DE0" w:rsidRDefault="007C408B" w:rsidP="001607A0">
            <w:hyperlink r:id="rId21" w:history="1">
              <w:r w:rsidR="00165DE0" w:rsidRPr="004575E8">
                <w:rPr>
                  <w:rStyle w:val="Hyperlink"/>
                </w:rPr>
                <w:t>http://www.thirteen.org/get-the-math/</w:t>
              </w:r>
            </w:hyperlink>
          </w:p>
          <w:p w:rsidR="00165DE0" w:rsidRDefault="00165DE0" w:rsidP="001607A0"/>
        </w:tc>
      </w:tr>
      <w:tr w:rsidR="00C21538" w:rsidRPr="002E51EC" w:rsidTr="00DB716A">
        <w:tc>
          <w:tcPr>
            <w:tcW w:w="1843" w:type="dxa"/>
          </w:tcPr>
          <w:p w:rsidR="00C21538" w:rsidRDefault="00C21538"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All maths topics</w:t>
            </w:r>
          </w:p>
        </w:tc>
        <w:tc>
          <w:tcPr>
            <w:tcW w:w="1701" w:type="dxa"/>
          </w:tcPr>
          <w:p w:rsidR="00C21538" w:rsidRDefault="00C21538"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 – graphics package</w:t>
            </w:r>
          </w:p>
        </w:tc>
        <w:tc>
          <w:tcPr>
            <w:tcW w:w="4536" w:type="dxa"/>
          </w:tcPr>
          <w:p w:rsidR="00C21538" w:rsidRDefault="00C21538" w:rsidP="001607A0">
            <w:pPr>
              <w:rPr>
                <w:rFonts w:cstheme="minorHAnsi"/>
                <w:color w:val="000000" w:themeColor="text1"/>
                <w:sz w:val="24"/>
                <w:szCs w:val="24"/>
              </w:rPr>
            </w:pPr>
            <w:r>
              <w:rPr>
                <w:rFonts w:cstheme="minorHAnsi"/>
                <w:color w:val="000000" w:themeColor="text1"/>
                <w:sz w:val="24"/>
                <w:szCs w:val="24"/>
              </w:rPr>
              <w:t>GeoGebra can be used to illustrate difficult concepts but it can also be used to make professional looking images for assessment.</w:t>
            </w:r>
          </w:p>
          <w:p w:rsidR="00C21538" w:rsidRDefault="00C21538" w:rsidP="001607A0">
            <w:pPr>
              <w:rPr>
                <w:rFonts w:cstheme="minorHAnsi"/>
                <w:color w:val="000000" w:themeColor="text1"/>
                <w:sz w:val="24"/>
                <w:szCs w:val="24"/>
              </w:rPr>
            </w:pPr>
          </w:p>
          <w:p w:rsidR="00C21538" w:rsidRDefault="00C21538" w:rsidP="001607A0">
            <w:pPr>
              <w:rPr>
                <w:rFonts w:cstheme="minorHAnsi"/>
                <w:color w:val="000000" w:themeColor="text1"/>
                <w:sz w:val="24"/>
                <w:szCs w:val="24"/>
              </w:rPr>
            </w:pPr>
            <w:r>
              <w:rPr>
                <w:rFonts w:cstheme="minorHAnsi"/>
                <w:color w:val="000000" w:themeColor="text1"/>
                <w:sz w:val="24"/>
                <w:szCs w:val="24"/>
              </w:rPr>
              <w:t>Can be difficult to get used to but is a powerful tool that is well supported by developers.</w:t>
            </w:r>
          </w:p>
        </w:tc>
        <w:tc>
          <w:tcPr>
            <w:tcW w:w="2268" w:type="dxa"/>
          </w:tcPr>
          <w:p w:rsidR="00C21538" w:rsidRDefault="00C21538" w:rsidP="00C21538">
            <w:pPr>
              <w:rPr>
                <w:rFonts w:cstheme="minorHAnsi"/>
                <w:color w:val="000000" w:themeColor="text1"/>
                <w:sz w:val="24"/>
                <w:szCs w:val="24"/>
              </w:rPr>
            </w:pPr>
            <w:r w:rsidRPr="00C21538">
              <w:rPr>
                <w:rFonts w:cstheme="minorHAnsi"/>
                <w:color w:val="000000" w:themeColor="text1"/>
                <w:sz w:val="24"/>
                <w:szCs w:val="24"/>
              </w:rPr>
              <w:t>GeoGebra</w:t>
            </w:r>
            <w:r w:rsidR="00AC4FE7">
              <w:rPr>
                <w:rFonts w:cstheme="minorHAnsi"/>
                <w:color w:val="000000" w:themeColor="text1"/>
                <w:sz w:val="24"/>
                <w:szCs w:val="24"/>
              </w:rPr>
              <w:t xml:space="preserve"> </w:t>
            </w:r>
            <w:r w:rsidRPr="00C21538">
              <w:rPr>
                <w:rFonts w:cstheme="minorHAnsi"/>
                <w:color w:val="000000" w:themeColor="text1"/>
                <w:sz w:val="24"/>
                <w:szCs w:val="24"/>
              </w:rPr>
              <w:t>is a multi-platform mathematics software that gives everyone the chance to experience the</w:t>
            </w:r>
            <w:r w:rsidR="00AC4FE7">
              <w:rPr>
                <w:rFonts w:cstheme="minorHAnsi"/>
                <w:color w:val="000000" w:themeColor="text1"/>
                <w:sz w:val="24"/>
                <w:szCs w:val="24"/>
              </w:rPr>
              <w:t xml:space="preserve"> </w:t>
            </w:r>
            <w:r w:rsidRPr="00C21538">
              <w:rPr>
                <w:rFonts w:cstheme="minorHAnsi"/>
                <w:color w:val="000000" w:themeColor="text1"/>
                <w:sz w:val="24"/>
                <w:szCs w:val="24"/>
              </w:rPr>
              <w:t>extraordinary insights that math makes possible</w:t>
            </w:r>
            <w:r w:rsidR="00CE6EB0">
              <w:rPr>
                <w:rFonts w:cstheme="minorHAnsi"/>
                <w:color w:val="000000" w:themeColor="text1"/>
                <w:sz w:val="24"/>
                <w:szCs w:val="24"/>
              </w:rPr>
              <w:t>.</w:t>
            </w:r>
          </w:p>
        </w:tc>
        <w:tc>
          <w:tcPr>
            <w:tcW w:w="3686" w:type="dxa"/>
          </w:tcPr>
          <w:p w:rsidR="00C21538" w:rsidRDefault="007C408B" w:rsidP="001607A0">
            <w:hyperlink r:id="rId22" w:history="1">
              <w:r w:rsidR="00C21538" w:rsidRPr="00077A2A">
                <w:rPr>
                  <w:rStyle w:val="Hyperlink"/>
                </w:rPr>
                <w:t>https://www.geogebra.org/</w:t>
              </w:r>
            </w:hyperlink>
          </w:p>
          <w:p w:rsidR="00C21538" w:rsidRDefault="00C21538" w:rsidP="001607A0"/>
        </w:tc>
      </w:tr>
      <w:tr w:rsidR="001C452F" w:rsidRPr="002E51EC" w:rsidTr="00DB716A">
        <w:tc>
          <w:tcPr>
            <w:tcW w:w="1843" w:type="dxa"/>
          </w:tcPr>
          <w:p w:rsidR="001C452F" w:rsidRDefault="001C452F"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 topics</w:t>
            </w:r>
          </w:p>
        </w:tc>
        <w:tc>
          <w:tcPr>
            <w:tcW w:w="1701" w:type="dxa"/>
          </w:tcPr>
          <w:p w:rsidR="001C452F" w:rsidRDefault="00C21538"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C452F" w:rsidRDefault="00C21538" w:rsidP="00C21538">
            <w:pPr>
              <w:rPr>
                <w:rFonts w:cstheme="minorHAnsi"/>
                <w:color w:val="000000" w:themeColor="text1"/>
                <w:sz w:val="24"/>
                <w:szCs w:val="24"/>
              </w:rPr>
            </w:pPr>
            <w:r>
              <w:rPr>
                <w:rFonts w:cstheme="minorHAnsi"/>
                <w:color w:val="000000" w:themeColor="text1"/>
                <w:sz w:val="24"/>
                <w:szCs w:val="24"/>
              </w:rPr>
              <w:t>Screen casting allows the user to record a short video – records what is on the screen and what is said.  Screen casting has many uses but for difficult concepts which require use of GeoGebra or other simulation software can be useful to record the “perfect” explanation.  Free to use but limitations apply (can only save one movie at a time unless you purchase a premium account – this can be bypassed by downloading each video after production).</w:t>
            </w:r>
          </w:p>
        </w:tc>
        <w:tc>
          <w:tcPr>
            <w:tcW w:w="2268" w:type="dxa"/>
          </w:tcPr>
          <w:p w:rsidR="001C452F" w:rsidRDefault="00CE6EB0" w:rsidP="001607A0">
            <w:pPr>
              <w:rPr>
                <w:rFonts w:cstheme="minorHAnsi"/>
                <w:color w:val="000000" w:themeColor="text1"/>
                <w:sz w:val="24"/>
                <w:szCs w:val="24"/>
              </w:rPr>
            </w:pPr>
            <w:r>
              <w:rPr>
                <w:rFonts w:cstheme="minorHAnsi"/>
                <w:color w:val="000000" w:themeColor="text1"/>
                <w:sz w:val="24"/>
                <w:szCs w:val="24"/>
              </w:rPr>
              <w:t xml:space="preserve">Screencast-o-matic.com - </w:t>
            </w:r>
            <w:r w:rsidR="00C21538">
              <w:rPr>
                <w:rFonts w:cstheme="minorHAnsi"/>
                <w:color w:val="000000" w:themeColor="text1"/>
                <w:sz w:val="24"/>
                <w:szCs w:val="24"/>
              </w:rPr>
              <w:t>Open source tool</w:t>
            </w:r>
            <w:r>
              <w:rPr>
                <w:rFonts w:cstheme="minorHAnsi"/>
                <w:color w:val="000000" w:themeColor="text1"/>
                <w:sz w:val="24"/>
                <w:szCs w:val="24"/>
              </w:rPr>
              <w:t>.</w:t>
            </w:r>
          </w:p>
        </w:tc>
        <w:tc>
          <w:tcPr>
            <w:tcW w:w="3686" w:type="dxa"/>
          </w:tcPr>
          <w:p w:rsidR="001C452F" w:rsidRDefault="007C408B" w:rsidP="001607A0">
            <w:hyperlink r:id="rId23" w:history="1">
              <w:r w:rsidR="001C452F" w:rsidRPr="00077A2A">
                <w:rPr>
                  <w:rStyle w:val="Hyperlink"/>
                </w:rPr>
                <w:t>http://www.screencast-o-matic.com/</w:t>
              </w:r>
            </w:hyperlink>
          </w:p>
          <w:p w:rsidR="001C452F" w:rsidRDefault="001C452F" w:rsidP="001607A0"/>
        </w:tc>
      </w:tr>
      <w:tr w:rsidR="0086497E" w:rsidRPr="002E51EC" w:rsidTr="00DB716A">
        <w:tc>
          <w:tcPr>
            <w:tcW w:w="1843" w:type="dxa"/>
          </w:tcPr>
          <w:p w:rsidR="0086497E" w:rsidRDefault="0086497E"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Maths topics</w:t>
            </w:r>
          </w:p>
        </w:tc>
        <w:tc>
          <w:tcPr>
            <w:tcW w:w="1701" w:type="dxa"/>
          </w:tcPr>
          <w:p w:rsidR="0086497E" w:rsidRDefault="0086497E"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86497E" w:rsidRDefault="0086497E" w:rsidP="00C21538">
            <w:pPr>
              <w:rPr>
                <w:rFonts w:cstheme="minorHAnsi"/>
                <w:color w:val="000000" w:themeColor="text1"/>
                <w:sz w:val="24"/>
                <w:szCs w:val="24"/>
              </w:rPr>
            </w:pPr>
            <w:r>
              <w:rPr>
                <w:rFonts w:cstheme="minorHAnsi"/>
                <w:color w:val="000000" w:themeColor="text1"/>
                <w:sz w:val="24"/>
                <w:szCs w:val="24"/>
              </w:rPr>
              <w:t>mathisfun.com – excellent website with topics ranging from numbers, algebra, geometry, trigonometry and data (statistics and probability.  Great resource for students to upskill to level 5 and for tutors for examples and simulators.</w:t>
            </w:r>
          </w:p>
          <w:p w:rsidR="0086497E" w:rsidRDefault="0086497E" w:rsidP="0086497E">
            <w:pPr>
              <w:pStyle w:val="ListParagraph"/>
              <w:numPr>
                <w:ilvl w:val="0"/>
                <w:numId w:val="5"/>
              </w:numPr>
              <w:ind w:left="357" w:hanging="357"/>
              <w:rPr>
                <w:rFonts w:cstheme="minorHAnsi"/>
                <w:color w:val="000000" w:themeColor="text1"/>
                <w:sz w:val="24"/>
                <w:szCs w:val="24"/>
              </w:rPr>
            </w:pPr>
            <w:r>
              <w:rPr>
                <w:rFonts w:cstheme="minorHAnsi"/>
                <w:color w:val="000000" w:themeColor="text1"/>
                <w:sz w:val="24"/>
                <w:szCs w:val="24"/>
              </w:rPr>
              <w:lastRenderedPageBreak/>
              <w:t>Function grapher: Excellent resource for demonstrating different types of models and for showing linear and quadratic equations. (</w:t>
            </w:r>
            <w:hyperlink r:id="rId24" w:history="1">
              <w:r w:rsidRPr="005A1E96">
                <w:rPr>
                  <w:rStyle w:val="Hyperlink"/>
                  <w:rFonts w:cstheme="minorHAnsi"/>
                  <w:sz w:val="24"/>
                  <w:szCs w:val="24"/>
                </w:rPr>
                <w:t>https://www.mathsisfun.com/data/function-grapher.php</w:t>
              </w:r>
            </w:hyperlink>
            <w:r>
              <w:rPr>
                <w:rFonts w:cstheme="minorHAnsi"/>
                <w:color w:val="000000" w:themeColor="text1"/>
                <w:sz w:val="24"/>
                <w:szCs w:val="24"/>
              </w:rPr>
              <w:t>)</w:t>
            </w:r>
          </w:p>
          <w:p w:rsidR="00C13BAD" w:rsidRDefault="00C13BAD" w:rsidP="00C13BAD">
            <w:pPr>
              <w:pStyle w:val="ListParagraph"/>
              <w:numPr>
                <w:ilvl w:val="0"/>
                <w:numId w:val="5"/>
              </w:numPr>
              <w:ind w:left="357" w:hanging="357"/>
              <w:rPr>
                <w:rFonts w:cstheme="minorHAnsi"/>
                <w:color w:val="000000" w:themeColor="text1"/>
                <w:sz w:val="24"/>
                <w:szCs w:val="24"/>
              </w:rPr>
            </w:pPr>
            <w:r>
              <w:rPr>
                <w:rFonts w:cstheme="minorHAnsi"/>
                <w:color w:val="000000" w:themeColor="text1"/>
                <w:sz w:val="24"/>
                <w:szCs w:val="24"/>
              </w:rPr>
              <w:t xml:space="preserve">Equation grapher: Similar to above but can graph a wider variety of models. </w:t>
            </w:r>
            <w:hyperlink r:id="rId25" w:history="1">
              <w:r w:rsidRPr="005A1E96">
                <w:rPr>
                  <w:rStyle w:val="Hyperlink"/>
                  <w:rFonts w:cstheme="minorHAnsi"/>
                  <w:sz w:val="24"/>
                  <w:szCs w:val="24"/>
                </w:rPr>
                <w:t>https://www.mathsisfun.com/data/grapher-equation.html</w:t>
              </w:r>
            </w:hyperlink>
          </w:p>
          <w:p w:rsidR="00C13BAD" w:rsidRDefault="00C13BAD" w:rsidP="00C13BAD">
            <w:pPr>
              <w:pStyle w:val="ListParagraph"/>
              <w:numPr>
                <w:ilvl w:val="0"/>
                <w:numId w:val="5"/>
              </w:numPr>
              <w:ind w:left="357" w:hanging="357"/>
              <w:rPr>
                <w:rFonts w:cstheme="minorHAnsi"/>
                <w:color w:val="000000" w:themeColor="text1"/>
                <w:sz w:val="24"/>
                <w:szCs w:val="24"/>
              </w:rPr>
            </w:pPr>
            <w:r>
              <w:rPr>
                <w:rFonts w:cstheme="minorHAnsi"/>
                <w:color w:val="000000" w:themeColor="text1"/>
                <w:sz w:val="24"/>
                <w:szCs w:val="24"/>
              </w:rPr>
              <w:t xml:space="preserve">Linear equation: Easy to use and shows changes to slope and y-intercept and effect on linear equation. </w:t>
            </w:r>
            <w:hyperlink r:id="rId26" w:history="1">
              <w:r w:rsidRPr="005A1E96">
                <w:rPr>
                  <w:rStyle w:val="Hyperlink"/>
                  <w:rFonts w:cstheme="minorHAnsi"/>
                  <w:sz w:val="24"/>
                  <w:szCs w:val="24"/>
                </w:rPr>
                <w:t>https://www.mathsisfun.com/data/straight_line_graph.html</w:t>
              </w:r>
            </w:hyperlink>
          </w:p>
          <w:p w:rsidR="00C13BAD" w:rsidRDefault="00C13BAD" w:rsidP="00C13BAD">
            <w:pPr>
              <w:pStyle w:val="ListParagraph"/>
              <w:numPr>
                <w:ilvl w:val="0"/>
                <w:numId w:val="5"/>
              </w:numPr>
              <w:ind w:left="357" w:hanging="357"/>
              <w:rPr>
                <w:rFonts w:cstheme="minorHAnsi"/>
                <w:color w:val="000000" w:themeColor="text1"/>
                <w:sz w:val="24"/>
                <w:szCs w:val="24"/>
              </w:rPr>
            </w:pPr>
            <w:r>
              <w:rPr>
                <w:rFonts w:cstheme="minorHAnsi"/>
                <w:color w:val="000000" w:themeColor="text1"/>
                <w:sz w:val="24"/>
                <w:szCs w:val="24"/>
              </w:rPr>
              <w:t xml:space="preserve">Interactive Cartesian co-ordinates – shows quadrants and allows easy visuals of Cartesian plane. </w:t>
            </w:r>
            <w:hyperlink r:id="rId27" w:history="1">
              <w:r w:rsidRPr="005A1E96">
                <w:rPr>
                  <w:rStyle w:val="Hyperlink"/>
                  <w:rFonts w:cstheme="minorHAnsi"/>
                  <w:sz w:val="24"/>
                  <w:szCs w:val="24"/>
                </w:rPr>
                <w:t>https://www.mathsisfun.com/data/cartesian-coordinates-interactive.html</w:t>
              </w:r>
            </w:hyperlink>
          </w:p>
          <w:p w:rsidR="00C13BAD" w:rsidRDefault="00C13BAD" w:rsidP="00C13BAD">
            <w:pPr>
              <w:pStyle w:val="ListParagraph"/>
              <w:numPr>
                <w:ilvl w:val="0"/>
                <w:numId w:val="5"/>
              </w:numPr>
              <w:ind w:left="357" w:hanging="357"/>
              <w:rPr>
                <w:rFonts w:cstheme="minorHAnsi"/>
                <w:color w:val="000000" w:themeColor="text1"/>
                <w:sz w:val="24"/>
                <w:szCs w:val="24"/>
              </w:rPr>
            </w:pPr>
            <w:r>
              <w:rPr>
                <w:rFonts w:cstheme="minorHAnsi"/>
                <w:color w:val="000000" w:themeColor="text1"/>
                <w:sz w:val="24"/>
                <w:szCs w:val="24"/>
              </w:rPr>
              <w:t xml:space="preserve">Interactive unit circle: Fantastic resource to illustrate unit circle and explain the origins on SOHCAHTOA. </w:t>
            </w:r>
            <w:hyperlink r:id="rId28" w:history="1">
              <w:r w:rsidRPr="005A1E96">
                <w:rPr>
                  <w:rStyle w:val="Hyperlink"/>
                  <w:rFonts w:cstheme="minorHAnsi"/>
                  <w:sz w:val="24"/>
                  <w:szCs w:val="24"/>
                </w:rPr>
                <w:t>https://www.mathsisfun.com/sine-cosine-tangent.html</w:t>
              </w:r>
            </w:hyperlink>
          </w:p>
          <w:p w:rsidR="00C13BAD" w:rsidRPr="00C13BAD" w:rsidRDefault="00C13BAD" w:rsidP="00C13BAD">
            <w:pPr>
              <w:rPr>
                <w:rFonts w:cstheme="minorHAnsi"/>
                <w:color w:val="000000" w:themeColor="text1"/>
                <w:sz w:val="24"/>
                <w:szCs w:val="24"/>
              </w:rPr>
            </w:pPr>
          </w:p>
        </w:tc>
        <w:tc>
          <w:tcPr>
            <w:tcW w:w="2268" w:type="dxa"/>
          </w:tcPr>
          <w:p w:rsidR="0086497E" w:rsidRDefault="00C13BAD" w:rsidP="001607A0">
            <w:pPr>
              <w:rPr>
                <w:rFonts w:cstheme="minorHAnsi"/>
                <w:color w:val="000000" w:themeColor="text1"/>
                <w:sz w:val="24"/>
                <w:szCs w:val="24"/>
              </w:rPr>
            </w:pPr>
            <w:r w:rsidRPr="00C13BAD">
              <w:rPr>
                <w:rFonts w:cstheme="minorHAnsi"/>
                <w:color w:val="000000" w:themeColor="text1"/>
                <w:sz w:val="24"/>
                <w:szCs w:val="24"/>
              </w:rPr>
              <w:lastRenderedPageBreak/>
              <w:t>MathsIsFun.com is maintained by Rod Pierce</w:t>
            </w:r>
          </w:p>
        </w:tc>
        <w:tc>
          <w:tcPr>
            <w:tcW w:w="3686" w:type="dxa"/>
          </w:tcPr>
          <w:p w:rsidR="0086497E" w:rsidRDefault="007C408B" w:rsidP="001607A0">
            <w:hyperlink r:id="rId29" w:history="1">
              <w:r w:rsidR="0086497E" w:rsidRPr="005A1E96">
                <w:rPr>
                  <w:rStyle w:val="Hyperlink"/>
                </w:rPr>
                <w:t>https://www.mathsisfun.com/</w:t>
              </w:r>
            </w:hyperlink>
          </w:p>
          <w:p w:rsidR="0086497E" w:rsidRDefault="0086497E" w:rsidP="001607A0"/>
        </w:tc>
      </w:tr>
      <w:tr w:rsidR="0029634C" w:rsidRPr="002E51EC" w:rsidTr="00DB716A">
        <w:tc>
          <w:tcPr>
            <w:tcW w:w="1843" w:type="dxa"/>
          </w:tcPr>
          <w:p w:rsidR="0029634C" w:rsidRDefault="0029634C"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All Maths topics</w:t>
            </w:r>
          </w:p>
        </w:tc>
        <w:tc>
          <w:tcPr>
            <w:tcW w:w="1701" w:type="dxa"/>
          </w:tcPr>
          <w:p w:rsidR="0029634C" w:rsidRDefault="00155A4C"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9634C" w:rsidRDefault="0029634C" w:rsidP="00C21538">
            <w:pPr>
              <w:rPr>
                <w:rFonts w:cstheme="minorHAnsi"/>
                <w:color w:val="000000" w:themeColor="text1"/>
                <w:sz w:val="24"/>
                <w:szCs w:val="24"/>
              </w:rPr>
            </w:pPr>
            <w:r>
              <w:rPr>
                <w:rFonts w:cstheme="minorHAnsi"/>
                <w:color w:val="000000" w:themeColor="text1"/>
                <w:sz w:val="24"/>
                <w:szCs w:val="24"/>
              </w:rPr>
              <w:t>mathstutor.ie – free for teachers – collection of maths videos but targeted to project maths.</w:t>
            </w:r>
          </w:p>
          <w:p w:rsidR="0029634C" w:rsidRDefault="0029634C" w:rsidP="00C21538">
            <w:pPr>
              <w:rPr>
                <w:rFonts w:cstheme="minorHAnsi"/>
                <w:color w:val="000000" w:themeColor="text1"/>
                <w:sz w:val="24"/>
                <w:szCs w:val="24"/>
              </w:rPr>
            </w:pPr>
            <w:r>
              <w:rPr>
                <w:rFonts w:cstheme="minorHAnsi"/>
                <w:color w:val="000000" w:themeColor="text1"/>
                <w:sz w:val="24"/>
                <w:szCs w:val="24"/>
              </w:rPr>
              <w:lastRenderedPageBreak/>
              <w:t>Some of the resources may be of use at level 5.</w:t>
            </w:r>
          </w:p>
        </w:tc>
        <w:tc>
          <w:tcPr>
            <w:tcW w:w="2268" w:type="dxa"/>
          </w:tcPr>
          <w:p w:rsidR="0029634C" w:rsidRPr="00C13BAD" w:rsidRDefault="00F70761" w:rsidP="001607A0">
            <w:pPr>
              <w:rPr>
                <w:rFonts w:cstheme="minorHAnsi"/>
                <w:color w:val="000000" w:themeColor="text1"/>
                <w:sz w:val="24"/>
                <w:szCs w:val="24"/>
              </w:rPr>
            </w:pPr>
            <w:r>
              <w:rPr>
                <w:rFonts w:cstheme="minorHAnsi"/>
                <w:color w:val="000000" w:themeColor="text1"/>
                <w:sz w:val="24"/>
                <w:szCs w:val="24"/>
              </w:rPr>
              <w:lastRenderedPageBreak/>
              <w:t>Eamon Toland – founder and managing director.</w:t>
            </w:r>
          </w:p>
        </w:tc>
        <w:tc>
          <w:tcPr>
            <w:tcW w:w="3686" w:type="dxa"/>
          </w:tcPr>
          <w:p w:rsidR="0029634C" w:rsidRDefault="007C408B" w:rsidP="001607A0">
            <w:hyperlink r:id="rId30" w:history="1">
              <w:r w:rsidR="0029634C" w:rsidRPr="005A1E96">
                <w:rPr>
                  <w:rStyle w:val="Hyperlink"/>
                </w:rPr>
                <w:t>http://www.themathstutor.ie/</w:t>
              </w:r>
            </w:hyperlink>
          </w:p>
          <w:p w:rsidR="0029634C" w:rsidRDefault="0029634C" w:rsidP="001607A0"/>
        </w:tc>
      </w:tr>
      <w:tr w:rsidR="0029634C" w:rsidRPr="002E51EC" w:rsidTr="00DB716A">
        <w:tc>
          <w:tcPr>
            <w:tcW w:w="1843" w:type="dxa"/>
          </w:tcPr>
          <w:p w:rsidR="0029634C" w:rsidRDefault="0029634C"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All Maths topics</w:t>
            </w:r>
          </w:p>
        </w:tc>
        <w:tc>
          <w:tcPr>
            <w:tcW w:w="1701" w:type="dxa"/>
          </w:tcPr>
          <w:p w:rsidR="0029634C" w:rsidRDefault="00155A4C"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9634C" w:rsidRDefault="0029634C" w:rsidP="00C21538">
            <w:pPr>
              <w:rPr>
                <w:rFonts w:cstheme="minorHAnsi"/>
                <w:color w:val="000000" w:themeColor="text1"/>
                <w:sz w:val="24"/>
                <w:szCs w:val="24"/>
              </w:rPr>
            </w:pPr>
            <w:r>
              <w:rPr>
                <w:rFonts w:cstheme="minorHAnsi"/>
                <w:color w:val="000000" w:themeColor="text1"/>
                <w:sz w:val="24"/>
                <w:szCs w:val="24"/>
              </w:rPr>
              <w:t>studyclix.ie – free for teachers – collection of resources for a variety of subjects including maths.</w:t>
            </w:r>
          </w:p>
          <w:p w:rsidR="00F70761" w:rsidRDefault="00F70761" w:rsidP="00C21538">
            <w:pPr>
              <w:rPr>
                <w:rFonts w:cstheme="minorHAnsi"/>
                <w:color w:val="000000" w:themeColor="text1"/>
                <w:sz w:val="24"/>
                <w:szCs w:val="24"/>
              </w:rPr>
            </w:pPr>
            <w:r>
              <w:rPr>
                <w:rFonts w:cstheme="minorHAnsi"/>
                <w:color w:val="000000" w:themeColor="text1"/>
                <w:sz w:val="24"/>
                <w:szCs w:val="24"/>
              </w:rPr>
              <w:t>Maths section is focussed on project maths but linking to certain videos suitable for level 5 is probably the best solution.</w:t>
            </w:r>
          </w:p>
        </w:tc>
        <w:tc>
          <w:tcPr>
            <w:tcW w:w="2268" w:type="dxa"/>
          </w:tcPr>
          <w:p w:rsidR="00F70761" w:rsidRDefault="00F70761" w:rsidP="00F70761">
            <w:pPr>
              <w:rPr>
                <w:rFonts w:cstheme="minorHAnsi"/>
                <w:color w:val="000000" w:themeColor="text1"/>
                <w:sz w:val="24"/>
                <w:szCs w:val="24"/>
              </w:rPr>
            </w:pPr>
            <w:r w:rsidRPr="00F70761">
              <w:rPr>
                <w:rFonts w:cstheme="minorHAnsi"/>
                <w:color w:val="000000" w:themeColor="text1"/>
                <w:sz w:val="24"/>
                <w:szCs w:val="24"/>
              </w:rPr>
              <w:t>Studyclix is an innovative education company</w:t>
            </w:r>
            <w:r>
              <w:rPr>
                <w:rFonts w:cstheme="minorHAnsi"/>
                <w:color w:val="000000" w:themeColor="text1"/>
                <w:sz w:val="24"/>
                <w:szCs w:val="24"/>
              </w:rPr>
              <w:t xml:space="preserve"> based at the Innovation Centre at Sligo Institute of t</w:t>
            </w:r>
            <w:r w:rsidRPr="00F70761">
              <w:rPr>
                <w:rFonts w:cstheme="minorHAnsi"/>
                <w:color w:val="000000" w:themeColor="text1"/>
                <w:sz w:val="24"/>
                <w:szCs w:val="24"/>
              </w:rPr>
              <w:t>echnology</w:t>
            </w:r>
            <w:r>
              <w:rPr>
                <w:rFonts w:cstheme="minorHAnsi"/>
                <w:color w:val="000000" w:themeColor="text1"/>
                <w:sz w:val="24"/>
                <w:szCs w:val="24"/>
              </w:rPr>
              <w:t>.</w:t>
            </w:r>
          </w:p>
          <w:p w:rsidR="0029634C" w:rsidRPr="00C13BAD" w:rsidRDefault="00F70761" w:rsidP="00F70761">
            <w:pPr>
              <w:rPr>
                <w:rFonts w:cstheme="minorHAnsi"/>
                <w:color w:val="000000" w:themeColor="text1"/>
                <w:sz w:val="24"/>
                <w:szCs w:val="24"/>
              </w:rPr>
            </w:pPr>
            <w:r>
              <w:rPr>
                <w:rFonts w:cstheme="minorHAnsi"/>
                <w:color w:val="000000" w:themeColor="text1"/>
                <w:sz w:val="24"/>
                <w:szCs w:val="24"/>
              </w:rPr>
              <w:t>Created by</w:t>
            </w:r>
            <w:r w:rsidRPr="00F70761">
              <w:rPr>
                <w:rFonts w:cstheme="minorHAnsi"/>
                <w:color w:val="000000" w:themeColor="text1"/>
                <w:sz w:val="24"/>
                <w:szCs w:val="24"/>
              </w:rPr>
              <w:t xml:space="preserve"> Luke</w:t>
            </w:r>
            <w:r>
              <w:rPr>
                <w:rFonts w:cstheme="minorHAnsi"/>
                <w:color w:val="000000" w:themeColor="text1"/>
                <w:sz w:val="24"/>
                <w:szCs w:val="24"/>
              </w:rPr>
              <w:t xml:space="preserve"> Saunders and Keith Wright.</w:t>
            </w:r>
          </w:p>
        </w:tc>
        <w:tc>
          <w:tcPr>
            <w:tcW w:w="3686" w:type="dxa"/>
          </w:tcPr>
          <w:p w:rsidR="0029634C" w:rsidRDefault="007C408B" w:rsidP="001607A0">
            <w:hyperlink r:id="rId31" w:history="1">
              <w:r w:rsidR="0029634C" w:rsidRPr="005A1E96">
                <w:rPr>
                  <w:rStyle w:val="Hyperlink"/>
                </w:rPr>
                <w:t>https://www.studyclix.ie/</w:t>
              </w:r>
            </w:hyperlink>
          </w:p>
          <w:p w:rsidR="0029634C" w:rsidRPr="0029634C" w:rsidRDefault="0029634C" w:rsidP="001607A0"/>
        </w:tc>
      </w:tr>
      <w:tr w:rsidR="001A3BF2" w:rsidRPr="002E51EC" w:rsidTr="00DB716A">
        <w:tc>
          <w:tcPr>
            <w:tcW w:w="1843" w:type="dxa"/>
          </w:tcPr>
          <w:p w:rsidR="001A3BF2" w:rsidRDefault="007C63EE"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Maths topics</w:t>
            </w:r>
          </w:p>
        </w:tc>
        <w:tc>
          <w:tcPr>
            <w:tcW w:w="1701" w:type="dxa"/>
          </w:tcPr>
          <w:p w:rsidR="001A3BF2" w:rsidRDefault="007C63EE"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1A3BF2" w:rsidRDefault="007C63EE" w:rsidP="007C63EE">
            <w:pPr>
              <w:rPr>
                <w:rFonts w:cstheme="minorHAnsi"/>
                <w:color w:val="000000" w:themeColor="text1"/>
                <w:sz w:val="24"/>
                <w:szCs w:val="24"/>
              </w:rPr>
            </w:pPr>
            <w:r>
              <w:rPr>
                <w:rFonts w:cstheme="minorHAnsi"/>
                <w:color w:val="000000" w:themeColor="text1"/>
                <w:sz w:val="24"/>
                <w:szCs w:val="24"/>
              </w:rPr>
              <w:t>Content based on class or topics – ranging from junior infants to sixth year.  Fifth and sixth year align closely to level 5 and can be used for practice quizzes and for identifying concept maps for maths.</w:t>
            </w:r>
          </w:p>
          <w:p w:rsidR="00601729" w:rsidRDefault="00601729" w:rsidP="007C63EE">
            <w:pPr>
              <w:rPr>
                <w:rFonts w:cstheme="minorHAnsi"/>
                <w:color w:val="000000" w:themeColor="text1"/>
                <w:sz w:val="24"/>
                <w:szCs w:val="24"/>
              </w:rPr>
            </w:pPr>
            <w:r>
              <w:rPr>
                <w:rFonts w:cstheme="minorHAnsi"/>
                <w:color w:val="000000" w:themeColor="text1"/>
                <w:sz w:val="24"/>
                <w:szCs w:val="24"/>
              </w:rPr>
              <w:t>NOTE – This site is not free but gives a daily allowance of quiz questions.</w:t>
            </w:r>
          </w:p>
        </w:tc>
        <w:tc>
          <w:tcPr>
            <w:tcW w:w="2268" w:type="dxa"/>
          </w:tcPr>
          <w:p w:rsidR="001A3BF2" w:rsidRPr="00F70761" w:rsidRDefault="00601729" w:rsidP="00F70761">
            <w:pPr>
              <w:rPr>
                <w:rFonts w:cstheme="minorHAnsi"/>
                <w:color w:val="000000" w:themeColor="text1"/>
                <w:sz w:val="24"/>
                <w:szCs w:val="24"/>
              </w:rPr>
            </w:pPr>
            <w:r w:rsidRPr="00601729">
              <w:rPr>
                <w:rFonts w:cstheme="minorHAnsi"/>
                <w:color w:val="000000" w:themeColor="text1"/>
                <w:sz w:val="24"/>
                <w:szCs w:val="24"/>
              </w:rPr>
              <w:t>IXL Learning was founded in 1998</w:t>
            </w:r>
          </w:p>
        </w:tc>
        <w:tc>
          <w:tcPr>
            <w:tcW w:w="3686" w:type="dxa"/>
          </w:tcPr>
          <w:p w:rsidR="001A3BF2" w:rsidRDefault="007C408B" w:rsidP="001607A0">
            <w:hyperlink r:id="rId32" w:history="1">
              <w:r w:rsidR="001A3BF2" w:rsidRPr="005A1E96">
                <w:rPr>
                  <w:rStyle w:val="Hyperlink"/>
                </w:rPr>
                <w:t>https://ie.ixl.com/math/year-5</w:t>
              </w:r>
            </w:hyperlink>
          </w:p>
          <w:p w:rsidR="001A3BF2" w:rsidRDefault="001A3BF2" w:rsidP="001607A0"/>
        </w:tc>
      </w:tr>
      <w:tr w:rsidR="007E7C63" w:rsidRPr="002E51EC" w:rsidTr="00DB716A">
        <w:tc>
          <w:tcPr>
            <w:tcW w:w="1843" w:type="dxa"/>
          </w:tcPr>
          <w:p w:rsidR="007E7C63" w:rsidRDefault="007E7C63"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Leaving Cert and Junior Cert maths topics</w:t>
            </w:r>
          </w:p>
        </w:tc>
        <w:tc>
          <w:tcPr>
            <w:tcW w:w="1701" w:type="dxa"/>
          </w:tcPr>
          <w:p w:rsidR="007E7C63" w:rsidRDefault="007E7C63"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E7C63" w:rsidRDefault="007E7C63" w:rsidP="007C63EE">
            <w:pPr>
              <w:rPr>
                <w:rFonts w:cstheme="minorHAnsi"/>
                <w:color w:val="000000" w:themeColor="text1"/>
                <w:sz w:val="24"/>
                <w:szCs w:val="24"/>
              </w:rPr>
            </w:pPr>
            <w:r>
              <w:rPr>
                <w:rFonts w:cstheme="minorHAnsi"/>
                <w:color w:val="000000" w:themeColor="text1"/>
                <w:sz w:val="24"/>
                <w:szCs w:val="24"/>
              </w:rPr>
              <w:t>Project maths website – has sections organised by level</w:t>
            </w:r>
            <w:r w:rsidR="004A6C5C">
              <w:rPr>
                <w:rFonts w:cstheme="minorHAnsi"/>
                <w:color w:val="000000" w:themeColor="text1"/>
                <w:sz w:val="24"/>
                <w:szCs w:val="24"/>
              </w:rPr>
              <w:t xml:space="preserve"> (LC or JC)</w:t>
            </w:r>
            <w:r>
              <w:rPr>
                <w:rFonts w:cstheme="minorHAnsi"/>
                <w:color w:val="000000" w:themeColor="text1"/>
                <w:sz w:val="24"/>
                <w:szCs w:val="24"/>
              </w:rPr>
              <w:t xml:space="preserve"> and further by topic with </w:t>
            </w:r>
            <w:r w:rsidR="004A6C5C">
              <w:rPr>
                <w:rFonts w:cstheme="minorHAnsi"/>
                <w:color w:val="000000" w:themeColor="text1"/>
                <w:sz w:val="24"/>
                <w:szCs w:val="24"/>
              </w:rPr>
              <w:t>a variety of materials – many align closely to level 5 maths.</w:t>
            </w:r>
          </w:p>
          <w:p w:rsidR="00410D21" w:rsidRDefault="00410D21" w:rsidP="007C63EE">
            <w:pPr>
              <w:rPr>
                <w:rFonts w:cstheme="minorHAnsi"/>
                <w:color w:val="000000" w:themeColor="text1"/>
                <w:sz w:val="24"/>
                <w:szCs w:val="24"/>
              </w:rPr>
            </w:pPr>
            <w:r>
              <w:rPr>
                <w:rFonts w:cstheme="minorHAnsi"/>
                <w:color w:val="000000" w:themeColor="text1"/>
                <w:sz w:val="24"/>
                <w:szCs w:val="24"/>
              </w:rPr>
              <w:t>Digital versions of materials from project maths workshops.</w:t>
            </w:r>
          </w:p>
          <w:p w:rsidR="00410D21" w:rsidRDefault="00410D21" w:rsidP="007C63EE">
            <w:pPr>
              <w:rPr>
                <w:rFonts w:cstheme="minorHAnsi"/>
                <w:color w:val="000000" w:themeColor="text1"/>
                <w:sz w:val="24"/>
                <w:szCs w:val="24"/>
              </w:rPr>
            </w:pPr>
            <w:r>
              <w:rPr>
                <w:rFonts w:cstheme="minorHAnsi"/>
                <w:color w:val="000000" w:themeColor="text1"/>
                <w:sz w:val="24"/>
                <w:szCs w:val="24"/>
              </w:rPr>
              <w:t>Website has student area with some interesting resources, in particular the section on how to use CASIO or SHARP calculators.</w:t>
            </w:r>
          </w:p>
        </w:tc>
        <w:tc>
          <w:tcPr>
            <w:tcW w:w="2268" w:type="dxa"/>
          </w:tcPr>
          <w:p w:rsidR="007E7C63" w:rsidRPr="00601729" w:rsidRDefault="00410D21" w:rsidP="00F70761">
            <w:pPr>
              <w:rPr>
                <w:rFonts w:cstheme="minorHAnsi"/>
                <w:color w:val="000000" w:themeColor="text1"/>
                <w:sz w:val="24"/>
                <w:szCs w:val="24"/>
              </w:rPr>
            </w:pPr>
            <w:r>
              <w:rPr>
                <w:rFonts w:cstheme="minorHAnsi"/>
                <w:color w:val="000000" w:themeColor="text1"/>
                <w:sz w:val="24"/>
                <w:szCs w:val="24"/>
              </w:rPr>
              <w:t>Project maths is a new initiative to teaching maths at secondary level in Ireland.</w:t>
            </w:r>
          </w:p>
        </w:tc>
        <w:tc>
          <w:tcPr>
            <w:tcW w:w="3686" w:type="dxa"/>
          </w:tcPr>
          <w:p w:rsidR="007E7C63" w:rsidRDefault="007C408B" w:rsidP="001607A0">
            <w:hyperlink r:id="rId33" w:history="1">
              <w:r w:rsidR="004A6C5C" w:rsidRPr="004575E8">
                <w:rPr>
                  <w:rStyle w:val="Hyperlink"/>
                </w:rPr>
                <w:t>http://www.projectmaths.ie/</w:t>
              </w:r>
            </w:hyperlink>
          </w:p>
          <w:p w:rsidR="004A6C5C" w:rsidRDefault="004A6C5C" w:rsidP="001607A0"/>
        </w:tc>
      </w:tr>
      <w:tr w:rsidR="00165DE0" w:rsidRPr="002E51EC" w:rsidTr="00DB716A">
        <w:tc>
          <w:tcPr>
            <w:tcW w:w="1843" w:type="dxa"/>
          </w:tcPr>
          <w:p w:rsidR="00165DE0" w:rsidRDefault="00B9609E"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All Maths topics</w:t>
            </w:r>
          </w:p>
        </w:tc>
        <w:tc>
          <w:tcPr>
            <w:tcW w:w="1701" w:type="dxa"/>
          </w:tcPr>
          <w:p w:rsidR="00165DE0" w:rsidRDefault="00B9609E"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9609E" w:rsidRDefault="00B9609E" w:rsidP="00B9609E">
            <w:pPr>
              <w:rPr>
                <w:rFonts w:cstheme="minorHAnsi"/>
                <w:color w:val="000000" w:themeColor="text1"/>
                <w:sz w:val="24"/>
                <w:szCs w:val="24"/>
              </w:rPr>
            </w:pPr>
            <w:r w:rsidRPr="00B9609E">
              <w:rPr>
                <w:rFonts w:cstheme="minorHAnsi"/>
                <w:color w:val="000000" w:themeColor="text1"/>
                <w:sz w:val="24"/>
                <w:szCs w:val="24"/>
              </w:rPr>
              <w:t>Th</w:t>
            </w:r>
            <w:r>
              <w:rPr>
                <w:rFonts w:cstheme="minorHAnsi"/>
                <w:color w:val="000000" w:themeColor="text1"/>
                <w:sz w:val="24"/>
                <w:szCs w:val="24"/>
              </w:rPr>
              <w:t>e</w:t>
            </w:r>
            <w:r w:rsidRPr="00B9609E">
              <w:rPr>
                <w:rFonts w:cstheme="minorHAnsi"/>
                <w:color w:val="000000" w:themeColor="text1"/>
                <w:sz w:val="24"/>
                <w:szCs w:val="24"/>
              </w:rPr>
              <w:t xml:space="preserve"> Harcourt School Publishers World Wide Web pages ("The Learning Site") are intended primarily to provide high quality online learning resources to students, teachers, and parents of students</w:t>
            </w:r>
            <w:r>
              <w:rPr>
                <w:rFonts w:cstheme="minorHAnsi"/>
                <w:color w:val="000000" w:themeColor="text1"/>
                <w:sz w:val="24"/>
                <w:szCs w:val="24"/>
              </w:rPr>
              <w:t>.</w:t>
            </w:r>
          </w:p>
          <w:p w:rsidR="00165DE0" w:rsidRDefault="00B9609E" w:rsidP="00B9609E">
            <w:pPr>
              <w:rPr>
                <w:rFonts w:cstheme="minorHAnsi"/>
                <w:color w:val="000000" w:themeColor="text1"/>
                <w:sz w:val="24"/>
                <w:szCs w:val="24"/>
              </w:rPr>
            </w:pPr>
            <w:r w:rsidRPr="00B9609E">
              <w:rPr>
                <w:rFonts w:cstheme="minorHAnsi"/>
                <w:color w:val="000000" w:themeColor="text1"/>
                <w:sz w:val="24"/>
                <w:szCs w:val="24"/>
              </w:rPr>
              <w:t>These resources will extend, enrich, enhance, and diversify learning.</w:t>
            </w:r>
          </w:p>
          <w:p w:rsidR="00B9609E" w:rsidRDefault="00B9609E" w:rsidP="00B9609E">
            <w:pPr>
              <w:rPr>
                <w:rFonts w:cstheme="minorHAnsi"/>
                <w:color w:val="000000" w:themeColor="text1"/>
                <w:sz w:val="24"/>
                <w:szCs w:val="24"/>
              </w:rPr>
            </w:pPr>
            <w:r>
              <w:rPr>
                <w:rFonts w:cstheme="minorHAnsi"/>
                <w:color w:val="000000" w:themeColor="text1"/>
                <w:sz w:val="24"/>
                <w:szCs w:val="24"/>
              </w:rPr>
              <w:t>Very basic but have some good simulations in areas from statistics, probability and algebra – some simulations may be more useful for level 4 maths or for very weak groups.</w:t>
            </w:r>
          </w:p>
        </w:tc>
        <w:tc>
          <w:tcPr>
            <w:tcW w:w="2268" w:type="dxa"/>
          </w:tcPr>
          <w:p w:rsidR="00165DE0" w:rsidRPr="00601729" w:rsidRDefault="00B9609E" w:rsidP="00F70761">
            <w:pPr>
              <w:rPr>
                <w:rFonts w:cstheme="minorHAnsi"/>
                <w:color w:val="000000" w:themeColor="text1"/>
                <w:sz w:val="24"/>
                <w:szCs w:val="24"/>
              </w:rPr>
            </w:pPr>
            <w:r>
              <w:rPr>
                <w:rFonts w:cstheme="minorHAnsi"/>
                <w:color w:val="000000" w:themeColor="text1"/>
                <w:sz w:val="24"/>
                <w:szCs w:val="24"/>
              </w:rPr>
              <w:t>Harcourt school publishers</w:t>
            </w:r>
          </w:p>
        </w:tc>
        <w:tc>
          <w:tcPr>
            <w:tcW w:w="3686" w:type="dxa"/>
          </w:tcPr>
          <w:p w:rsidR="00165DE0" w:rsidRDefault="007C408B" w:rsidP="001607A0">
            <w:hyperlink r:id="rId34" w:history="1">
              <w:r w:rsidR="00B9609E" w:rsidRPr="004575E8">
                <w:rPr>
                  <w:rStyle w:val="Hyperlink"/>
                </w:rPr>
                <w:t>http://www.harcourtschool.com/hspmath/na/grade_6_na.html</w:t>
              </w:r>
            </w:hyperlink>
          </w:p>
          <w:p w:rsidR="00B9609E" w:rsidRDefault="00B9609E" w:rsidP="001607A0"/>
          <w:p w:rsidR="00B9609E" w:rsidRDefault="00B9609E" w:rsidP="001607A0">
            <w:r>
              <w:t>Home Page with links to subjects and other maths websites.</w:t>
            </w:r>
          </w:p>
          <w:p w:rsidR="00B9609E" w:rsidRDefault="007C408B" w:rsidP="001607A0">
            <w:hyperlink r:id="rId35" w:history="1">
              <w:r w:rsidR="00B9609E" w:rsidRPr="004575E8">
                <w:rPr>
                  <w:rStyle w:val="Hyperlink"/>
                </w:rPr>
                <w:t>http://www.harcourtschool.com/index.html</w:t>
              </w:r>
            </w:hyperlink>
          </w:p>
          <w:p w:rsidR="00B9609E" w:rsidRDefault="00B9609E" w:rsidP="001607A0"/>
        </w:tc>
      </w:tr>
      <w:tr w:rsidR="00B9609E" w:rsidRPr="002E51EC" w:rsidTr="00DB716A">
        <w:tc>
          <w:tcPr>
            <w:tcW w:w="1843" w:type="dxa"/>
          </w:tcPr>
          <w:p w:rsidR="00B9609E" w:rsidRDefault="00B9609E"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All Maths topics</w:t>
            </w:r>
          </w:p>
        </w:tc>
        <w:tc>
          <w:tcPr>
            <w:tcW w:w="1701" w:type="dxa"/>
          </w:tcPr>
          <w:p w:rsidR="00B9609E" w:rsidRDefault="00B9609E"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B9609E" w:rsidRDefault="00B9609E" w:rsidP="00B9609E">
            <w:pPr>
              <w:rPr>
                <w:rFonts w:cstheme="minorHAnsi"/>
                <w:color w:val="000000" w:themeColor="text1"/>
                <w:sz w:val="24"/>
                <w:szCs w:val="24"/>
              </w:rPr>
            </w:pPr>
            <w:r>
              <w:rPr>
                <w:rFonts w:cstheme="minorHAnsi"/>
                <w:color w:val="000000" w:themeColor="text1"/>
                <w:sz w:val="24"/>
                <w:szCs w:val="24"/>
              </w:rPr>
              <w:t>Glossary of maths terms with link to definition and examples.</w:t>
            </w:r>
          </w:p>
          <w:p w:rsidR="00B9609E" w:rsidRPr="00B9609E" w:rsidRDefault="00B9609E" w:rsidP="00B9609E">
            <w:pPr>
              <w:rPr>
                <w:rFonts w:cstheme="minorHAnsi"/>
                <w:color w:val="000000" w:themeColor="text1"/>
                <w:sz w:val="24"/>
                <w:szCs w:val="24"/>
              </w:rPr>
            </w:pPr>
            <w:r>
              <w:rPr>
                <w:rFonts w:cstheme="minorHAnsi"/>
                <w:color w:val="000000" w:themeColor="text1"/>
                <w:sz w:val="24"/>
                <w:szCs w:val="24"/>
              </w:rPr>
              <w:t>Useful for introducing new maths vocabulary – not specific to any learning outcomes but to all maths.</w:t>
            </w:r>
          </w:p>
        </w:tc>
        <w:tc>
          <w:tcPr>
            <w:tcW w:w="2268" w:type="dxa"/>
          </w:tcPr>
          <w:p w:rsidR="00B9609E" w:rsidRDefault="00B9609E" w:rsidP="00F70761">
            <w:pPr>
              <w:rPr>
                <w:rFonts w:cstheme="minorHAnsi"/>
                <w:color w:val="000000" w:themeColor="text1"/>
                <w:sz w:val="24"/>
                <w:szCs w:val="24"/>
              </w:rPr>
            </w:pPr>
            <w:r>
              <w:rPr>
                <w:rFonts w:cstheme="minorHAnsi"/>
                <w:color w:val="000000" w:themeColor="text1"/>
                <w:sz w:val="24"/>
                <w:szCs w:val="24"/>
              </w:rPr>
              <w:t xml:space="preserve">Harcourt school publishers </w:t>
            </w:r>
          </w:p>
        </w:tc>
        <w:tc>
          <w:tcPr>
            <w:tcW w:w="3686" w:type="dxa"/>
          </w:tcPr>
          <w:p w:rsidR="00B9609E" w:rsidRDefault="007C408B" w:rsidP="001607A0">
            <w:hyperlink r:id="rId36" w:history="1">
              <w:r w:rsidR="00B9609E" w:rsidRPr="004575E8">
                <w:rPr>
                  <w:rStyle w:val="Hyperlink"/>
                </w:rPr>
                <w:t>http://www.harcourtschool.com/glossary/fast_forward_ca/index6.html</w:t>
              </w:r>
            </w:hyperlink>
          </w:p>
          <w:p w:rsidR="00B9609E" w:rsidRDefault="00B9609E" w:rsidP="001607A0"/>
        </w:tc>
      </w:tr>
      <w:tr w:rsidR="00C84C5B" w:rsidRPr="002E51EC" w:rsidTr="00DB716A">
        <w:tc>
          <w:tcPr>
            <w:tcW w:w="1843" w:type="dxa"/>
          </w:tcPr>
          <w:p w:rsidR="00C84C5B" w:rsidRDefault="00C84C5B"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Arithmetic</w:t>
            </w:r>
          </w:p>
        </w:tc>
        <w:tc>
          <w:tcPr>
            <w:tcW w:w="1701" w:type="dxa"/>
          </w:tcPr>
          <w:p w:rsidR="00C84C5B" w:rsidRDefault="00C84C5B"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w:t>
            </w:r>
          </w:p>
        </w:tc>
        <w:tc>
          <w:tcPr>
            <w:tcW w:w="4536" w:type="dxa"/>
          </w:tcPr>
          <w:p w:rsidR="00C84C5B" w:rsidRDefault="00C84C5B" w:rsidP="00B9609E">
            <w:pPr>
              <w:rPr>
                <w:rFonts w:cstheme="minorHAnsi"/>
                <w:color w:val="000000" w:themeColor="text1"/>
                <w:sz w:val="24"/>
                <w:szCs w:val="24"/>
              </w:rPr>
            </w:pPr>
            <w:r w:rsidRPr="00C84C5B">
              <w:rPr>
                <w:rFonts w:cstheme="minorHAnsi"/>
                <w:color w:val="000000" w:themeColor="text1"/>
                <w:sz w:val="24"/>
                <w:szCs w:val="24"/>
              </w:rPr>
              <w:t>Covers Whole Numbers, Fractions a</w:t>
            </w:r>
            <w:r>
              <w:rPr>
                <w:rFonts w:cstheme="minorHAnsi"/>
                <w:color w:val="000000" w:themeColor="text1"/>
                <w:sz w:val="24"/>
                <w:szCs w:val="24"/>
              </w:rPr>
              <w:t>nd Mixed Numbers, Decimals and p</w:t>
            </w:r>
            <w:r w:rsidRPr="00C84C5B">
              <w:rPr>
                <w:rFonts w:cstheme="minorHAnsi"/>
                <w:color w:val="000000" w:themeColor="text1"/>
                <w:sz w:val="24"/>
                <w:szCs w:val="24"/>
              </w:rPr>
              <w:t>ercent</w:t>
            </w:r>
            <w:r>
              <w:rPr>
                <w:rFonts w:cstheme="minorHAnsi"/>
                <w:color w:val="000000" w:themeColor="text1"/>
                <w:sz w:val="24"/>
                <w:szCs w:val="24"/>
              </w:rPr>
              <w:t>age</w:t>
            </w:r>
            <w:r w:rsidRPr="00C84C5B">
              <w:rPr>
                <w:rFonts w:cstheme="minorHAnsi"/>
                <w:color w:val="000000" w:themeColor="text1"/>
                <w:sz w:val="24"/>
                <w:szCs w:val="24"/>
              </w:rPr>
              <w:t>s, Ratio and Proportion, Signed Numbers</w:t>
            </w:r>
          </w:p>
        </w:tc>
        <w:tc>
          <w:tcPr>
            <w:tcW w:w="2268" w:type="dxa"/>
          </w:tcPr>
          <w:p w:rsidR="00C84C5B" w:rsidRDefault="00C84C5B" w:rsidP="00F70761">
            <w:pPr>
              <w:rPr>
                <w:rFonts w:cstheme="minorHAnsi"/>
                <w:color w:val="000000" w:themeColor="text1"/>
                <w:sz w:val="24"/>
                <w:szCs w:val="24"/>
              </w:rPr>
            </w:pPr>
            <w:r w:rsidRPr="00C84C5B">
              <w:rPr>
                <w:rFonts w:cstheme="minorHAnsi"/>
                <w:color w:val="000000" w:themeColor="text1"/>
                <w:sz w:val="24"/>
                <w:szCs w:val="24"/>
              </w:rPr>
              <w:t>Anthony Weaver Department of Mathematics and Computer Science Bronx Community College</w:t>
            </w:r>
          </w:p>
        </w:tc>
        <w:tc>
          <w:tcPr>
            <w:tcW w:w="3686" w:type="dxa"/>
          </w:tcPr>
          <w:p w:rsidR="00C84C5B" w:rsidRDefault="007C408B" w:rsidP="001607A0">
            <w:hyperlink r:id="rId37" w:history="1">
              <w:r w:rsidR="00C84C5B" w:rsidRPr="006E359E">
                <w:rPr>
                  <w:rStyle w:val="Hyperlink"/>
                </w:rPr>
                <w:t>http://fsw01.bcc.cuny.edu/mathdepartment/Courses/Math/MTH01/allmath01.pdf</w:t>
              </w:r>
            </w:hyperlink>
          </w:p>
          <w:p w:rsidR="00C84C5B" w:rsidRDefault="00C84C5B" w:rsidP="001607A0"/>
        </w:tc>
      </w:tr>
      <w:tr w:rsidR="00C84C5B" w:rsidRPr="002E51EC" w:rsidTr="00DB716A">
        <w:tc>
          <w:tcPr>
            <w:tcW w:w="1843" w:type="dxa"/>
          </w:tcPr>
          <w:p w:rsidR="00C84C5B" w:rsidRDefault="00C84C5B" w:rsidP="001607A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Arithmetic</w:t>
            </w:r>
          </w:p>
        </w:tc>
        <w:tc>
          <w:tcPr>
            <w:tcW w:w="1701" w:type="dxa"/>
          </w:tcPr>
          <w:p w:rsidR="00C84C5B" w:rsidRDefault="00C84C5B"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r w:rsidR="009110DE">
              <w:rPr>
                <w:rFonts w:eastAsia="Times New Roman" w:cstheme="minorHAnsi"/>
                <w:color w:val="000000" w:themeColor="text1"/>
                <w:kern w:val="36"/>
                <w:sz w:val="24"/>
                <w:szCs w:val="24"/>
                <w:lang w:eastAsia="en-IE"/>
              </w:rPr>
              <w:t xml:space="preserve"> – online pdf index</w:t>
            </w:r>
          </w:p>
        </w:tc>
        <w:tc>
          <w:tcPr>
            <w:tcW w:w="4536" w:type="dxa"/>
          </w:tcPr>
          <w:p w:rsidR="00C84C5B" w:rsidRPr="00C84C5B" w:rsidRDefault="00C84C5B" w:rsidP="00C84C5B">
            <w:pPr>
              <w:rPr>
                <w:rFonts w:cstheme="minorHAnsi"/>
                <w:color w:val="000000" w:themeColor="text1"/>
                <w:sz w:val="24"/>
                <w:szCs w:val="24"/>
              </w:rPr>
            </w:pPr>
            <w:r>
              <w:rPr>
                <w:rFonts w:cstheme="minorHAnsi"/>
                <w:color w:val="000000" w:themeColor="text1"/>
                <w:sz w:val="24"/>
                <w:szCs w:val="24"/>
              </w:rPr>
              <w:t>A variety of pdf files which cover algebra, factorisation and quadratic functions.</w:t>
            </w:r>
          </w:p>
        </w:tc>
        <w:tc>
          <w:tcPr>
            <w:tcW w:w="2268" w:type="dxa"/>
          </w:tcPr>
          <w:p w:rsidR="00C84C5B" w:rsidRPr="00C84C5B" w:rsidRDefault="00C84C5B" w:rsidP="00F70761">
            <w:pPr>
              <w:rPr>
                <w:rFonts w:cstheme="minorHAnsi"/>
                <w:color w:val="000000" w:themeColor="text1"/>
                <w:sz w:val="24"/>
                <w:szCs w:val="24"/>
              </w:rPr>
            </w:pPr>
            <w:r w:rsidRPr="00C84C5B">
              <w:rPr>
                <w:rFonts w:cstheme="minorHAnsi"/>
                <w:color w:val="000000" w:themeColor="text1"/>
                <w:sz w:val="24"/>
                <w:szCs w:val="24"/>
              </w:rPr>
              <w:t>The Regional Centre for Excellence in Mathematics Teaching and Learning (CEMTL)</w:t>
            </w:r>
          </w:p>
        </w:tc>
        <w:tc>
          <w:tcPr>
            <w:tcW w:w="3686" w:type="dxa"/>
          </w:tcPr>
          <w:p w:rsidR="00C84C5B" w:rsidRDefault="007C408B" w:rsidP="001607A0">
            <w:hyperlink r:id="rId38" w:history="1">
              <w:r w:rsidR="00C84C5B" w:rsidRPr="006E359E">
                <w:rPr>
                  <w:rStyle w:val="Hyperlink"/>
                </w:rPr>
                <w:t>http://www3.ul.ie/cemtl/headstart.htm</w:t>
              </w:r>
            </w:hyperlink>
          </w:p>
          <w:p w:rsidR="00C84C5B" w:rsidRDefault="00C84C5B" w:rsidP="001607A0"/>
        </w:tc>
      </w:tr>
      <w:tr w:rsidR="009110DE" w:rsidRPr="002E51EC" w:rsidTr="00DB716A">
        <w:tc>
          <w:tcPr>
            <w:tcW w:w="1843" w:type="dxa"/>
          </w:tcPr>
          <w:p w:rsidR="009110DE" w:rsidRDefault="009110DE" w:rsidP="001607A0">
            <w:pPr>
              <w:rPr>
                <w:rFonts w:cstheme="minorHAnsi"/>
                <w:color w:val="000000" w:themeColor="text1"/>
                <w:sz w:val="24"/>
                <w:szCs w:val="24"/>
                <w:shd w:val="clear" w:color="auto" w:fill="FFFFFF"/>
              </w:rPr>
            </w:pPr>
            <w:bookmarkStart w:id="0" w:name="_GoBack"/>
            <w:bookmarkEnd w:id="0"/>
            <w:r>
              <w:rPr>
                <w:rFonts w:cstheme="minorHAnsi"/>
                <w:color w:val="000000" w:themeColor="text1"/>
                <w:sz w:val="24"/>
                <w:szCs w:val="24"/>
                <w:shd w:val="clear" w:color="auto" w:fill="FFFFFF"/>
              </w:rPr>
              <w:lastRenderedPageBreak/>
              <w:t>Trigonometry</w:t>
            </w:r>
          </w:p>
        </w:tc>
        <w:tc>
          <w:tcPr>
            <w:tcW w:w="1701" w:type="dxa"/>
          </w:tcPr>
          <w:p w:rsidR="009110DE" w:rsidRDefault="009110DE" w:rsidP="001607A0">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w:t>
            </w:r>
          </w:p>
        </w:tc>
        <w:tc>
          <w:tcPr>
            <w:tcW w:w="4536" w:type="dxa"/>
          </w:tcPr>
          <w:p w:rsidR="009110DE" w:rsidRDefault="009110DE" w:rsidP="009110DE">
            <w:pPr>
              <w:rPr>
                <w:rFonts w:cstheme="minorHAnsi"/>
                <w:color w:val="000000" w:themeColor="text1"/>
                <w:sz w:val="24"/>
                <w:szCs w:val="24"/>
              </w:rPr>
            </w:pPr>
            <w:r>
              <w:rPr>
                <w:rFonts w:cstheme="minorHAnsi"/>
                <w:color w:val="000000" w:themeColor="text1"/>
                <w:sz w:val="24"/>
                <w:szCs w:val="24"/>
              </w:rPr>
              <w:t xml:space="preserve">Detailed notes on trigonometry </w:t>
            </w:r>
          </w:p>
        </w:tc>
        <w:tc>
          <w:tcPr>
            <w:tcW w:w="2268" w:type="dxa"/>
          </w:tcPr>
          <w:p w:rsidR="009110DE" w:rsidRPr="00C84C5B" w:rsidRDefault="009110DE" w:rsidP="00F70761">
            <w:pPr>
              <w:rPr>
                <w:rFonts w:cstheme="minorHAnsi"/>
                <w:color w:val="000000" w:themeColor="text1"/>
                <w:sz w:val="24"/>
                <w:szCs w:val="24"/>
              </w:rPr>
            </w:pPr>
            <w:r w:rsidRPr="009110DE">
              <w:rPr>
                <w:rFonts w:cstheme="minorHAnsi"/>
                <w:color w:val="000000" w:themeColor="text1"/>
                <w:sz w:val="24"/>
                <w:szCs w:val="24"/>
              </w:rPr>
              <w:t>This is the homepage for the free book Trigonometry, by Michael Corral (Schoolcraft College)</w:t>
            </w:r>
          </w:p>
        </w:tc>
        <w:tc>
          <w:tcPr>
            <w:tcW w:w="3686" w:type="dxa"/>
          </w:tcPr>
          <w:p w:rsidR="009110DE" w:rsidRDefault="007C408B" w:rsidP="001607A0">
            <w:hyperlink r:id="rId39" w:history="1">
              <w:r w:rsidR="009110DE" w:rsidRPr="006E359E">
                <w:rPr>
                  <w:rStyle w:val="Hyperlink"/>
                </w:rPr>
                <w:t>http://www.mecmath.net/trig/trigbook.pdf</w:t>
              </w:r>
            </w:hyperlink>
          </w:p>
          <w:p w:rsidR="009110DE" w:rsidRDefault="009110DE" w:rsidP="001607A0"/>
        </w:tc>
      </w:tr>
    </w:tbl>
    <w:p w:rsidR="00954453"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sidRPr="00164A0C">
        <w:rPr>
          <w:rFonts w:cstheme="minorHAnsi"/>
          <w:b/>
          <w:color w:val="000000" w:themeColor="text1"/>
          <w:sz w:val="24"/>
          <w:szCs w:val="24"/>
        </w:rPr>
        <w:t>Useful Organisations</w:t>
      </w:r>
      <w:r w:rsidR="00AD7E1B">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164A0C" w:rsidRDefault="00C036B4" w:rsidP="00AB4DC3">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C036B4" w:rsidRPr="00164A0C" w:rsidRDefault="00DB716A" w:rsidP="00AB4DC3">
            <w:pPr>
              <w:rPr>
                <w:rFonts w:cstheme="minorHAnsi"/>
                <w:color w:val="000000" w:themeColor="text1"/>
                <w:sz w:val="24"/>
                <w:szCs w:val="24"/>
              </w:rPr>
            </w:pPr>
            <w:r>
              <w:rPr>
                <w:rFonts w:cstheme="minorHAnsi"/>
                <w:b/>
                <w:color w:val="000000" w:themeColor="text1"/>
                <w:sz w:val="24"/>
                <w:szCs w:val="24"/>
              </w:rPr>
              <w:t>Contact Information</w:t>
            </w:r>
          </w:p>
        </w:tc>
      </w:tr>
      <w:tr w:rsidR="00C036B4" w:rsidRPr="00164A0C" w:rsidTr="00C036B4">
        <w:tc>
          <w:tcPr>
            <w:tcW w:w="5670" w:type="dxa"/>
          </w:tcPr>
          <w:p w:rsidR="00C036B4" w:rsidRPr="00164A0C" w:rsidRDefault="00574420" w:rsidP="0029634C">
            <w:pPr>
              <w:rPr>
                <w:rFonts w:cstheme="minorHAnsi"/>
                <w:color w:val="000000" w:themeColor="text1"/>
                <w:sz w:val="24"/>
                <w:szCs w:val="24"/>
              </w:rPr>
            </w:pPr>
            <w:r w:rsidRPr="00574420">
              <w:rPr>
                <w:rFonts w:cstheme="minorHAnsi"/>
                <w:color w:val="000000" w:themeColor="text1"/>
                <w:sz w:val="24"/>
                <w:szCs w:val="24"/>
              </w:rPr>
              <w:t>The Irish Mathematical Society or IMS is the main professional organization for mathematicians in Ireland.</w:t>
            </w:r>
          </w:p>
        </w:tc>
        <w:tc>
          <w:tcPr>
            <w:tcW w:w="8364" w:type="dxa"/>
          </w:tcPr>
          <w:p w:rsidR="00C036B4" w:rsidRDefault="007C408B" w:rsidP="00C036B4">
            <w:pPr>
              <w:pStyle w:val="Heading2"/>
              <w:spacing w:before="0" w:line="330" w:lineRule="atLeast"/>
              <w:outlineLvl w:val="1"/>
              <w:rPr>
                <w:rFonts w:asciiTheme="minorHAnsi" w:hAnsiTheme="minorHAnsi" w:cstheme="minorHAnsi"/>
                <w:b w:val="0"/>
                <w:color w:val="000000" w:themeColor="text1"/>
                <w:sz w:val="24"/>
                <w:szCs w:val="24"/>
              </w:rPr>
            </w:pPr>
            <w:hyperlink r:id="rId40" w:history="1">
              <w:r w:rsidR="0029634C" w:rsidRPr="005A1E96">
                <w:rPr>
                  <w:rStyle w:val="Hyperlink"/>
                  <w:rFonts w:asciiTheme="minorHAnsi" w:hAnsiTheme="minorHAnsi" w:cstheme="minorHAnsi"/>
                  <w:b w:val="0"/>
                  <w:sz w:val="24"/>
                  <w:szCs w:val="24"/>
                </w:rPr>
                <w:t>http://www.maths.tcd.ie/pub/ims/</w:t>
              </w:r>
            </w:hyperlink>
          </w:p>
          <w:p w:rsidR="0029634C" w:rsidRPr="0029634C" w:rsidRDefault="0029634C" w:rsidP="0029634C"/>
        </w:tc>
      </w:tr>
      <w:tr w:rsidR="00C036B4" w:rsidRPr="00164A0C" w:rsidTr="00C036B4">
        <w:tc>
          <w:tcPr>
            <w:tcW w:w="5670" w:type="dxa"/>
          </w:tcPr>
          <w:p w:rsidR="00C036B4" w:rsidRPr="00164A0C" w:rsidRDefault="0029634C" w:rsidP="0029634C">
            <w:pPr>
              <w:rPr>
                <w:rFonts w:cstheme="minorHAnsi"/>
                <w:color w:val="000000" w:themeColor="text1"/>
                <w:sz w:val="24"/>
                <w:szCs w:val="24"/>
              </w:rPr>
            </w:pPr>
            <w:r>
              <w:rPr>
                <w:rFonts w:cstheme="minorHAnsi"/>
                <w:color w:val="000000" w:themeColor="text1"/>
                <w:sz w:val="24"/>
                <w:szCs w:val="24"/>
              </w:rPr>
              <w:t xml:space="preserve">Irish Maths Teachers Association (IMTA) - </w:t>
            </w:r>
            <w:r w:rsidRPr="0029634C">
              <w:rPr>
                <w:rFonts w:cstheme="minorHAnsi"/>
                <w:color w:val="000000" w:themeColor="text1"/>
                <w:sz w:val="24"/>
                <w:szCs w:val="24"/>
              </w:rPr>
              <w:t>The aim of the IMTA (founded in 1964) is to promote and assist the teaching of mathematics at all levels</w:t>
            </w:r>
          </w:p>
        </w:tc>
        <w:tc>
          <w:tcPr>
            <w:tcW w:w="8364" w:type="dxa"/>
          </w:tcPr>
          <w:p w:rsidR="00C036B4" w:rsidRDefault="007C408B"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41" w:history="1">
              <w:r w:rsidR="0029634C" w:rsidRPr="005A1E96">
                <w:rPr>
                  <w:rStyle w:val="Hyperlink"/>
                  <w:rFonts w:asciiTheme="minorHAnsi" w:hAnsiTheme="minorHAnsi" w:cstheme="minorHAnsi"/>
                  <w:b w:val="0"/>
                  <w:bCs w:val="0"/>
                  <w:sz w:val="24"/>
                  <w:szCs w:val="24"/>
                </w:rPr>
                <w:t>http://www.imta.ie/</w:t>
              </w:r>
            </w:hyperlink>
          </w:p>
          <w:p w:rsidR="0029634C" w:rsidRPr="0029634C" w:rsidRDefault="0029634C" w:rsidP="0029634C"/>
        </w:tc>
      </w:tr>
      <w:tr w:rsidR="009F52C8" w:rsidRPr="00164A0C" w:rsidTr="00C036B4">
        <w:tc>
          <w:tcPr>
            <w:tcW w:w="5670" w:type="dxa"/>
          </w:tcPr>
          <w:p w:rsidR="009F52C8" w:rsidRDefault="009F52C8" w:rsidP="0029634C">
            <w:pPr>
              <w:rPr>
                <w:rFonts w:cstheme="minorHAnsi"/>
                <w:color w:val="000000" w:themeColor="text1"/>
                <w:sz w:val="24"/>
                <w:szCs w:val="24"/>
              </w:rPr>
            </w:pPr>
            <w:r>
              <w:rPr>
                <w:rFonts w:cstheme="minorHAnsi"/>
                <w:color w:val="000000" w:themeColor="text1"/>
                <w:sz w:val="24"/>
                <w:szCs w:val="24"/>
              </w:rPr>
              <w:t xml:space="preserve">Maths Week - </w:t>
            </w:r>
            <w:r w:rsidRPr="009F52C8">
              <w:rPr>
                <w:rFonts w:cstheme="minorHAnsi"/>
                <w:color w:val="000000" w:themeColor="text1"/>
                <w:sz w:val="24"/>
                <w:szCs w:val="24"/>
              </w:rPr>
              <w:t>Maths Week is Co-ordinated by CALMAST, Waterford Institute of Technology.</w:t>
            </w:r>
          </w:p>
          <w:p w:rsidR="009F52C8" w:rsidRDefault="009F52C8" w:rsidP="0029634C">
            <w:pPr>
              <w:rPr>
                <w:rFonts w:cstheme="minorHAnsi"/>
                <w:color w:val="000000" w:themeColor="text1"/>
                <w:sz w:val="24"/>
                <w:szCs w:val="24"/>
              </w:rPr>
            </w:pPr>
            <w:r>
              <w:rPr>
                <w:rFonts w:cstheme="minorHAnsi"/>
                <w:color w:val="000000" w:themeColor="text1"/>
                <w:sz w:val="24"/>
                <w:szCs w:val="24"/>
              </w:rPr>
              <w:t>Can be approached to offer guest speaker for maths week. Maths week is in early October.</w:t>
            </w:r>
          </w:p>
        </w:tc>
        <w:tc>
          <w:tcPr>
            <w:tcW w:w="8364" w:type="dxa"/>
          </w:tcPr>
          <w:p w:rsidR="009F52C8" w:rsidRDefault="009F52C8" w:rsidP="00C036B4">
            <w:pPr>
              <w:pStyle w:val="Heading2"/>
              <w:spacing w:before="0" w:line="330" w:lineRule="atLeast"/>
              <w:outlineLvl w:val="1"/>
              <w:rPr>
                <w:rFonts w:asciiTheme="minorHAnsi" w:hAnsiTheme="minorHAnsi"/>
                <w:b w:val="0"/>
                <w:color w:val="7030A0"/>
                <w:sz w:val="24"/>
              </w:rPr>
            </w:pPr>
            <w:r w:rsidRPr="009F52C8">
              <w:rPr>
                <w:rFonts w:asciiTheme="minorHAnsi" w:hAnsiTheme="minorHAnsi"/>
                <w:b w:val="0"/>
                <w:color w:val="000000" w:themeColor="text1"/>
                <w:sz w:val="24"/>
              </w:rPr>
              <w:t xml:space="preserve">Email: </w:t>
            </w:r>
            <w:hyperlink r:id="rId42" w:history="1">
              <w:r w:rsidRPr="005A1E96">
                <w:rPr>
                  <w:rStyle w:val="Hyperlink"/>
                  <w:rFonts w:asciiTheme="minorHAnsi" w:hAnsiTheme="minorHAnsi"/>
                  <w:b w:val="0"/>
                  <w:sz w:val="24"/>
                </w:rPr>
                <w:t>mathsweek@wit.ie</w:t>
              </w:r>
            </w:hyperlink>
          </w:p>
          <w:p w:rsidR="009F52C8" w:rsidRDefault="009F52C8" w:rsidP="009F52C8">
            <w:r>
              <w:t xml:space="preserve">Website: </w:t>
            </w:r>
            <w:hyperlink r:id="rId43" w:history="1">
              <w:r w:rsidRPr="005A1E96">
                <w:rPr>
                  <w:rStyle w:val="Hyperlink"/>
                </w:rPr>
                <w:t>http://www.mathsweek.ie/</w:t>
              </w:r>
            </w:hyperlink>
          </w:p>
          <w:p w:rsidR="009F52C8" w:rsidRPr="009F52C8" w:rsidRDefault="009F52C8" w:rsidP="009F52C8"/>
        </w:tc>
      </w:tr>
      <w:tr w:rsidR="006E773E" w:rsidRPr="00164A0C" w:rsidTr="00A7338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6E773E" w:rsidRPr="006E773E" w:rsidRDefault="006E773E" w:rsidP="006E773E">
            <w:pPr>
              <w:autoSpaceDE w:val="0"/>
              <w:autoSpaceDN w:val="0"/>
              <w:adjustRightInd w:val="0"/>
              <w:rPr>
                <w:rFonts w:cstheme="minorHAnsi"/>
                <w:color w:val="000000"/>
                <w:sz w:val="24"/>
              </w:rPr>
            </w:pPr>
            <w:r w:rsidRPr="006E773E">
              <w:rPr>
                <w:rFonts w:cstheme="minorHAnsi"/>
                <w:color w:val="000000"/>
                <w:sz w:val="24"/>
              </w:rPr>
              <w:t>Quality and Qualifications Ireland (QQI)</w:t>
            </w:r>
            <w:r w:rsidR="00B312B4">
              <w:rPr>
                <w:rFonts w:cstheme="minorHAnsi"/>
                <w:color w:val="000000"/>
                <w:sz w:val="24"/>
              </w:rPr>
              <w:t xml:space="preserve"> – details on component specifications for minors and major awards.</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6E773E" w:rsidRPr="006E773E" w:rsidRDefault="007C408B" w:rsidP="006E773E">
            <w:pPr>
              <w:keepNext/>
              <w:keepLines/>
              <w:autoSpaceDE w:val="0"/>
              <w:autoSpaceDN w:val="0"/>
              <w:adjustRightInd w:val="0"/>
              <w:rPr>
                <w:rFonts w:cstheme="minorHAnsi"/>
                <w:sz w:val="24"/>
              </w:rPr>
            </w:pPr>
            <w:hyperlink r:id="rId44" w:history="1">
              <w:r w:rsidR="006E773E" w:rsidRPr="006E773E">
                <w:rPr>
                  <w:rStyle w:val="Hyperlink"/>
                  <w:rFonts w:cstheme="minorHAnsi"/>
                  <w:sz w:val="24"/>
                </w:rPr>
                <w:t>http://www.qqi.ie/</w:t>
              </w:r>
            </w:hyperlink>
            <w:r w:rsidR="006E773E" w:rsidRPr="006E773E">
              <w:rPr>
                <w:rFonts w:cstheme="minorHAnsi"/>
                <w:sz w:val="24"/>
              </w:rPr>
              <w:t xml:space="preserve"> </w:t>
            </w:r>
          </w:p>
        </w:tc>
      </w:tr>
      <w:tr w:rsidR="006E773E" w:rsidRPr="00164A0C" w:rsidTr="00A7338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6E773E" w:rsidRPr="006E773E" w:rsidRDefault="006E773E" w:rsidP="006E773E">
            <w:pPr>
              <w:autoSpaceDE w:val="0"/>
              <w:autoSpaceDN w:val="0"/>
              <w:adjustRightInd w:val="0"/>
              <w:rPr>
                <w:rFonts w:cstheme="minorHAnsi"/>
                <w:color w:val="000000"/>
                <w:sz w:val="24"/>
              </w:rPr>
            </w:pPr>
            <w:r w:rsidRPr="006E773E">
              <w:rPr>
                <w:rFonts w:cstheme="minorHAnsi"/>
                <w:color w:val="000000"/>
                <w:sz w:val="24"/>
              </w:rPr>
              <w:t>Further Education Support Service (FESS)</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40756D" w:rsidRDefault="007C408B" w:rsidP="006E773E">
            <w:pPr>
              <w:keepNext/>
              <w:keepLines/>
              <w:autoSpaceDE w:val="0"/>
              <w:autoSpaceDN w:val="0"/>
              <w:adjustRightInd w:val="0"/>
              <w:rPr>
                <w:rFonts w:cstheme="minorHAnsi"/>
                <w:sz w:val="24"/>
              </w:rPr>
            </w:pPr>
            <w:hyperlink r:id="rId45" w:history="1">
              <w:r w:rsidR="0040756D" w:rsidRPr="004575E8">
                <w:rPr>
                  <w:rStyle w:val="Hyperlink"/>
                  <w:rFonts w:cstheme="minorHAnsi"/>
                  <w:sz w:val="24"/>
                </w:rPr>
                <w:t>http://www.fess.ie/</w:t>
              </w:r>
            </w:hyperlink>
          </w:p>
          <w:p w:rsidR="006E773E" w:rsidRPr="006E773E" w:rsidRDefault="006E773E" w:rsidP="006E773E">
            <w:pPr>
              <w:keepNext/>
              <w:keepLines/>
              <w:autoSpaceDE w:val="0"/>
              <w:autoSpaceDN w:val="0"/>
              <w:adjustRightInd w:val="0"/>
              <w:rPr>
                <w:rFonts w:cstheme="minorHAnsi"/>
                <w:sz w:val="24"/>
              </w:rPr>
            </w:pPr>
            <w:r w:rsidRPr="006E773E">
              <w:rPr>
                <w:rFonts w:cstheme="minorHAnsi"/>
                <w:sz w:val="24"/>
              </w:rPr>
              <w:t xml:space="preserve"> </w:t>
            </w:r>
          </w:p>
        </w:tc>
      </w:tr>
      <w:tr w:rsidR="0040756D" w:rsidRPr="00164A0C" w:rsidTr="00A7338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40756D" w:rsidRPr="006E773E" w:rsidRDefault="0040756D" w:rsidP="006E773E">
            <w:pPr>
              <w:autoSpaceDE w:val="0"/>
              <w:autoSpaceDN w:val="0"/>
              <w:adjustRightInd w:val="0"/>
              <w:rPr>
                <w:rFonts w:cstheme="minorHAnsi"/>
                <w:color w:val="000000"/>
                <w:sz w:val="24"/>
              </w:rPr>
            </w:pPr>
            <w:r>
              <w:rPr>
                <w:rFonts w:cstheme="minorHAnsi"/>
                <w:color w:val="000000"/>
                <w:sz w:val="24"/>
              </w:rPr>
              <w:t>National Council for Curriculum and Assessment (NCCA) – section on project maths.</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40756D" w:rsidRDefault="007C408B" w:rsidP="006E773E">
            <w:pPr>
              <w:keepNext/>
              <w:keepLines/>
              <w:autoSpaceDE w:val="0"/>
              <w:autoSpaceDN w:val="0"/>
              <w:adjustRightInd w:val="0"/>
              <w:rPr>
                <w:sz w:val="24"/>
              </w:rPr>
            </w:pPr>
            <w:hyperlink r:id="rId46" w:history="1">
              <w:r w:rsidR="0040756D" w:rsidRPr="004575E8">
                <w:rPr>
                  <w:rStyle w:val="Hyperlink"/>
                  <w:sz w:val="24"/>
                </w:rPr>
                <w:t>http://www.ncca.ie/</w:t>
              </w:r>
            </w:hyperlink>
          </w:p>
          <w:p w:rsidR="0040756D" w:rsidRPr="006E773E" w:rsidRDefault="0040756D" w:rsidP="006E773E">
            <w:pPr>
              <w:keepNext/>
              <w:keepLines/>
              <w:autoSpaceDE w:val="0"/>
              <w:autoSpaceDN w:val="0"/>
              <w:adjustRightInd w:val="0"/>
              <w:rPr>
                <w:sz w:val="24"/>
              </w:rPr>
            </w:pPr>
          </w:p>
        </w:tc>
      </w:tr>
      <w:tr w:rsidR="0040756D" w:rsidRPr="00164A0C" w:rsidTr="00A7338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40756D" w:rsidRDefault="00B312B4" w:rsidP="006E773E">
            <w:pPr>
              <w:autoSpaceDE w:val="0"/>
              <w:autoSpaceDN w:val="0"/>
              <w:adjustRightInd w:val="0"/>
              <w:rPr>
                <w:rFonts w:cstheme="minorHAnsi"/>
                <w:color w:val="000000"/>
                <w:sz w:val="24"/>
              </w:rPr>
            </w:pPr>
            <w:r>
              <w:rPr>
                <w:rFonts w:cstheme="minorHAnsi"/>
                <w:color w:val="000000"/>
                <w:sz w:val="24"/>
              </w:rPr>
              <w:t>State Examinations Commission (SEC) home page - Previous exam papers at Junior and Leaving certificate</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40756D" w:rsidRDefault="007C408B" w:rsidP="006E773E">
            <w:pPr>
              <w:keepNext/>
              <w:keepLines/>
              <w:autoSpaceDE w:val="0"/>
              <w:autoSpaceDN w:val="0"/>
              <w:adjustRightInd w:val="0"/>
              <w:rPr>
                <w:sz w:val="24"/>
              </w:rPr>
            </w:pPr>
            <w:hyperlink r:id="rId47" w:history="1">
              <w:r w:rsidR="00B312B4" w:rsidRPr="004575E8">
                <w:rPr>
                  <w:rStyle w:val="Hyperlink"/>
                  <w:sz w:val="24"/>
                </w:rPr>
                <w:t>http://www.examinations.ie/</w:t>
              </w:r>
            </w:hyperlink>
          </w:p>
          <w:p w:rsidR="00B312B4" w:rsidRDefault="00B312B4" w:rsidP="006E773E">
            <w:pPr>
              <w:keepNext/>
              <w:keepLines/>
              <w:autoSpaceDE w:val="0"/>
              <w:autoSpaceDN w:val="0"/>
              <w:adjustRightInd w:val="0"/>
              <w:rPr>
                <w:sz w:val="24"/>
              </w:rPr>
            </w:pPr>
          </w:p>
        </w:tc>
      </w:tr>
      <w:tr w:rsidR="007E7C63" w:rsidRPr="00164A0C" w:rsidTr="00A7338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7E7C63" w:rsidRDefault="007E7C63" w:rsidP="006E773E">
            <w:pPr>
              <w:autoSpaceDE w:val="0"/>
              <w:autoSpaceDN w:val="0"/>
              <w:adjustRightInd w:val="0"/>
              <w:rPr>
                <w:rFonts w:cstheme="minorHAnsi"/>
                <w:color w:val="000000"/>
                <w:sz w:val="24"/>
              </w:rPr>
            </w:pPr>
            <w:r>
              <w:rPr>
                <w:rFonts w:cstheme="minorHAnsi"/>
                <w:color w:val="000000"/>
                <w:sz w:val="24"/>
              </w:rPr>
              <w:lastRenderedPageBreak/>
              <w:t>Project maths development team</w:t>
            </w:r>
          </w:p>
        </w:tc>
        <w:tc>
          <w:tcPr>
            <w:tcW w:w="8364" w:type="dxa"/>
            <w:tcBorders>
              <w:top w:val="single" w:sz="4" w:space="0" w:color="000000"/>
              <w:left w:val="single" w:sz="4" w:space="0" w:color="000000"/>
              <w:bottom w:val="single" w:sz="4" w:space="0" w:color="000000"/>
              <w:right w:val="single" w:sz="4" w:space="0" w:color="000000"/>
            </w:tcBorders>
            <w:shd w:val="clear" w:color="auto" w:fill="FFFFFF"/>
          </w:tcPr>
          <w:p w:rsidR="007E7C63" w:rsidRDefault="007C408B" w:rsidP="006E773E">
            <w:pPr>
              <w:keepNext/>
              <w:keepLines/>
              <w:autoSpaceDE w:val="0"/>
              <w:autoSpaceDN w:val="0"/>
              <w:adjustRightInd w:val="0"/>
              <w:rPr>
                <w:sz w:val="24"/>
              </w:rPr>
            </w:pPr>
            <w:hyperlink r:id="rId48" w:history="1">
              <w:r w:rsidR="007E7C63" w:rsidRPr="004575E8">
                <w:rPr>
                  <w:rStyle w:val="Hyperlink"/>
                  <w:sz w:val="24"/>
                </w:rPr>
                <w:t>http://www.projectmaths.ie/</w:t>
              </w:r>
            </w:hyperlink>
          </w:p>
          <w:p w:rsidR="007E7C63" w:rsidRDefault="007E7C63" w:rsidP="006E773E">
            <w:pPr>
              <w:keepNext/>
              <w:keepLines/>
              <w:autoSpaceDE w:val="0"/>
              <w:autoSpaceDN w:val="0"/>
              <w:adjustRightInd w:val="0"/>
              <w:rPr>
                <w:sz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Default="007C408B" w:rsidP="00AD7E1B">
            <w:pPr>
              <w:rPr>
                <w:rFonts w:cstheme="minorHAnsi"/>
                <w:color w:val="000000" w:themeColor="text1"/>
                <w:sz w:val="24"/>
                <w:szCs w:val="24"/>
              </w:rPr>
            </w:pPr>
            <w:hyperlink r:id="rId49" w:history="1">
              <w:r w:rsidR="00E14C56" w:rsidRPr="006E359E">
                <w:rPr>
                  <w:rStyle w:val="Hyperlink"/>
                  <w:rFonts w:cstheme="minorHAnsi"/>
                  <w:sz w:val="24"/>
                  <w:szCs w:val="24"/>
                </w:rPr>
                <w:t>https://www.mooc-list.com/</w:t>
              </w:r>
            </w:hyperlink>
          </w:p>
          <w:p w:rsidR="00E14C56" w:rsidRPr="00164A0C" w:rsidRDefault="00E14C56" w:rsidP="00AD7E1B">
            <w:pPr>
              <w:rPr>
                <w:rFonts w:cstheme="minorHAnsi"/>
                <w:color w:val="000000" w:themeColor="text1"/>
                <w:sz w:val="24"/>
                <w:szCs w:val="24"/>
              </w:rPr>
            </w:pPr>
          </w:p>
        </w:tc>
      </w:tr>
      <w:tr w:rsidR="00057EC2" w:rsidRPr="00164A0C" w:rsidTr="00AD7E1B">
        <w:tc>
          <w:tcPr>
            <w:tcW w:w="5670" w:type="dxa"/>
          </w:tcPr>
          <w:p w:rsidR="00A82DDC" w:rsidRDefault="00A82DDC" w:rsidP="00AD7E1B">
            <w:pPr>
              <w:rPr>
                <w:rFonts w:cstheme="minorHAnsi"/>
                <w:color w:val="000000" w:themeColor="text1"/>
                <w:sz w:val="24"/>
                <w:szCs w:val="24"/>
              </w:rPr>
            </w:pPr>
            <w:r w:rsidRPr="00A82DDC">
              <w:rPr>
                <w:rFonts w:cstheme="minorHAnsi"/>
                <w:color w:val="000000" w:themeColor="text1"/>
                <w:sz w:val="24"/>
                <w:szCs w:val="24"/>
              </w:rPr>
              <w:t xml:space="preserve">CourseTalk is the largest source for student-powered reviews of online courses and MOOCs. We partner with high-quality course providers, resulting in us bringing you more than 38,000 courses to explore. </w:t>
            </w:r>
          </w:p>
          <w:p w:rsidR="00057EC2" w:rsidRPr="00164A0C" w:rsidRDefault="00A82DDC" w:rsidP="00AD7E1B">
            <w:pPr>
              <w:rPr>
                <w:rFonts w:cstheme="minorHAnsi"/>
                <w:color w:val="000000" w:themeColor="text1"/>
                <w:sz w:val="24"/>
                <w:szCs w:val="24"/>
              </w:rPr>
            </w:pPr>
            <w:r>
              <w:rPr>
                <w:rFonts w:cstheme="minorHAnsi"/>
                <w:color w:val="000000" w:themeColor="text1"/>
                <w:sz w:val="24"/>
                <w:szCs w:val="24"/>
              </w:rPr>
              <w:t xml:space="preserve">Many different subject areas but there are many free maths courses – some are too advanced for level 5 but some are general e.g. mathematical </w:t>
            </w:r>
            <w:r w:rsidR="00AC4FE7">
              <w:rPr>
                <w:rFonts w:cstheme="minorHAnsi"/>
                <w:color w:val="000000" w:themeColor="text1"/>
                <w:sz w:val="24"/>
                <w:szCs w:val="24"/>
              </w:rPr>
              <w:t>thinking that</w:t>
            </w:r>
            <w:r>
              <w:rPr>
                <w:rFonts w:cstheme="minorHAnsi"/>
                <w:color w:val="000000" w:themeColor="text1"/>
                <w:sz w:val="24"/>
                <w:szCs w:val="24"/>
              </w:rPr>
              <w:t xml:space="preserve"> will prepare learners for maths in the future.</w:t>
            </w:r>
          </w:p>
        </w:tc>
        <w:tc>
          <w:tcPr>
            <w:tcW w:w="8364" w:type="dxa"/>
          </w:tcPr>
          <w:p w:rsidR="00057EC2" w:rsidRDefault="007C408B" w:rsidP="00AD7E1B">
            <w:pPr>
              <w:rPr>
                <w:rFonts w:cstheme="minorHAnsi"/>
                <w:color w:val="000000" w:themeColor="text1"/>
                <w:sz w:val="24"/>
                <w:szCs w:val="24"/>
              </w:rPr>
            </w:pPr>
            <w:hyperlink r:id="rId50" w:history="1">
              <w:r w:rsidR="00E14C56" w:rsidRPr="006E359E">
                <w:rPr>
                  <w:rStyle w:val="Hyperlink"/>
                  <w:rFonts w:cstheme="minorHAnsi"/>
                  <w:sz w:val="24"/>
                  <w:szCs w:val="24"/>
                </w:rPr>
                <w:t>https://www.coursetalk.com/</w:t>
              </w:r>
            </w:hyperlink>
          </w:p>
          <w:p w:rsidR="00E14C56" w:rsidRPr="00164A0C" w:rsidRDefault="00E14C56" w:rsidP="00AD7E1B">
            <w:pPr>
              <w:rPr>
                <w:rFonts w:cstheme="minorHAnsi"/>
                <w:color w:val="000000" w:themeColor="text1"/>
                <w:sz w:val="24"/>
                <w:szCs w:val="24"/>
              </w:rPr>
            </w:pPr>
          </w:p>
        </w:tc>
      </w:tr>
    </w:tbl>
    <w:p w:rsidR="00C036B4" w:rsidRPr="00164A0C" w:rsidRDefault="00C036B4">
      <w:pPr>
        <w:rPr>
          <w:rFonts w:cstheme="minorHAnsi"/>
          <w:color w:val="000000" w:themeColor="text1"/>
          <w:sz w:val="24"/>
          <w:szCs w:val="24"/>
        </w:rPr>
      </w:pPr>
    </w:p>
    <w:sectPr w:rsidR="00C036B4" w:rsidRPr="00164A0C" w:rsidSect="00756A51">
      <w:headerReference w:type="default" r:id="rId51"/>
      <w:footerReference w:type="default" r:id="rId5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08B" w:rsidRDefault="007C408B" w:rsidP="00C75C95">
      <w:pPr>
        <w:spacing w:after="0" w:line="240" w:lineRule="auto"/>
      </w:pPr>
      <w:r>
        <w:separator/>
      </w:r>
    </w:p>
  </w:endnote>
  <w:endnote w:type="continuationSeparator" w:id="0">
    <w:p w:rsidR="007C408B" w:rsidRDefault="007C408B"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A03869" w:rsidRDefault="000A528C">
        <w:pPr>
          <w:pStyle w:val="Footer"/>
          <w:jc w:val="center"/>
        </w:pPr>
        <w:r>
          <w:fldChar w:fldCharType="begin"/>
        </w:r>
        <w:r w:rsidR="00A03869">
          <w:instrText xml:space="preserve"> PAGE   \* MERGEFORMAT </w:instrText>
        </w:r>
        <w:r>
          <w:fldChar w:fldCharType="separate"/>
        </w:r>
        <w:r w:rsidR="00372ABB">
          <w:rPr>
            <w:noProof/>
          </w:rPr>
          <w:t>2</w:t>
        </w:r>
        <w:r>
          <w:rPr>
            <w:noProof/>
          </w:rPr>
          <w:fldChar w:fldCharType="end"/>
        </w:r>
      </w:p>
    </w:sdtContent>
  </w:sdt>
  <w:p w:rsidR="00C75C95" w:rsidRDefault="00C75C95"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08B" w:rsidRDefault="007C408B" w:rsidP="00C75C95">
      <w:pPr>
        <w:spacing w:after="0" w:line="240" w:lineRule="auto"/>
      </w:pPr>
      <w:r>
        <w:separator/>
      </w:r>
    </w:p>
  </w:footnote>
  <w:footnote w:type="continuationSeparator" w:id="0">
    <w:p w:rsidR="007C408B" w:rsidRDefault="007C408B"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69" w:rsidRPr="00E62331" w:rsidRDefault="005967B3" w:rsidP="005967B3">
    <w:pPr>
      <w:rPr>
        <w:b/>
      </w:rPr>
    </w:pPr>
    <w:r>
      <w:rPr>
        <w:b/>
        <w:noProof/>
        <w:sz w:val="28"/>
        <w:szCs w:val="28"/>
        <w:lang w:val="en-US"/>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A07CDA">
      <w:rPr>
        <w:b/>
      </w:rPr>
      <w:t>October</w:t>
    </w:r>
    <w:r w:rsidR="00A03869">
      <w:rPr>
        <w:b/>
      </w:rPr>
      <w:t xml:space="preserve"> 2015: </w:t>
    </w:r>
    <w:r w:rsidR="00B67328">
      <w:rPr>
        <w:b/>
      </w:rPr>
      <w:t>Compiled by FET staff on behalf of</w:t>
    </w:r>
    <w:r w:rsidR="00A03869"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277D61"/>
    <w:multiLevelType w:val="hybridMultilevel"/>
    <w:tmpl w:val="E28EF4A0"/>
    <w:lvl w:ilvl="0" w:tplc="BF583260">
      <w:numFmt w:val="bullet"/>
      <w:lvlText w:val="-"/>
      <w:lvlJc w:val="left"/>
      <w:pPr>
        <w:ind w:left="720" w:hanging="360"/>
      </w:pPr>
      <w:rPr>
        <w:rFonts w:ascii="Calibri" w:eastAsiaTheme="minorHAnsi" w:hAnsi="Calibri"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41E48"/>
    <w:rsid w:val="000579E4"/>
    <w:rsid w:val="00057EC2"/>
    <w:rsid w:val="000A528C"/>
    <w:rsid w:val="001504B9"/>
    <w:rsid w:val="00155A4C"/>
    <w:rsid w:val="001607A0"/>
    <w:rsid w:val="0016494A"/>
    <w:rsid w:val="00164A0C"/>
    <w:rsid w:val="00165DE0"/>
    <w:rsid w:val="001A3BF2"/>
    <w:rsid w:val="001C452F"/>
    <w:rsid w:val="001D7A87"/>
    <w:rsid w:val="0025356E"/>
    <w:rsid w:val="002656E8"/>
    <w:rsid w:val="002876FE"/>
    <w:rsid w:val="0029634C"/>
    <w:rsid w:val="002E4287"/>
    <w:rsid w:val="002E51EC"/>
    <w:rsid w:val="003318A9"/>
    <w:rsid w:val="003431D8"/>
    <w:rsid w:val="00372ABB"/>
    <w:rsid w:val="003F5E40"/>
    <w:rsid w:val="0040756D"/>
    <w:rsid w:val="00410D21"/>
    <w:rsid w:val="00414128"/>
    <w:rsid w:val="00427B7B"/>
    <w:rsid w:val="004A6C5C"/>
    <w:rsid w:val="004C207F"/>
    <w:rsid w:val="004D3B64"/>
    <w:rsid w:val="00527E52"/>
    <w:rsid w:val="00552D03"/>
    <w:rsid w:val="00574420"/>
    <w:rsid w:val="005967B3"/>
    <w:rsid w:val="005B669C"/>
    <w:rsid w:val="00601729"/>
    <w:rsid w:val="00626624"/>
    <w:rsid w:val="00643C21"/>
    <w:rsid w:val="006919DE"/>
    <w:rsid w:val="006E773E"/>
    <w:rsid w:val="007232D4"/>
    <w:rsid w:val="0073348E"/>
    <w:rsid w:val="0075615F"/>
    <w:rsid w:val="00756A51"/>
    <w:rsid w:val="007704D1"/>
    <w:rsid w:val="007772DE"/>
    <w:rsid w:val="00777AFA"/>
    <w:rsid w:val="007932F3"/>
    <w:rsid w:val="007A785A"/>
    <w:rsid w:val="007C408B"/>
    <w:rsid w:val="007C63EE"/>
    <w:rsid w:val="007E7C63"/>
    <w:rsid w:val="00816184"/>
    <w:rsid w:val="0086497E"/>
    <w:rsid w:val="00881D73"/>
    <w:rsid w:val="008C5377"/>
    <w:rsid w:val="009110DE"/>
    <w:rsid w:val="00914E87"/>
    <w:rsid w:val="00954453"/>
    <w:rsid w:val="00971D62"/>
    <w:rsid w:val="009F52C8"/>
    <w:rsid w:val="00A03869"/>
    <w:rsid w:val="00A07CDA"/>
    <w:rsid w:val="00A50246"/>
    <w:rsid w:val="00A82DDC"/>
    <w:rsid w:val="00AC4FE7"/>
    <w:rsid w:val="00AD7E1B"/>
    <w:rsid w:val="00AE04B0"/>
    <w:rsid w:val="00AF68AD"/>
    <w:rsid w:val="00B14215"/>
    <w:rsid w:val="00B312B4"/>
    <w:rsid w:val="00B67328"/>
    <w:rsid w:val="00B9609E"/>
    <w:rsid w:val="00C036B4"/>
    <w:rsid w:val="00C13BAD"/>
    <w:rsid w:val="00C21538"/>
    <w:rsid w:val="00C53B58"/>
    <w:rsid w:val="00C75C95"/>
    <w:rsid w:val="00C84C5B"/>
    <w:rsid w:val="00CE1CFA"/>
    <w:rsid w:val="00CE6EB0"/>
    <w:rsid w:val="00D81ADB"/>
    <w:rsid w:val="00DB716A"/>
    <w:rsid w:val="00DE3D7F"/>
    <w:rsid w:val="00E14734"/>
    <w:rsid w:val="00E14C56"/>
    <w:rsid w:val="00E234FC"/>
    <w:rsid w:val="00E30288"/>
    <w:rsid w:val="00E62331"/>
    <w:rsid w:val="00E91113"/>
    <w:rsid w:val="00EB081D"/>
    <w:rsid w:val="00EC55B3"/>
    <w:rsid w:val="00F348C7"/>
    <w:rsid w:val="00F35E8D"/>
    <w:rsid w:val="00F70761"/>
    <w:rsid w:val="00FA517B"/>
    <w:rsid w:val="00FB4E8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084B7F-9F57-4C6C-B528-0BBF5315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7932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thworksheets4kids.com/" TargetMode="External"/><Relationship Id="rId18" Type="http://schemas.openxmlformats.org/officeDocument/2006/relationships/hyperlink" Target="http://www.aplusclick.com/" TargetMode="External"/><Relationship Id="rId26" Type="http://schemas.openxmlformats.org/officeDocument/2006/relationships/hyperlink" Target="https://www.mathsisfun.com/data/straight_line_graph.html" TargetMode="External"/><Relationship Id="rId39" Type="http://schemas.openxmlformats.org/officeDocument/2006/relationships/hyperlink" Target="http://www.mecmath.net/trig/trigbook.pdf" TargetMode="External"/><Relationship Id="rId3" Type="http://schemas.openxmlformats.org/officeDocument/2006/relationships/styles" Target="styles.xml"/><Relationship Id="rId21" Type="http://schemas.openxmlformats.org/officeDocument/2006/relationships/hyperlink" Target="http://www.thirteen.org/get-the-math/" TargetMode="External"/><Relationship Id="rId34" Type="http://schemas.openxmlformats.org/officeDocument/2006/relationships/hyperlink" Target="http://www.harcourtschool.com/hspmath/na/grade_6_na.html" TargetMode="External"/><Relationship Id="rId42" Type="http://schemas.openxmlformats.org/officeDocument/2006/relationships/hyperlink" Target="mailto:mathsweek@wit.ie" TargetMode="External"/><Relationship Id="rId47" Type="http://schemas.openxmlformats.org/officeDocument/2006/relationships/hyperlink" Target="http://www.examinations.ie/" TargetMode="External"/><Relationship Id="rId50" Type="http://schemas.openxmlformats.org/officeDocument/2006/relationships/hyperlink" Target="https://www.coursetalk.com/" TargetMode="External"/><Relationship Id="rId7" Type="http://schemas.openxmlformats.org/officeDocument/2006/relationships/endnotes" Target="endnotes.xml"/><Relationship Id="rId12" Type="http://schemas.openxmlformats.org/officeDocument/2006/relationships/hyperlink" Target="http://www.worksheetworks.com/math.html" TargetMode="External"/><Relationship Id="rId17" Type="http://schemas.openxmlformats.org/officeDocument/2006/relationships/hyperlink" Target="http://steps.ie/" TargetMode="External"/><Relationship Id="rId25" Type="http://schemas.openxmlformats.org/officeDocument/2006/relationships/hyperlink" Target="https://www.mathsisfun.com/data/grapher-equation.html" TargetMode="External"/><Relationship Id="rId33" Type="http://schemas.openxmlformats.org/officeDocument/2006/relationships/hyperlink" Target="http://www.projectmaths.ie/" TargetMode="External"/><Relationship Id="rId38" Type="http://schemas.openxmlformats.org/officeDocument/2006/relationships/hyperlink" Target="http://www3.ul.ie/cemtl/headstart.htm" TargetMode="External"/><Relationship Id="rId46" Type="http://schemas.openxmlformats.org/officeDocument/2006/relationships/hyperlink" Target="http://www.ncca.ie/" TargetMode="External"/><Relationship Id="rId2" Type="http://schemas.openxmlformats.org/officeDocument/2006/relationships/numbering" Target="numbering.xml"/><Relationship Id="rId16" Type="http://schemas.openxmlformats.org/officeDocument/2006/relationships/hyperlink" Target="http://nlvm.usu.edu/en/nav/frames_asid_305_g_4_t_5.html?from=category_g_4_t_5.html" TargetMode="External"/><Relationship Id="rId20" Type="http://schemas.openxmlformats.org/officeDocument/2006/relationships/hyperlink" Target="http://betterexplained.com/" TargetMode="External"/><Relationship Id="rId29" Type="http://schemas.openxmlformats.org/officeDocument/2006/relationships/hyperlink" Target="https://www.mathsisfun.com/" TargetMode="External"/><Relationship Id="rId41" Type="http://schemas.openxmlformats.org/officeDocument/2006/relationships/hyperlink" Target="http://www.imta.i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thtv.com/" TargetMode="External"/><Relationship Id="rId24" Type="http://schemas.openxmlformats.org/officeDocument/2006/relationships/hyperlink" Target="https://www.mathsisfun.com/data/function-grapher.php" TargetMode="External"/><Relationship Id="rId32" Type="http://schemas.openxmlformats.org/officeDocument/2006/relationships/hyperlink" Target="https://ie.ixl.com/math/year-5" TargetMode="External"/><Relationship Id="rId37" Type="http://schemas.openxmlformats.org/officeDocument/2006/relationships/hyperlink" Target="http://fsw01.bcc.cuny.edu/mathdepartment/Courses/Math/MTH01/allmath01.pdf" TargetMode="External"/><Relationship Id="rId40" Type="http://schemas.openxmlformats.org/officeDocument/2006/relationships/hyperlink" Target="http://www.maths.tcd.ie/pub/ims/" TargetMode="External"/><Relationship Id="rId45" Type="http://schemas.openxmlformats.org/officeDocument/2006/relationships/hyperlink" Target="http://www.fess.ie/"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vm.usu.edu/en/nav/frames_asid_144_g_4_t_5.html?open=activities&amp;from=category_g_4_t_5.html" TargetMode="External"/><Relationship Id="rId23" Type="http://schemas.openxmlformats.org/officeDocument/2006/relationships/hyperlink" Target="http://www.screencast-o-matic.com/" TargetMode="External"/><Relationship Id="rId28" Type="http://schemas.openxmlformats.org/officeDocument/2006/relationships/hyperlink" Target="https://www.mathsisfun.com/sine-cosine-tangent.html" TargetMode="External"/><Relationship Id="rId36" Type="http://schemas.openxmlformats.org/officeDocument/2006/relationships/hyperlink" Target="http://www.harcourtschool.com/glossary/fast_forward_ca/index6.html" TargetMode="External"/><Relationship Id="rId49" Type="http://schemas.openxmlformats.org/officeDocument/2006/relationships/hyperlink" Target="https://www.mooc-list.com/" TargetMode="External"/><Relationship Id="rId10" Type="http://schemas.openxmlformats.org/officeDocument/2006/relationships/hyperlink" Target="https://www.youtube.com/user/karlfisch" TargetMode="External"/><Relationship Id="rId19" Type="http://schemas.openxmlformats.org/officeDocument/2006/relationships/hyperlink" Target="https://www.youtube.com/watch?v=8gd-gUlBv_s" TargetMode="External"/><Relationship Id="rId31" Type="http://schemas.openxmlformats.org/officeDocument/2006/relationships/hyperlink" Target="https://www.studyclix.ie/" TargetMode="External"/><Relationship Id="rId44" Type="http://schemas.openxmlformats.org/officeDocument/2006/relationships/hyperlink" Target="http://www.qqi.ie/"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arlfisch.wikispaces.com/algebra+videos" TargetMode="External"/><Relationship Id="rId14" Type="http://schemas.openxmlformats.org/officeDocument/2006/relationships/hyperlink" Target="http://nlvm.usu.edu/en/nav/vlibrary.html" TargetMode="External"/><Relationship Id="rId22" Type="http://schemas.openxmlformats.org/officeDocument/2006/relationships/hyperlink" Target="https://www.geogebra.org/" TargetMode="External"/><Relationship Id="rId27" Type="http://schemas.openxmlformats.org/officeDocument/2006/relationships/hyperlink" Target="https://www.mathsisfun.com/data/cartesian-coordinates-interactive.html" TargetMode="External"/><Relationship Id="rId30" Type="http://schemas.openxmlformats.org/officeDocument/2006/relationships/hyperlink" Target="http://www.themathstutor.ie/" TargetMode="External"/><Relationship Id="rId35" Type="http://schemas.openxmlformats.org/officeDocument/2006/relationships/hyperlink" Target="http://www.harcourtschool.com/index.html" TargetMode="External"/><Relationship Id="rId43" Type="http://schemas.openxmlformats.org/officeDocument/2006/relationships/hyperlink" Target="http://www.mathsweek.ie/" TargetMode="External"/><Relationship Id="rId48" Type="http://schemas.openxmlformats.org/officeDocument/2006/relationships/hyperlink" Target="http://www.projectmaths.ie/" TargetMode="External"/><Relationship Id="rId8" Type="http://schemas.openxmlformats.org/officeDocument/2006/relationships/hyperlink" Target="https://www.khanacademy.org/math" TargetMode="Externa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556F-2190-4E25-95A6-3C014C67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Mary Sheehy</cp:lastModifiedBy>
  <cp:revision>2</cp:revision>
  <cp:lastPrinted>2015-07-15T09:35:00Z</cp:lastPrinted>
  <dcterms:created xsi:type="dcterms:W3CDTF">2015-11-24T12:36:00Z</dcterms:created>
  <dcterms:modified xsi:type="dcterms:W3CDTF">2015-11-24T12:36:00Z</dcterms:modified>
</cp:coreProperties>
</file>