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164A0C" w:rsidTr="00527E52">
        <w:tc>
          <w:tcPr>
            <w:tcW w:w="3828" w:type="dxa"/>
          </w:tcPr>
          <w:p w:rsidR="0073348E" w:rsidRPr="00164A0C" w:rsidRDefault="0073348E" w:rsidP="0073348E">
            <w:pPr>
              <w:rPr>
                <w:rFonts w:cstheme="minorHAnsi"/>
                <w:b/>
                <w:color w:val="000000" w:themeColor="text1"/>
                <w:sz w:val="28"/>
                <w:szCs w:val="24"/>
              </w:rPr>
            </w:pPr>
            <w:r w:rsidRPr="00164A0C">
              <w:rPr>
                <w:rFonts w:cstheme="minorHAnsi"/>
                <w:b/>
                <w:color w:val="000000" w:themeColor="text1"/>
                <w:sz w:val="28"/>
                <w:szCs w:val="24"/>
              </w:rPr>
              <w:t>Minor Award Name</w:t>
            </w:r>
          </w:p>
        </w:tc>
        <w:tc>
          <w:tcPr>
            <w:tcW w:w="10206" w:type="dxa"/>
          </w:tcPr>
          <w:p w:rsidR="0073348E" w:rsidRPr="004335A4" w:rsidRDefault="005D1761" w:rsidP="000F3A58">
            <w:pPr>
              <w:rPr>
                <w:rFonts w:cstheme="minorHAnsi"/>
                <w:b/>
                <w:color w:val="000000" w:themeColor="text1"/>
                <w:sz w:val="28"/>
                <w:szCs w:val="24"/>
              </w:rPr>
            </w:pPr>
            <w:r>
              <w:rPr>
                <w:rFonts w:cstheme="minorHAnsi"/>
                <w:b/>
                <w:color w:val="000000" w:themeColor="text1"/>
                <w:sz w:val="28"/>
                <w:szCs w:val="24"/>
              </w:rPr>
              <w:t>Healthcare</w:t>
            </w:r>
            <w:r w:rsidR="00076CA9">
              <w:rPr>
                <w:rFonts w:cstheme="minorHAnsi"/>
                <w:b/>
                <w:color w:val="000000" w:themeColor="text1"/>
                <w:sz w:val="28"/>
                <w:szCs w:val="24"/>
              </w:rPr>
              <w:t xml:space="preserve"> </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73348E" w:rsidRPr="004335A4" w:rsidRDefault="005D1761">
            <w:pPr>
              <w:rPr>
                <w:rFonts w:cstheme="minorHAnsi"/>
                <w:b/>
                <w:color w:val="000000" w:themeColor="text1"/>
                <w:sz w:val="28"/>
                <w:szCs w:val="24"/>
              </w:rPr>
            </w:pPr>
            <w:r>
              <w:rPr>
                <w:rFonts w:cstheme="minorHAnsi"/>
                <w:b/>
                <w:color w:val="000000" w:themeColor="text1"/>
                <w:sz w:val="28"/>
                <w:szCs w:val="24"/>
              </w:rPr>
              <w:t>4N3776</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73348E" w:rsidRPr="004335A4" w:rsidRDefault="004335A4" w:rsidP="00A03869">
            <w:pPr>
              <w:rPr>
                <w:rFonts w:cstheme="minorHAnsi"/>
                <w:b/>
                <w:color w:val="000000" w:themeColor="text1"/>
                <w:sz w:val="28"/>
                <w:szCs w:val="24"/>
              </w:rPr>
            </w:pPr>
            <w:r w:rsidRPr="004335A4">
              <w:rPr>
                <w:rFonts w:cstheme="minorHAnsi"/>
                <w:b/>
                <w:color w:val="000000" w:themeColor="text1"/>
                <w:sz w:val="28"/>
                <w:szCs w:val="24"/>
              </w:rPr>
              <w:t>4</w:t>
            </w:r>
          </w:p>
        </w:tc>
      </w:tr>
    </w:tbl>
    <w:p w:rsidR="0073348E" w:rsidRDefault="0073348E">
      <w:pPr>
        <w:rPr>
          <w:rFonts w:cstheme="minorHAnsi"/>
          <w:color w:val="000000" w:themeColor="text1"/>
          <w:sz w:val="24"/>
          <w:szCs w:val="24"/>
        </w:rPr>
      </w:pPr>
    </w:p>
    <w:p w:rsidR="003F4C40" w:rsidRPr="003F4C40" w:rsidRDefault="003F4C40">
      <w:pPr>
        <w:rPr>
          <w:rFonts w:cstheme="minorHAnsi"/>
          <w:sz w:val="24"/>
          <w:szCs w:val="24"/>
        </w:rPr>
      </w:pPr>
      <w:r>
        <w:rPr>
          <w:rFonts w:cstheme="minorHAnsi"/>
          <w:sz w:val="24"/>
          <w:szCs w:val="24"/>
        </w:rPr>
        <w:t>Ok as per QQI</w:t>
      </w:r>
    </w:p>
    <w:p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2E51EC" w:rsidTr="00DB716A">
        <w:tc>
          <w:tcPr>
            <w:tcW w:w="1843"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B14215" w:rsidRPr="002E51EC" w:rsidTr="006A06F9">
        <w:tc>
          <w:tcPr>
            <w:tcW w:w="1843" w:type="dxa"/>
          </w:tcPr>
          <w:p w:rsidR="00B14215" w:rsidRPr="004A70DA" w:rsidRDefault="004876D6" w:rsidP="006A06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Care Settings</w:t>
            </w:r>
            <w:r w:rsidR="002F7471">
              <w:rPr>
                <w:rFonts w:cstheme="minorHAnsi"/>
                <w:color w:val="000000" w:themeColor="text1"/>
                <w:sz w:val="24"/>
                <w:szCs w:val="24"/>
                <w:shd w:val="clear" w:color="auto" w:fill="FFFFFF"/>
              </w:rPr>
              <w:t xml:space="preserve"> Introduction</w:t>
            </w:r>
          </w:p>
        </w:tc>
        <w:tc>
          <w:tcPr>
            <w:tcW w:w="1701" w:type="dxa"/>
          </w:tcPr>
          <w:p w:rsidR="00B14215" w:rsidRPr="004A70DA" w:rsidRDefault="004876D6" w:rsidP="006A06F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Downloadable worksheet</w:t>
            </w:r>
          </w:p>
        </w:tc>
        <w:tc>
          <w:tcPr>
            <w:tcW w:w="4536" w:type="dxa"/>
          </w:tcPr>
          <w:p w:rsidR="00B14215" w:rsidRPr="004A70DA" w:rsidRDefault="004876D6" w:rsidP="004876D6">
            <w:pPr>
              <w:rPr>
                <w:rFonts w:cstheme="minorHAnsi"/>
                <w:color w:val="000000" w:themeColor="text1"/>
                <w:sz w:val="24"/>
                <w:szCs w:val="24"/>
              </w:rPr>
            </w:pPr>
            <w:r>
              <w:rPr>
                <w:rFonts w:cstheme="minorHAnsi"/>
                <w:color w:val="000000" w:themeColor="text1"/>
                <w:sz w:val="24"/>
                <w:szCs w:val="24"/>
              </w:rPr>
              <w:t xml:space="preserve">At the start of a course it is useful for learners to establish the range of places that a qualification in healthcare can enable them to work. This work sheet can be used to facilitate and document a group discussion that will enable learners to share and develop their knowledge about the care settings </w:t>
            </w:r>
            <w:r w:rsidR="009A2983">
              <w:rPr>
                <w:rFonts w:cstheme="minorHAnsi"/>
                <w:color w:val="000000" w:themeColor="text1"/>
                <w:sz w:val="24"/>
                <w:szCs w:val="24"/>
              </w:rPr>
              <w:t>relevant to their local area.</w:t>
            </w:r>
          </w:p>
        </w:tc>
        <w:tc>
          <w:tcPr>
            <w:tcW w:w="2268" w:type="dxa"/>
          </w:tcPr>
          <w:p w:rsidR="00B14215" w:rsidRPr="004A70DA" w:rsidRDefault="002F7471" w:rsidP="002F7471">
            <w:pPr>
              <w:rPr>
                <w:rFonts w:cstheme="minorHAnsi"/>
                <w:color w:val="000000" w:themeColor="text1"/>
                <w:sz w:val="24"/>
                <w:szCs w:val="24"/>
              </w:rPr>
            </w:pPr>
            <w:r>
              <w:rPr>
                <w:rFonts w:cstheme="minorHAnsi"/>
                <w:color w:val="000000" w:themeColor="text1"/>
                <w:sz w:val="24"/>
                <w:szCs w:val="24"/>
              </w:rPr>
              <w:t>Maria Dollard MEd(Adult &amp; Further Education)</w:t>
            </w:r>
          </w:p>
        </w:tc>
        <w:tc>
          <w:tcPr>
            <w:tcW w:w="3686" w:type="dxa"/>
          </w:tcPr>
          <w:p w:rsidR="009A2983" w:rsidRDefault="00111508" w:rsidP="006A06F9">
            <w:pPr>
              <w:rPr>
                <w:rFonts w:cstheme="minorHAnsi"/>
                <w:color w:val="000000" w:themeColor="text1"/>
                <w:sz w:val="24"/>
                <w:szCs w:val="24"/>
              </w:rPr>
            </w:pPr>
            <w:hyperlink r:id="rId8" w:history="1">
              <w:r w:rsidR="009E1812" w:rsidRPr="00FE3AB8">
                <w:rPr>
                  <w:rStyle w:val="Hyperlink"/>
                  <w:rFonts w:cstheme="minorHAnsi"/>
                  <w:sz w:val="24"/>
                  <w:szCs w:val="24"/>
                </w:rPr>
                <w:t>www</w:t>
              </w:r>
              <w:r w:rsidR="009E1812" w:rsidRPr="00FE3AB8">
                <w:rPr>
                  <w:rStyle w:val="Hyperlink"/>
                  <w:rFonts w:cstheme="minorHAnsi"/>
                  <w:sz w:val="24"/>
                  <w:szCs w:val="24"/>
                </w:rPr>
                <w:t>.</w:t>
              </w:r>
              <w:r w:rsidR="009E1812" w:rsidRPr="00FE3AB8">
                <w:rPr>
                  <w:rStyle w:val="Hyperlink"/>
                  <w:rFonts w:cstheme="minorHAnsi"/>
                  <w:sz w:val="24"/>
                  <w:szCs w:val="24"/>
                </w:rPr>
                <w:t>schoology.com</w:t>
              </w:r>
            </w:hyperlink>
            <w:r w:rsidR="009E1812">
              <w:rPr>
                <w:rFonts w:cstheme="minorHAnsi"/>
                <w:color w:val="000000" w:themeColor="text1"/>
                <w:sz w:val="24"/>
                <w:szCs w:val="24"/>
              </w:rPr>
              <w:t xml:space="preserve"> To acc</w:t>
            </w:r>
            <w:r w:rsidR="009A2983">
              <w:rPr>
                <w:rFonts w:cstheme="minorHAnsi"/>
                <w:color w:val="000000" w:themeColor="text1"/>
                <w:sz w:val="24"/>
                <w:szCs w:val="24"/>
              </w:rPr>
              <w:t xml:space="preserve">ess, create an account, search </w:t>
            </w:r>
          </w:p>
          <w:p w:rsidR="00B14215" w:rsidRDefault="00C454EC" w:rsidP="006A06F9">
            <w:pPr>
              <w:rPr>
                <w:rFonts w:cstheme="minorHAnsi"/>
                <w:color w:val="000000" w:themeColor="text1"/>
                <w:sz w:val="24"/>
                <w:szCs w:val="24"/>
              </w:rPr>
            </w:pPr>
            <w:r>
              <w:rPr>
                <w:rFonts w:cstheme="minorHAnsi"/>
                <w:color w:val="000000" w:themeColor="text1"/>
                <w:sz w:val="24"/>
                <w:szCs w:val="24"/>
              </w:rPr>
              <w:t>Maria D</w:t>
            </w:r>
            <w:r w:rsidR="009E1812">
              <w:rPr>
                <w:rFonts w:cstheme="minorHAnsi"/>
                <w:color w:val="000000" w:themeColor="text1"/>
                <w:sz w:val="24"/>
                <w:szCs w:val="24"/>
              </w:rPr>
              <w:t>ollard and choose the folder Hea</w:t>
            </w:r>
            <w:r w:rsidR="00BC5222">
              <w:rPr>
                <w:rFonts w:cstheme="minorHAnsi"/>
                <w:color w:val="000000" w:themeColor="text1"/>
                <w:sz w:val="24"/>
                <w:szCs w:val="24"/>
              </w:rPr>
              <w:t>lthcare 4N3776</w:t>
            </w:r>
          </w:p>
          <w:p w:rsidR="002F7471" w:rsidRPr="002F7471" w:rsidRDefault="002F7471" w:rsidP="006A06F9">
            <w:pPr>
              <w:rPr>
                <w:b/>
                <w:sz w:val="24"/>
                <w:szCs w:val="24"/>
              </w:rPr>
            </w:pPr>
            <w:r w:rsidRPr="002F7471">
              <w:rPr>
                <w:rStyle w:val="enrollment-code2"/>
                <w:rFonts w:cs="Tahoma"/>
                <w:b/>
                <w:color w:val="333333"/>
                <w:sz w:val="24"/>
                <w:szCs w:val="24"/>
                <w:lang w:val="en"/>
              </w:rPr>
              <w:t>Access Code - HBMWK-6ZH8R</w:t>
            </w:r>
          </w:p>
        </w:tc>
      </w:tr>
      <w:tr w:rsidR="00BC5222" w:rsidRPr="002E51EC" w:rsidTr="006A06F9">
        <w:tc>
          <w:tcPr>
            <w:tcW w:w="1843" w:type="dxa"/>
          </w:tcPr>
          <w:p w:rsidR="00BC5222" w:rsidRDefault="009A2983" w:rsidP="006A06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Needs of people in C</w:t>
            </w:r>
            <w:r w:rsidR="00BC5222">
              <w:rPr>
                <w:rFonts w:cstheme="minorHAnsi"/>
                <w:color w:val="000000" w:themeColor="text1"/>
                <w:sz w:val="24"/>
                <w:szCs w:val="24"/>
                <w:shd w:val="clear" w:color="auto" w:fill="FFFFFF"/>
              </w:rPr>
              <w:t>are</w:t>
            </w:r>
            <w:r w:rsidR="002F7471">
              <w:rPr>
                <w:rFonts w:cstheme="minorHAnsi"/>
                <w:color w:val="000000" w:themeColor="text1"/>
                <w:sz w:val="24"/>
                <w:szCs w:val="24"/>
                <w:shd w:val="clear" w:color="auto" w:fill="FFFFFF"/>
              </w:rPr>
              <w:t xml:space="preserve"> Introduction</w:t>
            </w:r>
          </w:p>
        </w:tc>
        <w:tc>
          <w:tcPr>
            <w:tcW w:w="1701" w:type="dxa"/>
          </w:tcPr>
          <w:p w:rsidR="00BC5222" w:rsidRDefault="00BC5222" w:rsidP="006A06F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Downloadable worksheet</w:t>
            </w:r>
          </w:p>
        </w:tc>
        <w:tc>
          <w:tcPr>
            <w:tcW w:w="4536" w:type="dxa"/>
          </w:tcPr>
          <w:p w:rsidR="00BC5222" w:rsidRDefault="00BC5222" w:rsidP="004876D6">
            <w:pPr>
              <w:rPr>
                <w:rFonts w:cstheme="minorHAnsi"/>
                <w:color w:val="000000" w:themeColor="text1"/>
                <w:sz w:val="24"/>
                <w:szCs w:val="24"/>
              </w:rPr>
            </w:pPr>
            <w:r>
              <w:rPr>
                <w:rFonts w:cstheme="minorHAnsi"/>
                <w:color w:val="000000" w:themeColor="text1"/>
                <w:sz w:val="24"/>
                <w:szCs w:val="24"/>
              </w:rPr>
              <w:t xml:space="preserve">This worksheet can be used to explore the role of the carer in a care setting. To understand the role of the carer, particularly in the context of </w:t>
            </w:r>
            <w:r w:rsidR="009A2983">
              <w:rPr>
                <w:rFonts w:cstheme="minorHAnsi"/>
                <w:color w:val="000000" w:themeColor="text1"/>
                <w:sz w:val="24"/>
                <w:szCs w:val="24"/>
              </w:rPr>
              <w:t>“</w:t>
            </w:r>
            <w:r>
              <w:rPr>
                <w:rFonts w:cstheme="minorHAnsi"/>
                <w:color w:val="000000" w:themeColor="text1"/>
                <w:sz w:val="24"/>
                <w:szCs w:val="24"/>
              </w:rPr>
              <w:t>person centred</w:t>
            </w:r>
            <w:r w:rsidR="009A2983">
              <w:rPr>
                <w:rFonts w:cstheme="minorHAnsi"/>
                <w:color w:val="000000" w:themeColor="text1"/>
                <w:sz w:val="24"/>
                <w:szCs w:val="24"/>
              </w:rPr>
              <w:t>”</w:t>
            </w:r>
            <w:r>
              <w:rPr>
                <w:rFonts w:cstheme="minorHAnsi"/>
                <w:color w:val="000000" w:themeColor="text1"/>
                <w:sz w:val="24"/>
                <w:szCs w:val="24"/>
              </w:rPr>
              <w:t xml:space="preserve"> planning and care we must look at the needs of people in care settings. By examining Mazlow’s pyramid and then applying his ideas to people in need of care we can explore the particular needs of people in </w:t>
            </w:r>
            <w:r w:rsidR="002F7471">
              <w:rPr>
                <w:rFonts w:cstheme="minorHAnsi"/>
                <w:color w:val="000000" w:themeColor="text1"/>
                <w:sz w:val="24"/>
                <w:szCs w:val="24"/>
              </w:rPr>
              <w:t>care settings. We can work out from this point to explore how healthcare assistants can meet these needs in a variety of settings.</w:t>
            </w:r>
          </w:p>
        </w:tc>
        <w:tc>
          <w:tcPr>
            <w:tcW w:w="2268" w:type="dxa"/>
          </w:tcPr>
          <w:p w:rsidR="00BC5222" w:rsidRDefault="002F7471" w:rsidP="009E1812">
            <w:pPr>
              <w:rPr>
                <w:rFonts w:cstheme="minorHAnsi"/>
                <w:color w:val="000000" w:themeColor="text1"/>
                <w:sz w:val="24"/>
                <w:szCs w:val="24"/>
              </w:rPr>
            </w:pPr>
            <w:r>
              <w:rPr>
                <w:rFonts w:cstheme="minorHAnsi"/>
                <w:color w:val="000000" w:themeColor="text1"/>
                <w:sz w:val="24"/>
                <w:szCs w:val="24"/>
              </w:rPr>
              <w:t>Maria Dollard MEd(Adult &amp; Further Education)</w:t>
            </w:r>
          </w:p>
        </w:tc>
        <w:tc>
          <w:tcPr>
            <w:tcW w:w="3686" w:type="dxa"/>
          </w:tcPr>
          <w:p w:rsidR="00BC5222" w:rsidRDefault="00111508" w:rsidP="006A06F9">
            <w:pPr>
              <w:rPr>
                <w:rFonts w:cstheme="minorHAnsi"/>
                <w:color w:val="000000" w:themeColor="text1"/>
                <w:sz w:val="24"/>
                <w:szCs w:val="24"/>
              </w:rPr>
            </w:pPr>
            <w:hyperlink r:id="rId9" w:history="1">
              <w:r w:rsidR="002F7471" w:rsidRPr="00FE3AB8">
                <w:rPr>
                  <w:rStyle w:val="Hyperlink"/>
                  <w:rFonts w:cstheme="minorHAnsi"/>
                  <w:sz w:val="24"/>
                  <w:szCs w:val="24"/>
                </w:rPr>
                <w:t>www.sch</w:t>
              </w:r>
              <w:r w:rsidR="002F7471" w:rsidRPr="00FE3AB8">
                <w:rPr>
                  <w:rStyle w:val="Hyperlink"/>
                  <w:rFonts w:cstheme="minorHAnsi"/>
                  <w:sz w:val="24"/>
                  <w:szCs w:val="24"/>
                </w:rPr>
                <w:t>o</w:t>
              </w:r>
              <w:r w:rsidR="002F7471" w:rsidRPr="00FE3AB8">
                <w:rPr>
                  <w:rStyle w:val="Hyperlink"/>
                  <w:rFonts w:cstheme="minorHAnsi"/>
                  <w:sz w:val="24"/>
                  <w:szCs w:val="24"/>
                </w:rPr>
                <w:t>ology.com</w:t>
              </w:r>
            </w:hyperlink>
            <w:r w:rsidR="002F7471">
              <w:rPr>
                <w:rFonts w:cstheme="minorHAnsi"/>
                <w:color w:val="000000" w:themeColor="text1"/>
                <w:sz w:val="24"/>
                <w:szCs w:val="24"/>
              </w:rPr>
              <w:t xml:space="preserve"> To acc</w:t>
            </w:r>
            <w:r w:rsidR="009A2983">
              <w:rPr>
                <w:rFonts w:cstheme="minorHAnsi"/>
                <w:color w:val="000000" w:themeColor="text1"/>
                <w:sz w:val="24"/>
                <w:szCs w:val="24"/>
              </w:rPr>
              <w:t>ess, create an account, search Maria D</w:t>
            </w:r>
            <w:r w:rsidR="002F7471">
              <w:rPr>
                <w:rFonts w:cstheme="minorHAnsi"/>
                <w:color w:val="000000" w:themeColor="text1"/>
                <w:sz w:val="24"/>
                <w:szCs w:val="24"/>
              </w:rPr>
              <w:t>ollard and choose the folder Healthcare 4N3776</w:t>
            </w:r>
          </w:p>
          <w:p w:rsidR="002F7471" w:rsidRDefault="002F7471" w:rsidP="006A06F9">
            <w:r w:rsidRPr="002F7471">
              <w:rPr>
                <w:rStyle w:val="enrollment-code2"/>
                <w:rFonts w:cs="Tahoma"/>
                <w:b/>
                <w:color w:val="333333"/>
                <w:sz w:val="24"/>
                <w:szCs w:val="24"/>
                <w:lang w:val="en"/>
              </w:rPr>
              <w:t>Access Code - HBMWK-6ZH8R</w:t>
            </w:r>
          </w:p>
        </w:tc>
      </w:tr>
      <w:tr w:rsidR="006549BC" w:rsidRPr="002E51EC" w:rsidTr="006A06F9">
        <w:tc>
          <w:tcPr>
            <w:tcW w:w="1843" w:type="dxa"/>
          </w:tcPr>
          <w:p w:rsidR="006549BC" w:rsidRDefault="006549BC" w:rsidP="006A06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Role Play Game</w:t>
            </w:r>
          </w:p>
        </w:tc>
        <w:tc>
          <w:tcPr>
            <w:tcW w:w="1701" w:type="dxa"/>
          </w:tcPr>
          <w:p w:rsidR="006549BC" w:rsidRDefault="006549BC" w:rsidP="006A06F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Resource</w:t>
            </w:r>
          </w:p>
        </w:tc>
        <w:tc>
          <w:tcPr>
            <w:tcW w:w="4536" w:type="dxa"/>
          </w:tcPr>
          <w:p w:rsidR="006549BC" w:rsidRDefault="006549BC" w:rsidP="006A06F9">
            <w:pPr>
              <w:rPr>
                <w:rFonts w:cstheme="minorHAnsi"/>
                <w:color w:val="000000" w:themeColor="text1"/>
                <w:sz w:val="24"/>
                <w:szCs w:val="24"/>
              </w:rPr>
            </w:pPr>
            <w:r>
              <w:rPr>
                <w:rFonts w:cstheme="minorHAnsi"/>
                <w:color w:val="000000" w:themeColor="text1"/>
                <w:sz w:val="24"/>
                <w:szCs w:val="24"/>
              </w:rPr>
              <w:t xml:space="preserve">This role play game is built around the scenario of a “Nuclear Holocaust”. The idea is that everybody in the group is assigned a role and must argue for the right to be one of the three chosen to stay in the bunker. It works best with groups of between 7 and 12. The roles can be those suggested or others that the teacher suggests. This activity forms an excellent springboard for discussing how our social or professional roles are valued or not by society. Teachers will find that people playing the role of the older person are usually the first to offer to voluntarily leave. This will form a great opportunity to discuss ageism and our perceptions of the value of older people. Similarly, the role of disabled people can be a good source of discussion in terms of their perceived value in society. This exercise is also a great ice breaker and team building exercise. </w:t>
            </w:r>
          </w:p>
        </w:tc>
        <w:tc>
          <w:tcPr>
            <w:tcW w:w="2268" w:type="dxa"/>
          </w:tcPr>
          <w:p w:rsidR="006549BC" w:rsidRDefault="006549BC" w:rsidP="006A06F9">
            <w:pPr>
              <w:rPr>
                <w:rFonts w:cstheme="minorHAnsi"/>
                <w:color w:val="000000" w:themeColor="text1"/>
                <w:sz w:val="24"/>
                <w:szCs w:val="24"/>
              </w:rPr>
            </w:pPr>
            <w:r>
              <w:rPr>
                <w:rFonts w:cstheme="minorHAnsi"/>
                <w:color w:val="000000" w:themeColor="text1"/>
                <w:sz w:val="24"/>
                <w:szCs w:val="24"/>
              </w:rPr>
              <w:t>Wilderdom</w:t>
            </w:r>
          </w:p>
        </w:tc>
        <w:tc>
          <w:tcPr>
            <w:tcW w:w="3686" w:type="dxa"/>
          </w:tcPr>
          <w:p w:rsidR="006549BC" w:rsidRDefault="00111508" w:rsidP="006A06F9">
            <w:pPr>
              <w:rPr>
                <w:sz w:val="24"/>
                <w:szCs w:val="24"/>
              </w:rPr>
            </w:pPr>
            <w:hyperlink r:id="rId10" w:history="1">
              <w:r w:rsidR="006549BC" w:rsidRPr="00162148">
                <w:rPr>
                  <w:rStyle w:val="Hyperlink"/>
                  <w:sz w:val="24"/>
                  <w:szCs w:val="24"/>
                </w:rPr>
                <w:t>http://wilderdom.com/games/descriptions/NuclearHolocaustWhoShouldSurvive</w:t>
              </w:r>
              <w:r w:rsidR="006549BC" w:rsidRPr="00162148">
                <w:rPr>
                  <w:rStyle w:val="Hyperlink"/>
                  <w:sz w:val="24"/>
                  <w:szCs w:val="24"/>
                </w:rPr>
                <w:t>.</w:t>
              </w:r>
              <w:r w:rsidR="006549BC" w:rsidRPr="00162148">
                <w:rPr>
                  <w:rStyle w:val="Hyperlink"/>
                  <w:sz w:val="24"/>
                  <w:szCs w:val="24"/>
                </w:rPr>
                <w:t>html</w:t>
              </w:r>
            </w:hyperlink>
            <w:r w:rsidR="006549BC">
              <w:rPr>
                <w:sz w:val="24"/>
                <w:szCs w:val="24"/>
              </w:rPr>
              <w:t xml:space="preserve"> </w:t>
            </w:r>
          </w:p>
        </w:tc>
      </w:tr>
      <w:tr w:rsidR="006549BC" w:rsidRPr="002E51EC" w:rsidTr="006A06F9">
        <w:tc>
          <w:tcPr>
            <w:tcW w:w="1843" w:type="dxa"/>
          </w:tcPr>
          <w:p w:rsidR="006549BC" w:rsidRPr="00472F8F" w:rsidRDefault="006549BC" w:rsidP="003F4C40">
            <w:pPr>
              <w:rPr>
                <w:rFonts w:cstheme="minorHAnsi"/>
                <w:sz w:val="24"/>
                <w:szCs w:val="24"/>
              </w:rPr>
            </w:pPr>
            <w:r>
              <w:rPr>
                <w:rFonts w:cstheme="minorHAnsi"/>
                <w:color w:val="000000" w:themeColor="text1"/>
                <w:sz w:val="24"/>
                <w:szCs w:val="24"/>
                <w:shd w:val="clear" w:color="auto" w:fill="FFFFFF"/>
              </w:rPr>
              <w:t>Role of the carer</w:t>
            </w:r>
          </w:p>
        </w:tc>
        <w:tc>
          <w:tcPr>
            <w:tcW w:w="1701" w:type="dxa"/>
          </w:tcPr>
          <w:p w:rsidR="006549BC" w:rsidRDefault="006549BC" w:rsidP="006A06F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C718C0" w:rsidRDefault="006549BC" w:rsidP="003F4C40">
            <w:pPr>
              <w:rPr>
                <w:rFonts w:cstheme="minorHAnsi"/>
                <w:color w:val="000000" w:themeColor="text1"/>
                <w:sz w:val="24"/>
                <w:szCs w:val="24"/>
              </w:rPr>
            </w:pPr>
            <w:r>
              <w:rPr>
                <w:rFonts w:cstheme="minorHAnsi"/>
                <w:color w:val="000000" w:themeColor="text1"/>
                <w:sz w:val="24"/>
                <w:szCs w:val="24"/>
              </w:rPr>
              <w:t>This is an interview with a Healthcare Assistant who works in a hospital. The interview in informative and gives an overview of qualifications, skills and typical day in the life of a care assistant.</w:t>
            </w:r>
          </w:p>
        </w:tc>
        <w:tc>
          <w:tcPr>
            <w:tcW w:w="2268" w:type="dxa"/>
          </w:tcPr>
          <w:p w:rsidR="006549BC" w:rsidRDefault="006549BC" w:rsidP="006A06F9">
            <w:pPr>
              <w:rPr>
                <w:rFonts w:cstheme="minorHAnsi"/>
                <w:color w:val="000000" w:themeColor="text1"/>
                <w:sz w:val="24"/>
                <w:szCs w:val="24"/>
              </w:rPr>
            </w:pPr>
            <w:r>
              <w:rPr>
                <w:rFonts w:cstheme="minorHAnsi"/>
                <w:color w:val="000000" w:themeColor="text1"/>
                <w:sz w:val="24"/>
                <w:szCs w:val="24"/>
              </w:rPr>
              <w:t>HSE</w:t>
            </w:r>
          </w:p>
        </w:tc>
        <w:tc>
          <w:tcPr>
            <w:tcW w:w="3686" w:type="dxa"/>
          </w:tcPr>
          <w:p w:rsidR="006549BC" w:rsidRDefault="00111508" w:rsidP="006A06F9">
            <w:hyperlink r:id="rId11" w:history="1">
              <w:r w:rsidR="006549BC" w:rsidRPr="00162148">
                <w:rPr>
                  <w:rStyle w:val="Hyperlink"/>
                </w:rPr>
                <w:t>http://w</w:t>
              </w:r>
              <w:r w:rsidR="006549BC" w:rsidRPr="00162148">
                <w:rPr>
                  <w:rStyle w:val="Hyperlink"/>
                </w:rPr>
                <w:t>w</w:t>
              </w:r>
              <w:r w:rsidR="006549BC" w:rsidRPr="00162148">
                <w:rPr>
                  <w:rStyle w:val="Hyperlink"/>
                </w:rPr>
                <w:t>w.hse.ie/eng/staff/jobs/profiles/car</w:t>
              </w:r>
              <w:r w:rsidR="006549BC" w:rsidRPr="00162148">
                <w:rPr>
                  <w:rStyle w:val="Hyperlink"/>
                </w:rPr>
                <w:t>e</w:t>
              </w:r>
              <w:r w:rsidR="006549BC" w:rsidRPr="00162148">
                <w:rPr>
                  <w:rStyle w:val="Hyperlink"/>
                </w:rPr>
                <w:t>assistant.html</w:t>
              </w:r>
            </w:hyperlink>
            <w:r w:rsidR="006549BC">
              <w:t xml:space="preserve"> </w:t>
            </w:r>
          </w:p>
        </w:tc>
      </w:tr>
      <w:tr w:rsidR="00472F8F" w:rsidRPr="002E51EC" w:rsidTr="006A06F9">
        <w:tc>
          <w:tcPr>
            <w:tcW w:w="1843" w:type="dxa"/>
          </w:tcPr>
          <w:p w:rsidR="00472F8F" w:rsidRPr="004A70DA" w:rsidRDefault="00C718C0" w:rsidP="006A06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 xml:space="preserve">History of </w:t>
            </w:r>
            <w:r w:rsidR="00472F8F">
              <w:rPr>
                <w:rFonts w:cstheme="minorHAnsi"/>
                <w:color w:val="000000" w:themeColor="text1"/>
                <w:sz w:val="24"/>
                <w:szCs w:val="24"/>
                <w:shd w:val="clear" w:color="auto" w:fill="FFFFFF"/>
              </w:rPr>
              <w:t>Healthcare Services in Ireland</w:t>
            </w:r>
          </w:p>
        </w:tc>
        <w:tc>
          <w:tcPr>
            <w:tcW w:w="1701" w:type="dxa"/>
          </w:tcPr>
          <w:p w:rsidR="00472F8F" w:rsidRPr="004A70DA" w:rsidRDefault="00472F8F" w:rsidP="006A06F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Online document </w:t>
            </w:r>
          </w:p>
        </w:tc>
        <w:tc>
          <w:tcPr>
            <w:tcW w:w="4536" w:type="dxa"/>
          </w:tcPr>
          <w:p w:rsidR="00472F8F" w:rsidRPr="004A70DA" w:rsidRDefault="00472F8F" w:rsidP="006A06F9">
            <w:pPr>
              <w:rPr>
                <w:rFonts w:cstheme="minorHAnsi"/>
                <w:color w:val="000000" w:themeColor="text1"/>
                <w:sz w:val="24"/>
                <w:szCs w:val="24"/>
              </w:rPr>
            </w:pPr>
            <w:r>
              <w:rPr>
                <w:rFonts w:cstheme="minorHAnsi"/>
                <w:color w:val="000000" w:themeColor="text1"/>
                <w:sz w:val="24"/>
                <w:szCs w:val="24"/>
              </w:rPr>
              <w:t>This document provides the background to the development of services in Ireland.  The document contains parts about the overall history of how services developed in Ireland and also highlights the differences in statutory and voluntary services.</w:t>
            </w:r>
            <w:r w:rsidR="00C718C0">
              <w:rPr>
                <w:rFonts w:cstheme="minorHAnsi"/>
                <w:color w:val="000000" w:themeColor="text1"/>
                <w:sz w:val="24"/>
                <w:szCs w:val="24"/>
              </w:rPr>
              <w:t xml:space="preserve"> Most useful for the teacher who wants to get an overview of how healthcare services developed but paragraphs may be extracted that might be of interest to a learning group.</w:t>
            </w:r>
          </w:p>
        </w:tc>
        <w:tc>
          <w:tcPr>
            <w:tcW w:w="2268" w:type="dxa"/>
          </w:tcPr>
          <w:p w:rsidR="00472F8F" w:rsidRDefault="00472F8F" w:rsidP="006A06F9">
            <w:pPr>
              <w:rPr>
                <w:rFonts w:cstheme="minorHAnsi"/>
                <w:color w:val="000000" w:themeColor="text1"/>
                <w:sz w:val="24"/>
                <w:szCs w:val="24"/>
              </w:rPr>
            </w:pPr>
            <w:r>
              <w:rPr>
                <w:rFonts w:cstheme="minorHAnsi"/>
                <w:color w:val="000000" w:themeColor="text1"/>
                <w:sz w:val="24"/>
                <w:szCs w:val="24"/>
              </w:rPr>
              <w:t>Combat Poverty</w:t>
            </w:r>
          </w:p>
          <w:p w:rsidR="003F4C40" w:rsidRDefault="003F4C40" w:rsidP="006A06F9">
            <w:pPr>
              <w:rPr>
                <w:rFonts w:cstheme="minorHAnsi"/>
                <w:color w:val="000000" w:themeColor="text1"/>
                <w:sz w:val="24"/>
                <w:szCs w:val="24"/>
              </w:rPr>
            </w:pPr>
          </w:p>
          <w:p w:rsidR="003F4C40" w:rsidRPr="004A70DA" w:rsidRDefault="003F4C40" w:rsidP="006A06F9">
            <w:pPr>
              <w:rPr>
                <w:rFonts w:cstheme="minorHAnsi"/>
                <w:color w:val="000000" w:themeColor="text1"/>
                <w:sz w:val="24"/>
                <w:szCs w:val="24"/>
              </w:rPr>
            </w:pPr>
            <w:r w:rsidRPr="003F4C40">
              <w:rPr>
                <w:rFonts w:cstheme="minorHAnsi"/>
                <w:color w:val="000000" w:themeColor="text1"/>
                <w:sz w:val="24"/>
                <w:szCs w:val="24"/>
              </w:rPr>
              <w:t>Brian Harvey</w:t>
            </w:r>
          </w:p>
        </w:tc>
        <w:tc>
          <w:tcPr>
            <w:tcW w:w="3686" w:type="dxa"/>
          </w:tcPr>
          <w:p w:rsidR="00472F8F" w:rsidRPr="004A70DA" w:rsidRDefault="00111508" w:rsidP="006A06F9">
            <w:pPr>
              <w:rPr>
                <w:sz w:val="24"/>
                <w:szCs w:val="24"/>
              </w:rPr>
            </w:pPr>
            <w:hyperlink r:id="rId12" w:history="1">
              <w:r w:rsidR="00472F8F" w:rsidRPr="00FE3AB8">
                <w:rPr>
                  <w:rStyle w:val="Hyperlink"/>
                  <w:sz w:val="24"/>
                  <w:szCs w:val="24"/>
                </w:rPr>
                <w:t>http://www.combatpoverty.ie/publicatio</w:t>
              </w:r>
              <w:r w:rsidR="00472F8F" w:rsidRPr="00FE3AB8">
                <w:rPr>
                  <w:rStyle w:val="Hyperlink"/>
                  <w:sz w:val="24"/>
                  <w:szCs w:val="24"/>
                </w:rPr>
                <w:t>n</w:t>
              </w:r>
              <w:r w:rsidR="00472F8F" w:rsidRPr="00FE3AB8">
                <w:rPr>
                  <w:rStyle w:val="Hyperlink"/>
                  <w:sz w:val="24"/>
                  <w:szCs w:val="24"/>
                </w:rPr>
                <w:t>s/EvolutionOfHealthServicesAndHea</w:t>
              </w:r>
              <w:r w:rsidR="00472F8F" w:rsidRPr="00FE3AB8">
                <w:rPr>
                  <w:rStyle w:val="Hyperlink"/>
                  <w:sz w:val="24"/>
                  <w:szCs w:val="24"/>
                </w:rPr>
                <w:t>l</w:t>
              </w:r>
              <w:r w:rsidR="00472F8F" w:rsidRPr="00FE3AB8">
                <w:rPr>
                  <w:rStyle w:val="Hyperlink"/>
                  <w:sz w:val="24"/>
                  <w:szCs w:val="24"/>
                </w:rPr>
                <w:t>thPolicyInIreland_2007.pdf</w:t>
              </w:r>
            </w:hyperlink>
            <w:r w:rsidR="00472F8F">
              <w:rPr>
                <w:sz w:val="24"/>
                <w:szCs w:val="24"/>
              </w:rPr>
              <w:t xml:space="preserve"> </w:t>
            </w:r>
          </w:p>
        </w:tc>
      </w:tr>
      <w:tr w:rsidR="00C718C0" w:rsidRPr="004A70DA" w:rsidTr="006A06F9">
        <w:tc>
          <w:tcPr>
            <w:tcW w:w="1843" w:type="dxa"/>
          </w:tcPr>
          <w:p w:rsidR="00C718C0" w:rsidRPr="004A70DA" w:rsidRDefault="00C718C0" w:rsidP="006A06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Care Settings</w:t>
            </w:r>
          </w:p>
        </w:tc>
        <w:tc>
          <w:tcPr>
            <w:tcW w:w="1701" w:type="dxa"/>
          </w:tcPr>
          <w:p w:rsidR="00C718C0" w:rsidRPr="004A70DA" w:rsidRDefault="00C718C0" w:rsidP="006A06F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C718C0" w:rsidRPr="004A70DA" w:rsidRDefault="00C718C0" w:rsidP="006A06F9">
            <w:pPr>
              <w:rPr>
                <w:rFonts w:cstheme="minorHAnsi"/>
                <w:color w:val="000000" w:themeColor="text1"/>
                <w:sz w:val="24"/>
                <w:szCs w:val="24"/>
              </w:rPr>
            </w:pPr>
            <w:r>
              <w:rPr>
                <w:rFonts w:cstheme="minorHAnsi"/>
                <w:color w:val="000000" w:themeColor="text1"/>
                <w:sz w:val="24"/>
                <w:szCs w:val="24"/>
              </w:rPr>
              <w:t xml:space="preserve">This website has searchable links for local nursing homes all over Ireland. </w:t>
            </w:r>
          </w:p>
        </w:tc>
        <w:tc>
          <w:tcPr>
            <w:tcW w:w="2268" w:type="dxa"/>
          </w:tcPr>
          <w:p w:rsidR="00C718C0" w:rsidRPr="004A70DA" w:rsidRDefault="00C718C0" w:rsidP="006A06F9">
            <w:pPr>
              <w:rPr>
                <w:rFonts w:cstheme="minorHAnsi"/>
                <w:color w:val="000000" w:themeColor="text1"/>
                <w:sz w:val="24"/>
                <w:szCs w:val="24"/>
              </w:rPr>
            </w:pPr>
            <w:r>
              <w:rPr>
                <w:rFonts w:cstheme="minorHAnsi"/>
                <w:color w:val="000000" w:themeColor="text1"/>
                <w:sz w:val="24"/>
                <w:szCs w:val="24"/>
              </w:rPr>
              <w:t>Nursing Homes Ireland</w:t>
            </w:r>
          </w:p>
        </w:tc>
        <w:tc>
          <w:tcPr>
            <w:tcW w:w="3686" w:type="dxa"/>
          </w:tcPr>
          <w:p w:rsidR="00C718C0" w:rsidRPr="004A70DA" w:rsidRDefault="00111508" w:rsidP="006A06F9">
            <w:pPr>
              <w:rPr>
                <w:sz w:val="24"/>
                <w:szCs w:val="24"/>
              </w:rPr>
            </w:pPr>
            <w:hyperlink r:id="rId13" w:history="1">
              <w:r w:rsidR="00C718C0" w:rsidRPr="00FE3AB8">
                <w:rPr>
                  <w:rStyle w:val="Hyperlink"/>
                  <w:sz w:val="24"/>
                  <w:szCs w:val="24"/>
                </w:rPr>
                <w:t>http://</w:t>
              </w:r>
              <w:r w:rsidR="00C718C0" w:rsidRPr="00FE3AB8">
                <w:rPr>
                  <w:rStyle w:val="Hyperlink"/>
                  <w:sz w:val="24"/>
                  <w:szCs w:val="24"/>
                </w:rPr>
                <w:t>w</w:t>
              </w:r>
              <w:r w:rsidR="00C718C0" w:rsidRPr="00FE3AB8">
                <w:rPr>
                  <w:rStyle w:val="Hyperlink"/>
                  <w:sz w:val="24"/>
                  <w:szCs w:val="24"/>
                </w:rPr>
                <w:t>ww.nhi.ie/</w:t>
              </w:r>
            </w:hyperlink>
            <w:r w:rsidR="00C718C0">
              <w:rPr>
                <w:sz w:val="24"/>
                <w:szCs w:val="24"/>
              </w:rPr>
              <w:t xml:space="preserve"> </w:t>
            </w:r>
          </w:p>
        </w:tc>
      </w:tr>
      <w:tr w:rsidR="00472F8F" w:rsidRPr="002E51EC" w:rsidTr="006A06F9">
        <w:tc>
          <w:tcPr>
            <w:tcW w:w="1843" w:type="dxa"/>
          </w:tcPr>
          <w:p w:rsidR="00472F8F" w:rsidRPr="004A70DA" w:rsidRDefault="00472F8F" w:rsidP="006A06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Care Settings</w:t>
            </w:r>
          </w:p>
        </w:tc>
        <w:tc>
          <w:tcPr>
            <w:tcW w:w="1701" w:type="dxa"/>
          </w:tcPr>
          <w:p w:rsidR="00472F8F" w:rsidRPr="004A70DA" w:rsidRDefault="00472F8F" w:rsidP="006A06F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472F8F" w:rsidRPr="004A70DA" w:rsidRDefault="00472F8F" w:rsidP="000C1A2E">
            <w:pPr>
              <w:rPr>
                <w:rFonts w:cstheme="minorHAnsi"/>
                <w:color w:val="000000" w:themeColor="text1"/>
                <w:sz w:val="24"/>
                <w:szCs w:val="24"/>
              </w:rPr>
            </w:pPr>
            <w:r>
              <w:rPr>
                <w:rFonts w:cstheme="minorHAnsi"/>
                <w:color w:val="000000" w:themeColor="text1"/>
                <w:sz w:val="24"/>
                <w:szCs w:val="24"/>
              </w:rPr>
              <w:t>This website has links for all the local services, for the provision of care services for people with intellectual disabilities, around the country as well as a section on job opportunities.</w:t>
            </w:r>
          </w:p>
        </w:tc>
        <w:tc>
          <w:tcPr>
            <w:tcW w:w="2268" w:type="dxa"/>
          </w:tcPr>
          <w:p w:rsidR="00472F8F" w:rsidRPr="004A70DA" w:rsidRDefault="00472F8F" w:rsidP="006A06F9">
            <w:pPr>
              <w:rPr>
                <w:rFonts w:cstheme="minorHAnsi"/>
                <w:color w:val="000000" w:themeColor="text1"/>
                <w:sz w:val="24"/>
                <w:szCs w:val="24"/>
              </w:rPr>
            </w:pPr>
            <w:r>
              <w:rPr>
                <w:rFonts w:cstheme="minorHAnsi"/>
                <w:color w:val="000000" w:themeColor="text1"/>
                <w:sz w:val="24"/>
                <w:szCs w:val="24"/>
              </w:rPr>
              <w:t>Rehab Care</w:t>
            </w:r>
          </w:p>
        </w:tc>
        <w:tc>
          <w:tcPr>
            <w:tcW w:w="3686" w:type="dxa"/>
          </w:tcPr>
          <w:p w:rsidR="00472F8F" w:rsidRPr="004A70DA" w:rsidRDefault="00111508" w:rsidP="006A06F9">
            <w:pPr>
              <w:rPr>
                <w:sz w:val="24"/>
                <w:szCs w:val="24"/>
              </w:rPr>
            </w:pPr>
            <w:hyperlink r:id="rId14" w:history="1">
              <w:r w:rsidR="00472F8F" w:rsidRPr="00FE3AB8">
                <w:rPr>
                  <w:rStyle w:val="Hyperlink"/>
                  <w:sz w:val="24"/>
                  <w:szCs w:val="24"/>
                </w:rPr>
                <w:t>ht</w:t>
              </w:r>
              <w:r w:rsidR="00472F8F" w:rsidRPr="00FE3AB8">
                <w:rPr>
                  <w:rStyle w:val="Hyperlink"/>
                  <w:sz w:val="24"/>
                  <w:szCs w:val="24"/>
                </w:rPr>
                <w:t>t</w:t>
              </w:r>
              <w:r w:rsidR="00472F8F" w:rsidRPr="00FE3AB8">
                <w:rPr>
                  <w:rStyle w:val="Hyperlink"/>
                  <w:sz w:val="24"/>
                  <w:szCs w:val="24"/>
                </w:rPr>
                <w:t>p://www.rehabcare.ie/</w:t>
              </w:r>
            </w:hyperlink>
            <w:r w:rsidR="00472F8F">
              <w:rPr>
                <w:sz w:val="24"/>
                <w:szCs w:val="24"/>
              </w:rPr>
              <w:t xml:space="preserve"> </w:t>
            </w:r>
          </w:p>
        </w:tc>
      </w:tr>
      <w:tr w:rsidR="00C718C0" w:rsidRPr="004A70DA" w:rsidTr="006A06F9">
        <w:tc>
          <w:tcPr>
            <w:tcW w:w="1843" w:type="dxa"/>
          </w:tcPr>
          <w:p w:rsidR="00C718C0" w:rsidRPr="004A70DA" w:rsidRDefault="00C718C0" w:rsidP="006A06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Care Settings</w:t>
            </w:r>
          </w:p>
        </w:tc>
        <w:tc>
          <w:tcPr>
            <w:tcW w:w="1701" w:type="dxa"/>
          </w:tcPr>
          <w:p w:rsidR="00C718C0" w:rsidRPr="004A70DA" w:rsidRDefault="00C718C0" w:rsidP="006A06F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C718C0" w:rsidRPr="004A70DA" w:rsidRDefault="00C718C0" w:rsidP="006A06F9">
            <w:pPr>
              <w:rPr>
                <w:rFonts w:cstheme="minorHAnsi"/>
                <w:color w:val="000000" w:themeColor="text1"/>
                <w:sz w:val="24"/>
                <w:szCs w:val="24"/>
              </w:rPr>
            </w:pPr>
            <w:r>
              <w:rPr>
                <w:rFonts w:cstheme="minorHAnsi"/>
                <w:color w:val="000000" w:themeColor="text1"/>
                <w:sz w:val="24"/>
                <w:szCs w:val="24"/>
              </w:rPr>
              <w:t>This website has links for all the local services for people with physical disabilities, around the country as well as a section on job opportunities</w:t>
            </w:r>
          </w:p>
        </w:tc>
        <w:tc>
          <w:tcPr>
            <w:tcW w:w="2268" w:type="dxa"/>
          </w:tcPr>
          <w:p w:rsidR="00C718C0" w:rsidRPr="004A70DA" w:rsidRDefault="00C718C0" w:rsidP="006A06F9">
            <w:pPr>
              <w:rPr>
                <w:rFonts w:cstheme="minorHAnsi"/>
                <w:color w:val="000000" w:themeColor="text1"/>
                <w:sz w:val="24"/>
                <w:szCs w:val="24"/>
              </w:rPr>
            </w:pPr>
            <w:r>
              <w:rPr>
                <w:rFonts w:cstheme="minorHAnsi"/>
                <w:color w:val="000000" w:themeColor="text1"/>
                <w:sz w:val="24"/>
                <w:szCs w:val="24"/>
              </w:rPr>
              <w:t>Irish Wheelchair Association</w:t>
            </w:r>
          </w:p>
        </w:tc>
        <w:tc>
          <w:tcPr>
            <w:tcW w:w="3686" w:type="dxa"/>
          </w:tcPr>
          <w:p w:rsidR="00C718C0" w:rsidRPr="004A70DA" w:rsidRDefault="00111508" w:rsidP="006A06F9">
            <w:pPr>
              <w:rPr>
                <w:sz w:val="24"/>
                <w:szCs w:val="24"/>
              </w:rPr>
            </w:pPr>
            <w:hyperlink r:id="rId15" w:history="1">
              <w:r w:rsidR="00C718C0" w:rsidRPr="00FE3AB8">
                <w:rPr>
                  <w:rStyle w:val="Hyperlink"/>
                  <w:sz w:val="24"/>
                  <w:szCs w:val="24"/>
                </w:rPr>
                <w:t>http:/</w:t>
              </w:r>
              <w:r w:rsidR="00C718C0" w:rsidRPr="00FE3AB8">
                <w:rPr>
                  <w:rStyle w:val="Hyperlink"/>
                  <w:sz w:val="24"/>
                  <w:szCs w:val="24"/>
                </w:rPr>
                <w:t>/</w:t>
              </w:r>
              <w:r w:rsidR="00C718C0" w:rsidRPr="00FE3AB8">
                <w:rPr>
                  <w:rStyle w:val="Hyperlink"/>
                  <w:sz w:val="24"/>
                  <w:szCs w:val="24"/>
                </w:rPr>
                <w:t>www.iwa.ie/</w:t>
              </w:r>
            </w:hyperlink>
            <w:r w:rsidR="00C718C0">
              <w:rPr>
                <w:sz w:val="24"/>
                <w:szCs w:val="24"/>
              </w:rPr>
              <w:t xml:space="preserve"> </w:t>
            </w:r>
          </w:p>
        </w:tc>
      </w:tr>
      <w:tr w:rsidR="00C718C0" w:rsidRPr="002E51EC" w:rsidTr="006A06F9">
        <w:tc>
          <w:tcPr>
            <w:tcW w:w="1843" w:type="dxa"/>
          </w:tcPr>
          <w:p w:rsidR="00C718C0" w:rsidRPr="004A70DA" w:rsidRDefault="00C718C0" w:rsidP="006A06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Care Settings</w:t>
            </w:r>
          </w:p>
        </w:tc>
        <w:tc>
          <w:tcPr>
            <w:tcW w:w="1701" w:type="dxa"/>
          </w:tcPr>
          <w:p w:rsidR="00C718C0" w:rsidRPr="004A70DA" w:rsidRDefault="00C718C0" w:rsidP="006A06F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C718C0" w:rsidRPr="004A70DA" w:rsidRDefault="00C718C0" w:rsidP="006A06F9">
            <w:pPr>
              <w:rPr>
                <w:rFonts w:cstheme="minorHAnsi"/>
                <w:color w:val="000000" w:themeColor="text1"/>
                <w:sz w:val="24"/>
                <w:szCs w:val="24"/>
              </w:rPr>
            </w:pPr>
            <w:r>
              <w:rPr>
                <w:rFonts w:cstheme="minorHAnsi"/>
                <w:color w:val="000000" w:themeColor="text1"/>
                <w:sz w:val="24"/>
                <w:szCs w:val="24"/>
              </w:rPr>
              <w:t>This website has links for all the local services, for the provision of home care services, around the country as well as a section on job opportunities</w:t>
            </w:r>
          </w:p>
        </w:tc>
        <w:tc>
          <w:tcPr>
            <w:tcW w:w="2268" w:type="dxa"/>
          </w:tcPr>
          <w:p w:rsidR="00C718C0" w:rsidRPr="004A70DA" w:rsidRDefault="00C718C0" w:rsidP="006A06F9">
            <w:pPr>
              <w:rPr>
                <w:rFonts w:cstheme="minorHAnsi"/>
                <w:color w:val="000000" w:themeColor="text1"/>
                <w:sz w:val="24"/>
                <w:szCs w:val="24"/>
              </w:rPr>
            </w:pPr>
            <w:r>
              <w:rPr>
                <w:rFonts w:cstheme="minorHAnsi"/>
                <w:color w:val="000000" w:themeColor="text1"/>
                <w:sz w:val="24"/>
                <w:szCs w:val="24"/>
              </w:rPr>
              <w:t>Bluebird Care</w:t>
            </w:r>
          </w:p>
        </w:tc>
        <w:tc>
          <w:tcPr>
            <w:tcW w:w="3686" w:type="dxa"/>
          </w:tcPr>
          <w:p w:rsidR="00C718C0" w:rsidRPr="004A70DA" w:rsidRDefault="00111508" w:rsidP="006A06F9">
            <w:pPr>
              <w:rPr>
                <w:sz w:val="24"/>
                <w:szCs w:val="24"/>
              </w:rPr>
            </w:pPr>
            <w:hyperlink r:id="rId16" w:history="1">
              <w:r w:rsidR="00C718C0" w:rsidRPr="00FE3AB8">
                <w:rPr>
                  <w:rStyle w:val="Hyperlink"/>
                  <w:sz w:val="24"/>
                  <w:szCs w:val="24"/>
                </w:rPr>
                <w:t>ht</w:t>
              </w:r>
              <w:r w:rsidR="00C718C0" w:rsidRPr="00FE3AB8">
                <w:rPr>
                  <w:rStyle w:val="Hyperlink"/>
                  <w:sz w:val="24"/>
                  <w:szCs w:val="24"/>
                </w:rPr>
                <w:t>t</w:t>
              </w:r>
              <w:r w:rsidR="00C718C0" w:rsidRPr="00FE3AB8">
                <w:rPr>
                  <w:rStyle w:val="Hyperlink"/>
                  <w:sz w:val="24"/>
                  <w:szCs w:val="24"/>
                </w:rPr>
                <w:t>p://bluebirdcare.ie/</w:t>
              </w:r>
            </w:hyperlink>
            <w:r w:rsidR="00C718C0">
              <w:rPr>
                <w:sz w:val="24"/>
                <w:szCs w:val="24"/>
              </w:rPr>
              <w:t xml:space="preserve"> </w:t>
            </w:r>
          </w:p>
        </w:tc>
      </w:tr>
      <w:tr w:rsidR="00C718C0" w:rsidTr="006A06F9">
        <w:tc>
          <w:tcPr>
            <w:tcW w:w="1843" w:type="dxa"/>
          </w:tcPr>
          <w:p w:rsidR="00C718C0" w:rsidRDefault="00C718C0" w:rsidP="006A06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Care Settings</w:t>
            </w:r>
          </w:p>
        </w:tc>
        <w:tc>
          <w:tcPr>
            <w:tcW w:w="1701" w:type="dxa"/>
          </w:tcPr>
          <w:p w:rsidR="00C718C0" w:rsidRDefault="00C718C0" w:rsidP="006A06F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C718C0" w:rsidRPr="004A70DA" w:rsidRDefault="00C718C0" w:rsidP="006A06F9">
            <w:pPr>
              <w:rPr>
                <w:rFonts w:cstheme="minorHAnsi"/>
                <w:color w:val="000000" w:themeColor="text1"/>
                <w:sz w:val="24"/>
                <w:szCs w:val="24"/>
              </w:rPr>
            </w:pPr>
            <w:r>
              <w:rPr>
                <w:rFonts w:cstheme="minorHAnsi"/>
                <w:color w:val="000000" w:themeColor="text1"/>
                <w:sz w:val="24"/>
                <w:szCs w:val="24"/>
              </w:rPr>
              <w:t xml:space="preserve">This website has links for all the local services, for the provision of home care services, around the country as well as a </w:t>
            </w:r>
            <w:r>
              <w:rPr>
                <w:rFonts w:cstheme="minorHAnsi"/>
                <w:color w:val="000000" w:themeColor="text1"/>
                <w:sz w:val="24"/>
                <w:szCs w:val="24"/>
              </w:rPr>
              <w:lastRenderedPageBreak/>
              <w:t>section on job opportunities</w:t>
            </w:r>
          </w:p>
        </w:tc>
        <w:tc>
          <w:tcPr>
            <w:tcW w:w="2268" w:type="dxa"/>
          </w:tcPr>
          <w:p w:rsidR="00C718C0" w:rsidRDefault="00C718C0" w:rsidP="006A06F9">
            <w:pPr>
              <w:rPr>
                <w:rFonts w:cstheme="minorHAnsi"/>
                <w:color w:val="000000" w:themeColor="text1"/>
                <w:sz w:val="24"/>
                <w:szCs w:val="24"/>
              </w:rPr>
            </w:pPr>
            <w:r>
              <w:rPr>
                <w:rFonts w:cstheme="minorHAnsi"/>
                <w:color w:val="000000" w:themeColor="text1"/>
                <w:sz w:val="24"/>
                <w:szCs w:val="24"/>
              </w:rPr>
              <w:lastRenderedPageBreak/>
              <w:t>Home Instead</w:t>
            </w:r>
          </w:p>
        </w:tc>
        <w:tc>
          <w:tcPr>
            <w:tcW w:w="3686" w:type="dxa"/>
          </w:tcPr>
          <w:p w:rsidR="00C718C0" w:rsidRDefault="00111508" w:rsidP="006A06F9">
            <w:pPr>
              <w:rPr>
                <w:sz w:val="24"/>
                <w:szCs w:val="24"/>
              </w:rPr>
            </w:pPr>
            <w:hyperlink r:id="rId17" w:history="1">
              <w:r w:rsidR="00C718C0" w:rsidRPr="00FE3AB8">
                <w:rPr>
                  <w:rStyle w:val="Hyperlink"/>
                  <w:sz w:val="24"/>
                  <w:szCs w:val="24"/>
                </w:rPr>
                <w:t>ht</w:t>
              </w:r>
              <w:r w:rsidR="00C718C0" w:rsidRPr="00FE3AB8">
                <w:rPr>
                  <w:rStyle w:val="Hyperlink"/>
                  <w:sz w:val="24"/>
                  <w:szCs w:val="24"/>
                </w:rPr>
                <w:t>t</w:t>
              </w:r>
              <w:r w:rsidR="00C718C0" w:rsidRPr="00FE3AB8">
                <w:rPr>
                  <w:rStyle w:val="Hyperlink"/>
                  <w:sz w:val="24"/>
                  <w:szCs w:val="24"/>
                </w:rPr>
                <w:t>p://www.homeinstead.ie/</w:t>
              </w:r>
            </w:hyperlink>
            <w:r w:rsidR="00C718C0">
              <w:rPr>
                <w:sz w:val="24"/>
                <w:szCs w:val="24"/>
              </w:rPr>
              <w:t xml:space="preserve"> </w:t>
            </w:r>
          </w:p>
        </w:tc>
      </w:tr>
      <w:tr w:rsidR="00C718C0" w:rsidRPr="002E51EC" w:rsidTr="006A06F9">
        <w:tc>
          <w:tcPr>
            <w:tcW w:w="1843" w:type="dxa"/>
          </w:tcPr>
          <w:p w:rsidR="00C718C0" w:rsidRDefault="00C718C0" w:rsidP="006A06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Healthcare Professionals</w:t>
            </w:r>
          </w:p>
          <w:p w:rsidR="00C718C0" w:rsidRPr="004A70DA" w:rsidRDefault="00C718C0" w:rsidP="006A06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Physiotherapist</w:t>
            </w:r>
          </w:p>
        </w:tc>
        <w:tc>
          <w:tcPr>
            <w:tcW w:w="1701" w:type="dxa"/>
          </w:tcPr>
          <w:p w:rsidR="00C718C0" w:rsidRPr="004A70DA" w:rsidRDefault="00C718C0" w:rsidP="006A06F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C718C0" w:rsidRPr="004A70DA" w:rsidRDefault="00C718C0" w:rsidP="006A06F9">
            <w:pPr>
              <w:rPr>
                <w:rFonts w:cstheme="minorHAnsi"/>
                <w:color w:val="000000" w:themeColor="text1"/>
                <w:sz w:val="24"/>
                <w:szCs w:val="24"/>
              </w:rPr>
            </w:pPr>
            <w:r>
              <w:rPr>
                <w:rFonts w:cstheme="minorHAnsi"/>
                <w:color w:val="000000" w:themeColor="text1"/>
                <w:sz w:val="24"/>
                <w:szCs w:val="24"/>
              </w:rPr>
              <w:t>An easy to read explanation of what a Physiotherapist is and what type of work they do.</w:t>
            </w:r>
          </w:p>
        </w:tc>
        <w:tc>
          <w:tcPr>
            <w:tcW w:w="2268" w:type="dxa"/>
          </w:tcPr>
          <w:p w:rsidR="00C718C0" w:rsidRPr="004A70DA" w:rsidRDefault="00C718C0" w:rsidP="006A06F9">
            <w:pPr>
              <w:rPr>
                <w:rFonts w:cstheme="minorHAnsi"/>
                <w:color w:val="000000" w:themeColor="text1"/>
                <w:sz w:val="24"/>
                <w:szCs w:val="24"/>
              </w:rPr>
            </w:pPr>
            <w:r>
              <w:rPr>
                <w:rFonts w:cstheme="minorHAnsi"/>
                <w:color w:val="000000" w:themeColor="text1"/>
                <w:sz w:val="24"/>
                <w:szCs w:val="24"/>
              </w:rPr>
              <w:t>HSE</w:t>
            </w:r>
          </w:p>
        </w:tc>
        <w:tc>
          <w:tcPr>
            <w:tcW w:w="3686" w:type="dxa"/>
          </w:tcPr>
          <w:p w:rsidR="00C718C0" w:rsidRPr="004A70DA" w:rsidRDefault="00111508" w:rsidP="006A06F9">
            <w:pPr>
              <w:rPr>
                <w:sz w:val="24"/>
                <w:szCs w:val="24"/>
              </w:rPr>
            </w:pPr>
            <w:hyperlink r:id="rId18" w:history="1">
              <w:r w:rsidR="00C718C0" w:rsidRPr="00FE3AB8">
                <w:rPr>
                  <w:rStyle w:val="Hyperlink"/>
                  <w:sz w:val="24"/>
                  <w:szCs w:val="24"/>
                </w:rPr>
                <w:t>https://www.hse.ie/eng/health/az/P/Physi</w:t>
              </w:r>
              <w:r w:rsidR="00C718C0" w:rsidRPr="00FE3AB8">
                <w:rPr>
                  <w:rStyle w:val="Hyperlink"/>
                  <w:sz w:val="24"/>
                  <w:szCs w:val="24"/>
                </w:rPr>
                <w:t>o</w:t>
              </w:r>
              <w:r w:rsidR="00C718C0" w:rsidRPr="00FE3AB8">
                <w:rPr>
                  <w:rStyle w:val="Hyperlink"/>
                  <w:sz w:val="24"/>
                  <w:szCs w:val="24"/>
                </w:rPr>
                <w:t>therapy/What-physiotherapy-is-used-for.html</w:t>
              </w:r>
            </w:hyperlink>
            <w:r w:rsidR="00C718C0">
              <w:rPr>
                <w:sz w:val="24"/>
                <w:szCs w:val="24"/>
              </w:rPr>
              <w:t xml:space="preserve"> </w:t>
            </w:r>
          </w:p>
        </w:tc>
      </w:tr>
    </w:tbl>
    <w:tbl>
      <w:tblPr>
        <w:tblStyle w:val="TableGrid1"/>
        <w:tblW w:w="0" w:type="auto"/>
        <w:tblInd w:w="108" w:type="dxa"/>
        <w:tblLayout w:type="fixed"/>
        <w:tblLook w:val="04A0" w:firstRow="1" w:lastRow="0" w:firstColumn="1" w:lastColumn="0" w:noHBand="0" w:noVBand="1"/>
      </w:tblPr>
      <w:tblGrid>
        <w:gridCol w:w="1843"/>
        <w:gridCol w:w="1701"/>
        <w:gridCol w:w="4536"/>
        <w:gridCol w:w="2268"/>
        <w:gridCol w:w="3686"/>
      </w:tblGrid>
      <w:tr w:rsidR="00C718C0" w:rsidRPr="004A70DA" w:rsidTr="003311BC">
        <w:trPr>
          <w:trHeight w:val="1036"/>
        </w:trPr>
        <w:tc>
          <w:tcPr>
            <w:tcW w:w="1843" w:type="dxa"/>
          </w:tcPr>
          <w:p w:rsidR="00C718C0" w:rsidRDefault="00C718C0" w:rsidP="006A06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Healthcare Professionals</w:t>
            </w:r>
          </w:p>
          <w:p w:rsidR="00C718C0" w:rsidRPr="004A70DA" w:rsidRDefault="00C718C0" w:rsidP="006A06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Dietitian</w:t>
            </w:r>
          </w:p>
        </w:tc>
        <w:tc>
          <w:tcPr>
            <w:tcW w:w="1701" w:type="dxa"/>
          </w:tcPr>
          <w:p w:rsidR="00C718C0" w:rsidRPr="004A70DA" w:rsidRDefault="00C718C0" w:rsidP="006A06F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C718C0" w:rsidRPr="004A70DA" w:rsidRDefault="00C718C0" w:rsidP="006A06F9">
            <w:pPr>
              <w:rPr>
                <w:rFonts w:cstheme="minorHAnsi"/>
                <w:color w:val="000000" w:themeColor="text1"/>
                <w:sz w:val="24"/>
                <w:szCs w:val="24"/>
              </w:rPr>
            </w:pPr>
            <w:r>
              <w:rPr>
                <w:rFonts w:cstheme="minorHAnsi"/>
                <w:color w:val="000000" w:themeColor="text1"/>
                <w:sz w:val="24"/>
                <w:szCs w:val="24"/>
              </w:rPr>
              <w:t>This website is useful in explaining the differences between a Dietitian, nutritionist and nutritional therapist.</w:t>
            </w:r>
          </w:p>
        </w:tc>
        <w:tc>
          <w:tcPr>
            <w:tcW w:w="2268" w:type="dxa"/>
          </w:tcPr>
          <w:p w:rsidR="00C718C0" w:rsidRPr="004A70DA" w:rsidRDefault="00C718C0" w:rsidP="006A06F9">
            <w:pPr>
              <w:rPr>
                <w:rFonts w:cstheme="minorHAnsi"/>
                <w:color w:val="000000" w:themeColor="text1"/>
                <w:sz w:val="24"/>
                <w:szCs w:val="24"/>
              </w:rPr>
            </w:pPr>
            <w:r>
              <w:rPr>
                <w:rFonts w:cstheme="minorHAnsi"/>
                <w:color w:val="000000" w:themeColor="text1"/>
                <w:sz w:val="24"/>
                <w:szCs w:val="24"/>
              </w:rPr>
              <w:t>Irish Nutrition &amp; Dietetic Institute</w:t>
            </w:r>
          </w:p>
        </w:tc>
        <w:tc>
          <w:tcPr>
            <w:tcW w:w="3686" w:type="dxa"/>
          </w:tcPr>
          <w:p w:rsidR="00C718C0" w:rsidRPr="004A70DA" w:rsidRDefault="00111508" w:rsidP="006A06F9">
            <w:pPr>
              <w:rPr>
                <w:sz w:val="24"/>
                <w:szCs w:val="24"/>
              </w:rPr>
            </w:pPr>
            <w:hyperlink r:id="rId19" w:history="1">
              <w:r w:rsidR="00C718C0" w:rsidRPr="00FE3AB8">
                <w:rPr>
                  <w:rStyle w:val="Hyperlink"/>
                  <w:sz w:val="24"/>
                  <w:szCs w:val="24"/>
                </w:rPr>
                <w:t>https://www.indi.ie/what-is-a-dietit</w:t>
              </w:r>
              <w:r w:rsidR="00C718C0" w:rsidRPr="00FE3AB8">
                <w:rPr>
                  <w:rStyle w:val="Hyperlink"/>
                  <w:sz w:val="24"/>
                  <w:szCs w:val="24"/>
                </w:rPr>
                <w:t>i</w:t>
              </w:r>
              <w:r w:rsidR="00C718C0" w:rsidRPr="00FE3AB8">
                <w:rPr>
                  <w:rStyle w:val="Hyperlink"/>
                  <w:sz w:val="24"/>
                  <w:szCs w:val="24"/>
                </w:rPr>
                <w:t>an/dietitians-nutrition-experts.html</w:t>
              </w:r>
            </w:hyperlink>
            <w:r w:rsidR="00C718C0">
              <w:rPr>
                <w:sz w:val="24"/>
                <w:szCs w:val="24"/>
              </w:rPr>
              <w:t xml:space="preserve"> </w:t>
            </w:r>
          </w:p>
        </w:tc>
      </w:tr>
      <w:tr w:rsidR="00C718C0" w:rsidRPr="004A70DA" w:rsidTr="006A06F9">
        <w:tc>
          <w:tcPr>
            <w:tcW w:w="1843" w:type="dxa"/>
          </w:tcPr>
          <w:p w:rsidR="00C718C0" w:rsidRDefault="00C718C0" w:rsidP="006A06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Healthcare Professionals</w:t>
            </w:r>
          </w:p>
          <w:p w:rsidR="00C718C0" w:rsidRDefault="00C718C0" w:rsidP="006A06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Speech &amp; Language Therapists</w:t>
            </w:r>
          </w:p>
        </w:tc>
        <w:tc>
          <w:tcPr>
            <w:tcW w:w="1701" w:type="dxa"/>
          </w:tcPr>
          <w:p w:rsidR="00C718C0" w:rsidRDefault="003311BC" w:rsidP="006A06F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C718C0" w:rsidRDefault="003311BC" w:rsidP="006A06F9">
            <w:pPr>
              <w:rPr>
                <w:rFonts w:cstheme="minorHAnsi"/>
                <w:color w:val="000000" w:themeColor="text1"/>
                <w:sz w:val="24"/>
                <w:szCs w:val="24"/>
              </w:rPr>
            </w:pPr>
            <w:r>
              <w:rPr>
                <w:rFonts w:cstheme="minorHAnsi"/>
                <w:color w:val="000000" w:themeColor="text1"/>
                <w:sz w:val="24"/>
                <w:szCs w:val="24"/>
              </w:rPr>
              <w:t>This is a description of the work of the SLT. The first few paragraphs are sufficient for learners at level 4 or the teacher may wish to use a shortened version of the information for a class handout.</w:t>
            </w:r>
          </w:p>
        </w:tc>
        <w:tc>
          <w:tcPr>
            <w:tcW w:w="2268" w:type="dxa"/>
          </w:tcPr>
          <w:p w:rsidR="00C718C0" w:rsidRDefault="003311BC" w:rsidP="006A06F9">
            <w:pPr>
              <w:rPr>
                <w:rFonts w:cstheme="minorHAnsi"/>
                <w:color w:val="000000" w:themeColor="text1"/>
                <w:sz w:val="24"/>
                <w:szCs w:val="24"/>
              </w:rPr>
            </w:pPr>
            <w:r>
              <w:rPr>
                <w:rFonts w:cstheme="minorHAnsi"/>
                <w:color w:val="000000" w:themeColor="text1"/>
                <w:sz w:val="24"/>
                <w:szCs w:val="24"/>
              </w:rPr>
              <w:t>Grad Ireland</w:t>
            </w:r>
          </w:p>
        </w:tc>
        <w:tc>
          <w:tcPr>
            <w:tcW w:w="3686" w:type="dxa"/>
          </w:tcPr>
          <w:p w:rsidR="00C718C0" w:rsidRDefault="00111508" w:rsidP="006A06F9">
            <w:hyperlink r:id="rId20" w:history="1">
              <w:r w:rsidR="003311BC" w:rsidRPr="00162148">
                <w:rPr>
                  <w:rStyle w:val="Hyperlink"/>
                </w:rPr>
                <w:t>https://gradireland.com/careers-advice/job-descriptions/speech-and-language-t</w:t>
              </w:r>
              <w:r w:rsidR="003311BC" w:rsidRPr="00162148">
                <w:rPr>
                  <w:rStyle w:val="Hyperlink"/>
                </w:rPr>
                <w:t>h</w:t>
              </w:r>
              <w:r w:rsidR="003311BC" w:rsidRPr="00162148">
                <w:rPr>
                  <w:rStyle w:val="Hyperlink"/>
                </w:rPr>
                <w:t>erapist</w:t>
              </w:r>
            </w:hyperlink>
            <w:r w:rsidR="003311BC">
              <w:t xml:space="preserve"> </w:t>
            </w:r>
          </w:p>
        </w:tc>
      </w:tr>
      <w:tr w:rsidR="003311BC" w:rsidRPr="004A70DA" w:rsidTr="006A06F9">
        <w:tc>
          <w:tcPr>
            <w:tcW w:w="1843" w:type="dxa"/>
          </w:tcPr>
          <w:p w:rsidR="003311BC" w:rsidRDefault="003311BC" w:rsidP="003311B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Healthcare Professionals</w:t>
            </w:r>
          </w:p>
          <w:p w:rsidR="003311BC" w:rsidRDefault="003311BC" w:rsidP="003311B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Occupational Therapists</w:t>
            </w:r>
          </w:p>
        </w:tc>
        <w:tc>
          <w:tcPr>
            <w:tcW w:w="1701" w:type="dxa"/>
          </w:tcPr>
          <w:p w:rsidR="003311BC" w:rsidRDefault="003311BC" w:rsidP="006A06F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Document from a website</w:t>
            </w:r>
          </w:p>
        </w:tc>
        <w:tc>
          <w:tcPr>
            <w:tcW w:w="4536" w:type="dxa"/>
          </w:tcPr>
          <w:p w:rsidR="003311BC" w:rsidRDefault="003311BC" w:rsidP="006A06F9">
            <w:pPr>
              <w:rPr>
                <w:rFonts w:cstheme="minorHAnsi"/>
                <w:color w:val="000000" w:themeColor="text1"/>
                <w:sz w:val="24"/>
                <w:szCs w:val="24"/>
              </w:rPr>
            </w:pPr>
            <w:r>
              <w:rPr>
                <w:rFonts w:cstheme="minorHAnsi"/>
                <w:color w:val="000000" w:themeColor="text1"/>
                <w:sz w:val="24"/>
                <w:szCs w:val="24"/>
              </w:rPr>
              <w:t>This document outlines the role of the occupational therapist. It is a three page document but the first page is sufficient for learners on this course.</w:t>
            </w:r>
          </w:p>
        </w:tc>
        <w:tc>
          <w:tcPr>
            <w:tcW w:w="2268" w:type="dxa"/>
          </w:tcPr>
          <w:p w:rsidR="003311BC" w:rsidRDefault="003311BC" w:rsidP="006A06F9">
            <w:pPr>
              <w:rPr>
                <w:rFonts w:cstheme="minorHAnsi"/>
                <w:color w:val="000000" w:themeColor="text1"/>
                <w:sz w:val="24"/>
                <w:szCs w:val="24"/>
              </w:rPr>
            </w:pPr>
            <w:r>
              <w:rPr>
                <w:rFonts w:cstheme="minorHAnsi"/>
                <w:color w:val="000000" w:themeColor="text1"/>
                <w:sz w:val="24"/>
                <w:szCs w:val="24"/>
              </w:rPr>
              <w:t>Grad Ireland</w:t>
            </w:r>
          </w:p>
        </w:tc>
        <w:tc>
          <w:tcPr>
            <w:tcW w:w="3686" w:type="dxa"/>
          </w:tcPr>
          <w:p w:rsidR="003311BC" w:rsidRDefault="00111508" w:rsidP="006A06F9">
            <w:hyperlink r:id="rId21" w:history="1">
              <w:r w:rsidR="003311BC" w:rsidRPr="00162148">
                <w:rPr>
                  <w:rStyle w:val="Hyperlink"/>
                </w:rPr>
                <w:t>http://www.lit.ie/Careers/Job%20Profiles/Oc</w:t>
              </w:r>
              <w:r w:rsidR="003311BC" w:rsidRPr="00162148">
                <w:rPr>
                  <w:rStyle w:val="Hyperlink"/>
                </w:rPr>
                <w:t>c</w:t>
              </w:r>
              <w:r w:rsidR="003311BC" w:rsidRPr="00162148">
                <w:rPr>
                  <w:rStyle w:val="Hyperlink"/>
                </w:rPr>
                <w:t>upational%20therapist.pdf</w:t>
              </w:r>
            </w:hyperlink>
            <w:r w:rsidR="003311BC">
              <w:t xml:space="preserve"> </w:t>
            </w:r>
          </w:p>
        </w:tc>
      </w:tr>
    </w:tbl>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C718C0" w:rsidRPr="002E51EC" w:rsidTr="006A06F9">
        <w:tc>
          <w:tcPr>
            <w:tcW w:w="1843" w:type="dxa"/>
          </w:tcPr>
          <w:p w:rsidR="00C718C0" w:rsidRPr="004A70DA" w:rsidRDefault="00C718C0" w:rsidP="006A06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Communication in Healthcare</w:t>
            </w:r>
          </w:p>
        </w:tc>
        <w:tc>
          <w:tcPr>
            <w:tcW w:w="1701" w:type="dxa"/>
          </w:tcPr>
          <w:p w:rsidR="00C718C0" w:rsidRPr="004A70DA" w:rsidRDefault="00C718C0" w:rsidP="006A06F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w:t>
            </w:r>
          </w:p>
        </w:tc>
        <w:tc>
          <w:tcPr>
            <w:tcW w:w="4536" w:type="dxa"/>
          </w:tcPr>
          <w:p w:rsidR="00C718C0" w:rsidRPr="004A70DA" w:rsidRDefault="00C718C0" w:rsidP="006A06F9">
            <w:pPr>
              <w:rPr>
                <w:rFonts w:cstheme="minorHAnsi"/>
                <w:color w:val="000000" w:themeColor="text1"/>
                <w:sz w:val="24"/>
                <w:szCs w:val="24"/>
              </w:rPr>
            </w:pPr>
            <w:r>
              <w:rPr>
                <w:rFonts w:cstheme="minorHAnsi"/>
                <w:color w:val="000000" w:themeColor="text1"/>
                <w:sz w:val="24"/>
                <w:szCs w:val="24"/>
              </w:rPr>
              <w:t>This is an entire course in communications in healthcare. The course manual is free to download. The course material is useful as it covers active listening, paraphrasing, dealing with conflict etc. and there are role plays and worksheets. Teachers may wish to rewrite some of the material to suit the Irish context and the needs of their learners.</w:t>
            </w:r>
          </w:p>
        </w:tc>
        <w:tc>
          <w:tcPr>
            <w:tcW w:w="2268" w:type="dxa"/>
          </w:tcPr>
          <w:p w:rsidR="00C718C0" w:rsidRPr="004A70DA" w:rsidRDefault="00C718C0" w:rsidP="006A06F9">
            <w:pPr>
              <w:rPr>
                <w:rFonts w:cstheme="minorHAnsi"/>
                <w:color w:val="000000" w:themeColor="text1"/>
                <w:sz w:val="24"/>
                <w:szCs w:val="24"/>
              </w:rPr>
            </w:pPr>
            <w:r>
              <w:rPr>
                <w:rFonts w:cstheme="minorHAnsi"/>
                <w:color w:val="000000" w:themeColor="text1"/>
                <w:sz w:val="24"/>
                <w:szCs w:val="24"/>
              </w:rPr>
              <w:t>Step Ahead – Straight Talk - ERIC</w:t>
            </w:r>
          </w:p>
        </w:tc>
        <w:tc>
          <w:tcPr>
            <w:tcW w:w="3686" w:type="dxa"/>
          </w:tcPr>
          <w:p w:rsidR="00C718C0" w:rsidRDefault="00111508" w:rsidP="006A06F9">
            <w:pPr>
              <w:rPr>
                <w:sz w:val="24"/>
                <w:szCs w:val="24"/>
              </w:rPr>
            </w:pPr>
            <w:hyperlink r:id="rId22" w:history="1">
              <w:r w:rsidR="00C718C0" w:rsidRPr="00162148">
                <w:rPr>
                  <w:rStyle w:val="Hyperlink"/>
                  <w:sz w:val="24"/>
                  <w:szCs w:val="24"/>
                </w:rPr>
                <w:t>https://ia902609.us.archive.org/22/it</w:t>
              </w:r>
              <w:r w:rsidR="00C718C0" w:rsidRPr="00162148">
                <w:rPr>
                  <w:rStyle w:val="Hyperlink"/>
                  <w:sz w:val="24"/>
                  <w:szCs w:val="24"/>
                </w:rPr>
                <w:t>e</w:t>
              </w:r>
              <w:r w:rsidR="00C718C0" w:rsidRPr="00162148">
                <w:rPr>
                  <w:rStyle w:val="Hyperlink"/>
                  <w:sz w:val="24"/>
                  <w:szCs w:val="24"/>
                </w:rPr>
                <w:t>m</w:t>
              </w:r>
              <w:r w:rsidR="00C718C0" w:rsidRPr="00162148">
                <w:rPr>
                  <w:rStyle w:val="Hyperlink"/>
                  <w:sz w:val="24"/>
                  <w:szCs w:val="24"/>
                </w:rPr>
                <w:t>s/ERIC_ED372218/ERIC_ED372218.pdf</w:t>
              </w:r>
            </w:hyperlink>
            <w:r w:rsidR="00C718C0">
              <w:rPr>
                <w:sz w:val="24"/>
                <w:szCs w:val="24"/>
              </w:rPr>
              <w:t xml:space="preserve"> </w:t>
            </w:r>
          </w:p>
          <w:p w:rsidR="00C718C0" w:rsidRDefault="00111508" w:rsidP="006A06F9">
            <w:pPr>
              <w:rPr>
                <w:rFonts w:cstheme="minorHAnsi"/>
                <w:color w:val="000000" w:themeColor="text1"/>
                <w:sz w:val="24"/>
                <w:szCs w:val="24"/>
              </w:rPr>
            </w:pPr>
            <w:hyperlink r:id="rId23" w:history="1">
              <w:r w:rsidR="00C718C0" w:rsidRPr="00FE3AB8">
                <w:rPr>
                  <w:rStyle w:val="Hyperlink"/>
                  <w:rFonts w:cstheme="minorHAnsi"/>
                  <w:sz w:val="24"/>
                  <w:szCs w:val="24"/>
                </w:rPr>
                <w:t>www.schoology.com</w:t>
              </w:r>
            </w:hyperlink>
            <w:r w:rsidR="00C718C0">
              <w:rPr>
                <w:rFonts w:cstheme="minorHAnsi"/>
                <w:color w:val="000000" w:themeColor="text1"/>
                <w:sz w:val="24"/>
                <w:szCs w:val="24"/>
              </w:rPr>
              <w:t xml:space="preserve"> To access an already downloaded copy, create aschoology account, search maria dollard and choose the folder Healthcare 4N3776</w:t>
            </w:r>
          </w:p>
          <w:p w:rsidR="00C718C0" w:rsidRPr="004A70DA" w:rsidRDefault="00C718C0" w:rsidP="006A06F9">
            <w:pPr>
              <w:rPr>
                <w:sz w:val="24"/>
                <w:szCs w:val="24"/>
              </w:rPr>
            </w:pPr>
            <w:r w:rsidRPr="002F7471">
              <w:rPr>
                <w:rStyle w:val="enrollment-code2"/>
                <w:rFonts w:cs="Tahoma"/>
                <w:b/>
                <w:color w:val="333333"/>
                <w:sz w:val="24"/>
                <w:szCs w:val="24"/>
                <w:lang w:val="en"/>
              </w:rPr>
              <w:t>Access Code - HBMWK-6ZH8R</w:t>
            </w:r>
          </w:p>
        </w:tc>
      </w:tr>
      <w:tr w:rsidR="00C718C0" w:rsidRPr="002E51EC" w:rsidTr="006A06F9">
        <w:tc>
          <w:tcPr>
            <w:tcW w:w="1843" w:type="dxa"/>
          </w:tcPr>
          <w:p w:rsidR="00C718C0" w:rsidRDefault="00C718C0" w:rsidP="006A06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Active Listening</w:t>
            </w:r>
          </w:p>
        </w:tc>
        <w:tc>
          <w:tcPr>
            <w:tcW w:w="1701" w:type="dxa"/>
          </w:tcPr>
          <w:p w:rsidR="00C718C0" w:rsidRDefault="00C718C0" w:rsidP="006A06F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 clip 2.5 mins long</w:t>
            </w:r>
          </w:p>
        </w:tc>
        <w:tc>
          <w:tcPr>
            <w:tcW w:w="4536" w:type="dxa"/>
          </w:tcPr>
          <w:p w:rsidR="00C718C0" w:rsidRDefault="00C718C0" w:rsidP="006A06F9">
            <w:pPr>
              <w:rPr>
                <w:rFonts w:cstheme="minorHAnsi"/>
                <w:color w:val="000000" w:themeColor="text1"/>
                <w:sz w:val="24"/>
                <w:szCs w:val="24"/>
              </w:rPr>
            </w:pPr>
            <w:r>
              <w:rPr>
                <w:rFonts w:cstheme="minorHAnsi"/>
                <w:color w:val="000000" w:themeColor="text1"/>
                <w:sz w:val="24"/>
                <w:szCs w:val="24"/>
              </w:rPr>
              <w:t>Funny YouTube clip from the TV show “Everybody loves Raymond</w:t>
            </w:r>
            <w:r w:rsidRPr="006A2C0F">
              <w:rPr>
                <w:rFonts w:cstheme="minorHAnsi"/>
                <w:sz w:val="24"/>
                <w:szCs w:val="24"/>
              </w:rPr>
              <w:t xml:space="preserve">”. </w:t>
            </w:r>
            <w:r w:rsidRPr="006A2C0F">
              <w:rPr>
                <w:sz w:val="24"/>
                <w:szCs w:val="24"/>
                <w:lang w:val="en"/>
              </w:rPr>
              <w:t>In this ep</w:t>
            </w:r>
            <w:r>
              <w:rPr>
                <w:sz w:val="24"/>
                <w:szCs w:val="24"/>
                <w:lang w:val="en"/>
              </w:rPr>
              <w:t>isode</w:t>
            </w:r>
            <w:r w:rsidRPr="006A2C0F">
              <w:rPr>
                <w:sz w:val="24"/>
                <w:szCs w:val="24"/>
                <w:lang w:val="en"/>
              </w:rPr>
              <w:t xml:space="preserve">, Ray uses the Active Listening skills that he learned in a "Parent Effectiveness </w:t>
            </w:r>
            <w:r w:rsidRPr="006A2C0F">
              <w:rPr>
                <w:sz w:val="24"/>
                <w:szCs w:val="24"/>
                <w:lang w:val="en"/>
              </w:rPr>
              <w:lastRenderedPageBreak/>
              <w:t>Training" workshop</w:t>
            </w:r>
            <w:r w:rsidRPr="006A2C0F">
              <w:rPr>
                <w:color w:val="333333"/>
                <w:sz w:val="24"/>
                <w:szCs w:val="24"/>
                <w:lang w:val="en"/>
              </w:rPr>
              <w:t>.</w:t>
            </w:r>
          </w:p>
        </w:tc>
        <w:tc>
          <w:tcPr>
            <w:tcW w:w="2268" w:type="dxa"/>
          </w:tcPr>
          <w:p w:rsidR="00C718C0" w:rsidRDefault="00C718C0" w:rsidP="006A06F9">
            <w:pPr>
              <w:rPr>
                <w:rFonts w:cstheme="minorHAnsi"/>
                <w:color w:val="000000" w:themeColor="text1"/>
                <w:sz w:val="24"/>
                <w:szCs w:val="24"/>
              </w:rPr>
            </w:pPr>
            <w:r>
              <w:rPr>
                <w:rFonts w:cstheme="minorHAnsi"/>
                <w:color w:val="000000" w:themeColor="text1"/>
                <w:sz w:val="24"/>
                <w:szCs w:val="24"/>
              </w:rPr>
              <w:lastRenderedPageBreak/>
              <w:t>YouTube</w:t>
            </w:r>
          </w:p>
          <w:p w:rsidR="0071125A" w:rsidRDefault="0071125A" w:rsidP="006A06F9">
            <w:pPr>
              <w:rPr>
                <w:rFonts w:cstheme="minorHAnsi"/>
                <w:color w:val="000000" w:themeColor="text1"/>
                <w:sz w:val="24"/>
                <w:szCs w:val="24"/>
              </w:rPr>
            </w:pPr>
            <w:r w:rsidRPr="0071125A">
              <w:rPr>
                <w:rFonts w:cstheme="minorHAnsi"/>
                <w:color w:val="000000" w:themeColor="text1"/>
                <w:sz w:val="24"/>
                <w:szCs w:val="24"/>
              </w:rPr>
              <w:t>Parent Effectiveness Training</w:t>
            </w:r>
          </w:p>
          <w:p w:rsidR="0071125A" w:rsidRDefault="0071125A" w:rsidP="006A06F9">
            <w:pPr>
              <w:rPr>
                <w:rFonts w:cstheme="minorHAnsi"/>
                <w:color w:val="000000" w:themeColor="text1"/>
                <w:sz w:val="24"/>
                <w:szCs w:val="24"/>
              </w:rPr>
            </w:pPr>
          </w:p>
        </w:tc>
        <w:tc>
          <w:tcPr>
            <w:tcW w:w="3686" w:type="dxa"/>
          </w:tcPr>
          <w:p w:rsidR="00C718C0" w:rsidRDefault="00111508" w:rsidP="006A06F9">
            <w:pPr>
              <w:rPr>
                <w:sz w:val="24"/>
                <w:szCs w:val="24"/>
              </w:rPr>
            </w:pPr>
            <w:hyperlink r:id="rId24" w:history="1">
              <w:r w:rsidR="00C718C0" w:rsidRPr="00162148">
                <w:rPr>
                  <w:rStyle w:val="Hyperlink"/>
                  <w:sz w:val="24"/>
                  <w:szCs w:val="24"/>
                </w:rPr>
                <w:t>https://</w:t>
              </w:r>
              <w:r w:rsidR="00C718C0" w:rsidRPr="00162148">
                <w:rPr>
                  <w:rStyle w:val="Hyperlink"/>
                  <w:sz w:val="24"/>
                  <w:szCs w:val="24"/>
                </w:rPr>
                <w:t>y</w:t>
              </w:r>
              <w:r w:rsidR="00C718C0" w:rsidRPr="00162148">
                <w:rPr>
                  <w:rStyle w:val="Hyperlink"/>
                  <w:sz w:val="24"/>
                  <w:szCs w:val="24"/>
                </w:rPr>
                <w:t>outu.be/4VOubVB4CTU</w:t>
              </w:r>
            </w:hyperlink>
            <w:r w:rsidR="00C718C0">
              <w:rPr>
                <w:sz w:val="24"/>
                <w:szCs w:val="24"/>
              </w:rPr>
              <w:t xml:space="preserve"> </w:t>
            </w:r>
          </w:p>
        </w:tc>
      </w:tr>
      <w:tr w:rsidR="000F6C4C" w:rsidRPr="002E51EC" w:rsidTr="006A06F9">
        <w:tc>
          <w:tcPr>
            <w:tcW w:w="1843" w:type="dxa"/>
          </w:tcPr>
          <w:p w:rsidR="000F6C4C" w:rsidRDefault="000F6C4C" w:rsidP="006A06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Appropriate Language</w:t>
            </w:r>
          </w:p>
        </w:tc>
        <w:tc>
          <w:tcPr>
            <w:tcW w:w="1701" w:type="dxa"/>
          </w:tcPr>
          <w:p w:rsidR="000F6C4C" w:rsidRDefault="000F6C4C" w:rsidP="006A06F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0F6C4C" w:rsidRDefault="000F6C4C" w:rsidP="006A06F9">
            <w:pPr>
              <w:rPr>
                <w:rFonts w:cstheme="minorHAnsi"/>
                <w:color w:val="000000" w:themeColor="text1"/>
                <w:sz w:val="24"/>
                <w:szCs w:val="24"/>
              </w:rPr>
            </w:pPr>
            <w:r>
              <w:rPr>
                <w:rFonts w:cstheme="minorHAnsi"/>
                <w:color w:val="000000" w:themeColor="text1"/>
                <w:sz w:val="24"/>
                <w:szCs w:val="24"/>
              </w:rPr>
              <w:t>This link contains a list of common phrases and words that are often used when referring to people in need of care support. It also has a list of substitute phrases that can be used instead.</w:t>
            </w:r>
          </w:p>
        </w:tc>
        <w:tc>
          <w:tcPr>
            <w:tcW w:w="2268" w:type="dxa"/>
          </w:tcPr>
          <w:p w:rsidR="000F6C4C" w:rsidRDefault="000F6C4C" w:rsidP="006A06F9">
            <w:pPr>
              <w:rPr>
                <w:rFonts w:cstheme="minorHAnsi"/>
                <w:color w:val="000000" w:themeColor="text1"/>
                <w:sz w:val="24"/>
                <w:szCs w:val="24"/>
              </w:rPr>
            </w:pPr>
            <w:r>
              <w:rPr>
                <w:rFonts w:cstheme="minorHAnsi"/>
                <w:color w:val="000000" w:themeColor="text1"/>
                <w:sz w:val="24"/>
                <w:szCs w:val="24"/>
              </w:rPr>
              <w:t>UK Government</w:t>
            </w:r>
          </w:p>
        </w:tc>
        <w:tc>
          <w:tcPr>
            <w:tcW w:w="3686" w:type="dxa"/>
          </w:tcPr>
          <w:p w:rsidR="000F6C4C" w:rsidRDefault="00111508" w:rsidP="006A06F9">
            <w:pPr>
              <w:rPr>
                <w:sz w:val="24"/>
                <w:szCs w:val="24"/>
              </w:rPr>
            </w:pPr>
            <w:hyperlink r:id="rId25" w:history="1">
              <w:r w:rsidR="000F6C4C" w:rsidRPr="00162148">
                <w:rPr>
                  <w:rStyle w:val="Hyperlink"/>
                  <w:sz w:val="24"/>
                  <w:szCs w:val="24"/>
                </w:rPr>
                <w:t>https://www.gov.uk/government/publications/inclusive-communi</w:t>
              </w:r>
              <w:r w:rsidR="000F6C4C" w:rsidRPr="00162148">
                <w:rPr>
                  <w:rStyle w:val="Hyperlink"/>
                  <w:sz w:val="24"/>
                  <w:szCs w:val="24"/>
                </w:rPr>
                <w:t>c</w:t>
              </w:r>
              <w:r w:rsidR="000F6C4C" w:rsidRPr="00162148">
                <w:rPr>
                  <w:rStyle w:val="Hyperlink"/>
                  <w:sz w:val="24"/>
                  <w:szCs w:val="24"/>
                </w:rPr>
                <w:t>ation/inclusive-language-words-to-use-and-avoid-when-writing-about-disability</w:t>
              </w:r>
            </w:hyperlink>
            <w:r w:rsidR="000F6C4C">
              <w:rPr>
                <w:sz w:val="24"/>
                <w:szCs w:val="24"/>
              </w:rPr>
              <w:t xml:space="preserve"> </w:t>
            </w:r>
          </w:p>
        </w:tc>
      </w:tr>
      <w:tr w:rsidR="007A71B9" w:rsidRPr="002E51EC" w:rsidTr="006A06F9">
        <w:tc>
          <w:tcPr>
            <w:tcW w:w="1843" w:type="dxa"/>
          </w:tcPr>
          <w:p w:rsidR="007A71B9" w:rsidRDefault="007A71B9" w:rsidP="006A06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Conditions causing Communication Difficulties</w:t>
            </w:r>
          </w:p>
        </w:tc>
        <w:tc>
          <w:tcPr>
            <w:tcW w:w="1701" w:type="dxa"/>
          </w:tcPr>
          <w:p w:rsidR="007A71B9" w:rsidRDefault="007A71B9" w:rsidP="006A06F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Learning</w:t>
            </w:r>
          </w:p>
        </w:tc>
        <w:tc>
          <w:tcPr>
            <w:tcW w:w="4536" w:type="dxa"/>
          </w:tcPr>
          <w:p w:rsidR="007A71B9" w:rsidRDefault="007A71B9" w:rsidP="006A06F9">
            <w:pPr>
              <w:rPr>
                <w:rFonts w:cstheme="minorHAnsi"/>
                <w:color w:val="000000" w:themeColor="text1"/>
                <w:sz w:val="24"/>
                <w:szCs w:val="24"/>
              </w:rPr>
            </w:pPr>
            <w:r>
              <w:rPr>
                <w:rFonts w:cstheme="minorHAnsi"/>
                <w:color w:val="000000" w:themeColor="text1"/>
                <w:sz w:val="24"/>
                <w:szCs w:val="24"/>
              </w:rPr>
              <w:t>This online training programme is designed for learners involved in end of life care. There is a section on conditions that cause communication difficulties. It contains information and group activities and is flagged for different levels of learners (introductory, intermediate or advanced)</w:t>
            </w:r>
          </w:p>
        </w:tc>
        <w:tc>
          <w:tcPr>
            <w:tcW w:w="2268" w:type="dxa"/>
          </w:tcPr>
          <w:p w:rsidR="007A71B9" w:rsidRDefault="007A71B9" w:rsidP="006A06F9">
            <w:pPr>
              <w:rPr>
                <w:rFonts w:cstheme="minorHAnsi"/>
                <w:color w:val="000000" w:themeColor="text1"/>
                <w:sz w:val="24"/>
                <w:szCs w:val="24"/>
              </w:rPr>
            </w:pPr>
            <w:r>
              <w:rPr>
                <w:rFonts w:cstheme="minorHAnsi"/>
                <w:color w:val="000000" w:themeColor="text1"/>
                <w:sz w:val="24"/>
                <w:szCs w:val="24"/>
              </w:rPr>
              <w:t>Hospice UK</w:t>
            </w:r>
          </w:p>
        </w:tc>
        <w:tc>
          <w:tcPr>
            <w:tcW w:w="3686" w:type="dxa"/>
          </w:tcPr>
          <w:p w:rsidR="007A71B9" w:rsidRDefault="00111508" w:rsidP="006A06F9">
            <w:pPr>
              <w:rPr>
                <w:sz w:val="24"/>
                <w:szCs w:val="24"/>
              </w:rPr>
            </w:pPr>
            <w:hyperlink r:id="rId26" w:history="1">
              <w:r w:rsidR="007A71B9" w:rsidRPr="00162148">
                <w:rPr>
                  <w:rStyle w:val="Hyperlink"/>
                  <w:sz w:val="24"/>
                  <w:szCs w:val="24"/>
                </w:rPr>
                <w:t>http://learning.hospiceuk.org/course/cate</w:t>
              </w:r>
              <w:r w:rsidR="007A71B9" w:rsidRPr="00162148">
                <w:rPr>
                  <w:rStyle w:val="Hyperlink"/>
                  <w:sz w:val="24"/>
                  <w:szCs w:val="24"/>
                </w:rPr>
                <w:t>g</w:t>
              </w:r>
              <w:r w:rsidR="007A71B9" w:rsidRPr="00162148">
                <w:rPr>
                  <w:rStyle w:val="Hyperlink"/>
                  <w:sz w:val="24"/>
                  <w:szCs w:val="24"/>
                </w:rPr>
                <w:t>ory.php?id=11</w:t>
              </w:r>
            </w:hyperlink>
            <w:r w:rsidR="007A71B9">
              <w:rPr>
                <w:sz w:val="24"/>
                <w:szCs w:val="24"/>
              </w:rPr>
              <w:t xml:space="preserve"> </w:t>
            </w:r>
          </w:p>
        </w:tc>
      </w:tr>
      <w:tr w:rsidR="00774677" w:rsidRPr="002E51EC" w:rsidTr="006A06F9">
        <w:tc>
          <w:tcPr>
            <w:tcW w:w="1843" w:type="dxa"/>
          </w:tcPr>
          <w:p w:rsidR="00774677" w:rsidRDefault="00774677" w:rsidP="006A06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Attitudes, Values, assistive technology and equipment.</w:t>
            </w:r>
          </w:p>
        </w:tc>
        <w:tc>
          <w:tcPr>
            <w:tcW w:w="1701" w:type="dxa"/>
          </w:tcPr>
          <w:p w:rsidR="00774677" w:rsidRDefault="00774677" w:rsidP="006A06F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774677" w:rsidRPr="00774677" w:rsidRDefault="00774677" w:rsidP="006A06F9">
            <w:pPr>
              <w:rPr>
                <w:rFonts w:cstheme="minorHAnsi"/>
                <w:color w:val="000000" w:themeColor="text1"/>
                <w:sz w:val="24"/>
                <w:szCs w:val="24"/>
              </w:rPr>
            </w:pPr>
            <w:r w:rsidRPr="00774677">
              <w:rPr>
                <w:sz w:val="24"/>
                <w:szCs w:val="24"/>
              </w:rPr>
              <w:t>This text covers all the themes included in GNVQ option units and the NVQ in Care at Levels 2 and 3. Key chapters are on promoting autonomy and independence, attitudes and values within society, and planning activities. It can be bought very cheaply on amazon</w:t>
            </w:r>
          </w:p>
        </w:tc>
        <w:tc>
          <w:tcPr>
            <w:tcW w:w="2268" w:type="dxa"/>
          </w:tcPr>
          <w:p w:rsidR="00774677" w:rsidRDefault="00774677" w:rsidP="006A06F9">
            <w:pPr>
              <w:rPr>
                <w:rFonts w:cstheme="minorHAnsi"/>
                <w:color w:val="000000" w:themeColor="text1"/>
                <w:sz w:val="24"/>
                <w:szCs w:val="24"/>
              </w:rPr>
            </w:pPr>
            <w:r>
              <w:rPr>
                <w:rFonts w:cstheme="minorHAnsi"/>
                <w:color w:val="000000" w:themeColor="text1"/>
                <w:sz w:val="24"/>
                <w:szCs w:val="24"/>
              </w:rPr>
              <w:t>Carolyn Meggitt</w:t>
            </w:r>
          </w:p>
        </w:tc>
        <w:tc>
          <w:tcPr>
            <w:tcW w:w="3686" w:type="dxa"/>
          </w:tcPr>
          <w:p w:rsidR="00774677" w:rsidRDefault="00111508" w:rsidP="006A06F9">
            <w:pPr>
              <w:rPr>
                <w:sz w:val="24"/>
                <w:szCs w:val="24"/>
              </w:rPr>
            </w:pPr>
            <w:hyperlink r:id="rId27" w:history="1">
              <w:r w:rsidR="00774677" w:rsidRPr="00162148">
                <w:rPr>
                  <w:rStyle w:val="Hyperlink"/>
                  <w:sz w:val="24"/>
                  <w:szCs w:val="24"/>
                </w:rPr>
                <w:t>http://www.amazon.co.uk/Special-Needs-Handb</w:t>
              </w:r>
              <w:r w:rsidR="00774677" w:rsidRPr="00162148">
                <w:rPr>
                  <w:rStyle w:val="Hyperlink"/>
                  <w:sz w:val="24"/>
                  <w:szCs w:val="24"/>
                </w:rPr>
                <w:t>o</w:t>
              </w:r>
              <w:r w:rsidR="00774677" w:rsidRPr="00162148">
                <w:rPr>
                  <w:rStyle w:val="Hyperlink"/>
                  <w:sz w:val="24"/>
                  <w:szCs w:val="24"/>
                </w:rPr>
                <w:t>ok-Health-Social/dp/0340683600</w:t>
              </w:r>
            </w:hyperlink>
            <w:r w:rsidR="00774677">
              <w:rPr>
                <w:sz w:val="24"/>
                <w:szCs w:val="24"/>
              </w:rPr>
              <w:t xml:space="preserve"> </w:t>
            </w:r>
          </w:p>
        </w:tc>
      </w:tr>
      <w:tr w:rsidR="00F62DF7" w:rsidRPr="002E51EC" w:rsidTr="006A06F9">
        <w:tc>
          <w:tcPr>
            <w:tcW w:w="1843" w:type="dxa"/>
          </w:tcPr>
          <w:p w:rsidR="00F62DF7" w:rsidRDefault="00F62DF7" w:rsidP="006A06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Person Centred Planning</w:t>
            </w:r>
          </w:p>
        </w:tc>
        <w:tc>
          <w:tcPr>
            <w:tcW w:w="1701" w:type="dxa"/>
          </w:tcPr>
          <w:p w:rsidR="00F62DF7" w:rsidRDefault="00F62DF7" w:rsidP="006A06F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Document from a website</w:t>
            </w:r>
          </w:p>
        </w:tc>
        <w:tc>
          <w:tcPr>
            <w:tcW w:w="4536" w:type="dxa"/>
          </w:tcPr>
          <w:p w:rsidR="00F62DF7" w:rsidRPr="00774677" w:rsidRDefault="00F62DF7" w:rsidP="00F62DF7">
            <w:pPr>
              <w:rPr>
                <w:sz w:val="24"/>
                <w:szCs w:val="24"/>
              </w:rPr>
            </w:pPr>
            <w:r>
              <w:rPr>
                <w:sz w:val="24"/>
                <w:szCs w:val="24"/>
              </w:rPr>
              <w:t>This explanation of PCP is designed to be accessible to a wide range of people with different abilities. It serves the dual purpose of showing how information can be made accessible, even to those with learning disabilities.</w:t>
            </w:r>
          </w:p>
        </w:tc>
        <w:tc>
          <w:tcPr>
            <w:tcW w:w="2268" w:type="dxa"/>
          </w:tcPr>
          <w:p w:rsidR="00F62DF7" w:rsidRDefault="00F62DF7" w:rsidP="006A06F9">
            <w:pPr>
              <w:rPr>
                <w:rFonts w:cstheme="minorHAnsi"/>
                <w:color w:val="000000" w:themeColor="text1"/>
                <w:sz w:val="24"/>
                <w:szCs w:val="24"/>
              </w:rPr>
            </w:pPr>
            <w:r>
              <w:rPr>
                <w:rFonts w:cstheme="minorHAnsi"/>
                <w:color w:val="000000" w:themeColor="text1"/>
                <w:sz w:val="24"/>
                <w:szCs w:val="24"/>
              </w:rPr>
              <w:t>National Disability Authority</w:t>
            </w:r>
          </w:p>
        </w:tc>
        <w:tc>
          <w:tcPr>
            <w:tcW w:w="3686" w:type="dxa"/>
          </w:tcPr>
          <w:p w:rsidR="00F62DF7" w:rsidRDefault="00111508" w:rsidP="006A06F9">
            <w:pPr>
              <w:rPr>
                <w:sz w:val="24"/>
                <w:szCs w:val="24"/>
              </w:rPr>
            </w:pPr>
            <w:hyperlink r:id="rId28" w:history="1">
              <w:r w:rsidR="00B2526E" w:rsidRPr="00162148">
                <w:rPr>
                  <w:rStyle w:val="Hyperlink"/>
                  <w:sz w:val="24"/>
                  <w:szCs w:val="24"/>
                </w:rPr>
                <w:t>http://nda.ie/nda-files/Person-C</w:t>
              </w:r>
              <w:r w:rsidR="00B2526E" w:rsidRPr="00162148">
                <w:rPr>
                  <w:rStyle w:val="Hyperlink"/>
                  <w:sz w:val="24"/>
                  <w:szCs w:val="24"/>
                </w:rPr>
                <w:t>e</w:t>
              </w:r>
              <w:r w:rsidR="00B2526E" w:rsidRPr="00162148">
                <w:rPr>
                  <w:rStyle w:val="Hyperlink"/>
                  <w:sz w:val="24"/>
                  <w:szCs w:val="24"/>
                </w:rPr>
                <w:t>ntr</w:t>
              </w:r>
              <w:r w:rsidR="00B2526E" w:rsidRPr="00162148">
                <w:rPr>
                  <w:rStyle w:val="Hyperlink"/>
                  <w:sz w:val="24"/>
                  <w:szCs w:val="24"/>
                </w:rPr>
                <w:t>e</w:t>
              </w:r>
              <w:r w:rsidR="00B2526E" w:rsidRPr="00162148">
                <w:rPr>
                  <w:rStyle w:val="Hyperlink"/>
                  <w:sz w:val="24"/>
                  <w:szCs w:val="24"/>
                </w:rPr>
                <w:t>d-Planning-Guidelines-Easy-to-Read.pdf</w:t>
              </w:r>
            </w:hyperlink>
            <w:r w:rsidR="00B2526E">
              <w:rPr>
                <w:sz w:val="24"/>
                <w:szCs w:val="24"/>
              </w:rPr>
              <w:t xml:space="preserve"> </w:t>
            </w:r>
          </w:p>
        </w:tc>
      </w:tr>
      <w:tr w:rsidR="00B2526E" w:rsidRPr="002E51EC" w:rsidTr="006A06F9">
        <w:tc>
          <w:tcPr>
            <w:tcW w:w="1843" w:type="dxa"/>
          </w:tcPr>
          <w:p w:rsidR="00B2526E" w:rsidRDefault="00B2526E" w:rsidP="006A06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HIQA Standards for services for older people</w:t>
            </w:r>
          </w:p>
        </w:tc>
        <w:tc>
          <w:tcPr>
            <w:tcW w:w="1701" w:type="dxa"/>
          </w:tcPr>
          <w:p w:rsidR="00B2526E" w:rsidRDefault="00B2526E" w:rsidP="006A06F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Document from a website</w:t>
            </w:r>
          </w:p>
        </w:tc>
        <w:tc>
          <w:tcPr>
            <w:tcW w:w="4536" w:type="dxa"/>
          </w:tcPr>
          <w:p w:rsidR="00B2526E" w:rsidRDefault="00B2526E" w:rsidP="00F62DF7">
            <w:pPr>
              <w:rPr>
                <w:sz w:val="24"/>
                <w:szCs w:val="24"/>
              </w:rPr>
            </w:pPr>
            <w:r>
              <w:rPr>
                <w:sz w:val="24"/>
                <w:szCs w:val="24"/>
              </w:rPr>
              <w:t>This version of the HIQA standards is easy to read and designed for the public to read. It is useful to read the standards and then explore where the role of the healthcare assistant fits in with the delivery of the standards.</w:t>
            </w:r>
          </w:p>
        </w:tc>
        <w:tc>
          <w:tcPr>
            <w:tcW w:w="2268" w:type="dxa"/>
          </w:tcPr>
          <w:p w:rsidR="00B2526E" w:rsidRDefault="00B2526E" w:rsidP="006A06F9">
            <w:pPr>
              <w:rPr>
                <w:rFonts w:cstheme="minorHAnsi"/>
                <w:color w:val="000000" w:themeColor="text1"/>
                <w:sz w:val="24"/>
                <w:szCs w:val="24"/>
              </w:rPr>
            </w:pPr>
            <w:r>
              <w:rPr>
                <w:rFonts w:cstheme="minorHAnsi"/>
                <w:color w:val="000000" w:themeColor="text1"/>
                <w:sz w:val="24"/>
                <w:szCs w:val="24"/>
              </w:rPr>
              <w:t>Health Information Quality Authority</w:t>
            </w:r>
          </w:p>
        </w:tc>
        <w:tc>
          <w:tcPr>
            <w:tcW w:w="3686" w:type="dxa"/>
          </w:tcPr>
          <w:p w:rsidR="00B2526E" w:rsidRDefault="00111508" w:rsidP="006A06F9">
            <w:pPr>
              <w:rPr>
                <w:sz w:val="24"/>
                <w:szCs w:val="24"/>
              </w:rPr>
            </w:pPr>
            <w:hyperlink r:id="rId29" w:history="1">
              <w:r w:rsidR="00B2526E" w:rsidRPr="00162148">
                <w:rPr>
                  <w:rStyle w:val="Hyperlink"/>
                  <w:sz w:val="24"/>
                  <w:szCs w:val="24"/>
                </w:rPr>
                <w:t>https://www.hiqa.ie/system/files/Guide_Resi</w:t>
              </w:r>
              <w:r w:rsidR="00B2526E" w:rsidRPr="00162148">
                <w:rPr>
                  <w:rStyle w:val="Hyperlink"/>
                  <w:sz w:val="24"/>
                  <w:szCs w:val="24"/>
                </w:rPr>
                <w:t>d</w:t>
              </w:r>
              <w:r w:rsidR="00B2526E" w:rsidRPr="00162148">
                <w:rPr>
                  <w:rStyle w:val="Hyperlink"/>
                  <w:sz w:val="24"/>
                  <w:szCs w:val="24"/>
                </w:rPr>
                <w:t>ential_Care_Settings_Older_people_2009_A5.pdf</w:t>
              </w:r>
            </w:hyperlink>
            <w:r w:rsidR="00B2526E">
              <w:rPr>
                <w:sz w:val="24"/>
                <w:szCs w:val="24"/>
              </w:rPr>
              <w:t xml:space="preserve"> </w:t>
            </w:r>
          </w:p>
        </w:tc>
      </w:tr>
      <w:tr w:rsidR="00B2526E" w:rsidRPr="002E51EC" w:rsidTr="006A06F9">
        <w:tc>
          <w:tcPr>
            <w:tcW w:w="1843" w:type="dxa"/>
          </w:tcPr>
          <w:p w:rsidR="00B2526E" w:rsidRDefault="00B2526E" w:rsidP="006A06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HIQA Standards for Disability Services</w:t>
            </w:r>
          </w:p>
        </w:tc>
        <w:tc>
          <w:tcPr>
            <w:tcW w:w="1701" w:type="dxa"/>
          </w:tcPr>
          <w:p w:rsidR="00B2526E" w:rsidRDefault="00B2526E" w:rsidP="006A06F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B2526E" w:rsidRDefault="00B2526E" w:rsidP="00F62DF7">
            <w:pPr>
              <w:rPr>
                <w:sz w:val="24"/>
                <w:szCs w:val="24"/>
              </w:rPr>
            </w:pPr>
            <w:r>
              <w:rPr>
                <w:sz w:val="24"/>
                <w:szCs w:val="24"/>
              </w:rPr>
              <w:t>This website offers a variety of formats that explains the HIQA standards for disability services in Ireland.</w:t>
            </w:r>
          </w:p>
        </w:tc>
        <w:tc>
          <w:tcPr>
            <w:tcW w:w="2268" w:type="dxa"/>
          </w:tcPr>
          <w:p w:rsidR="00B2526E" w:rsidRDefault="00B2526E" w:rsidP="006A06F9">
            <w:pPr>
              <w:rPr>
                <w:rFonts w:cstheme="minorHAnsi"/>
                <w:color w:val="000000" w:themeColor="text1"/>
                <w:sz w:val="24"/>
                <w:szCs w:val="24"/>
              </w:rPr>
            </w:pPr>
            <w:r>
              <w:rPr>
                <w:rFonts w:cstheme="minorHAnsi"/>
                <w:color w:val="000000" w:themeColor="text1"/>
                <w:sz w:val="24"/>
                <w:szCs w:val="24"/>
              </w:rPr>
              <w:t>Health Information Quality Authority</w:t>
            </w:r>
          </w:p>
        </w:tc>
        <w:tc>
          <w:tcPr>
            <w:tcW w:w="3686" w:type="dxa"/>
          </w:tcPr>
          <w:p w:rsidR="00B2526E" w:rsidRDefault="00111508" w:rsidP="006A06F9">
            <w:pPr>
              <w:rPr>
                <w:sz w:val="24"/>
                <w:szCs w:val="24"/>
              </w:rPr>
            </w:pPr>
            <w:hyperlink r:id="rId30" w:history="1">
              <w:r w:rsidR="00B2526E" w:rsidRPr="00162148">
                <w:rPr>
                  <w:rStyle w:val="Hyperlink"/>
                  <w:sz w:val="24"/>
                  <w:szCs w:val="24"/>
                </w:rPr>
                <w:t>https://www.hiqa.ie/standards/social/peop</w:t>
              </w:r>
              <w:r w:rsidR="00B2526E" w:rsidRPr="00162148">
                <w:rPr>
                  <w:rStyle w:val="Hyperlink"/>
                  <w:sz w:val="24"/>
                  <w:szCs w:val="24"/>
                </w:rPr>
                <w:t>l</w:t>
              </w:r>
              <w:r w:rsidR="00B2526E" w:rsidRPr="00162148">
                <w:rPr>
                  <w:rStyle w:val="Hyperlink"/>
                  <w:sz w:val="24"/>
                  <w:szCs w:val="24"/>
                </w:rPr>
                <w:t>e-with-disabilities</w:t>
              </w:r>
            </w:hyperlink>
            <w:r w:rsidR="00B2526E">
              <w:rPr>
                <w:sz w:val="24"/>
                <w:szCs w:val="24"/>
              </w:rPr>
              <w:t xml:space="preserve"> </w:t>
            </w:r>
          </w:p>
        </w:tc>
      </w:tr>
      <w:tr w:rsidR="00C718C0" w:rsidRPr="002E51EC" w:rsidTr="006A06F9">
        <w:tc>
          <w:tcPr>
            <w:tcW w:w="1843" w:type="dxa"/>
          </w:tcPr>
          <w:p w:rsidR="00C718C0" w:rsidRPr="004A70DA" w:rsidRDefault="00C718C0" w:rsidP="006A06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Health &amp; Safety</w:t>
            </w:r>
          </w:p>
        </w:tc>
        <w:tc>
          <w:tcPr>
            <w:tcW w:w="1701" w:type="dxa"/>
          </w:tcPr>
          <w:p w:rsidR="00C718C0" w:rsidRPr="004A70DA" w:rsidRDefault="00C718C0" w:rsidP="006A06F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C718C0" w:rsidRPr="004A70DA" w:rsidRDefault="00C718C0" w:rsidP="006A06F9">
            <w:pPr>
              <w:rPr>
                <w:rFonts w:cstheme="minorHAnsi"/>
                <w:color w:val="000000" w:themeColor="text1"/>
                <w:sz w:val="24"/>
                <w:szCs w:val="24"/>
              </w:rPr>
            </w:pPr>
            <w:r>
              <w:rPr>
                <w:rFonts w:cstheme="minorHAnsi"/>
                <w:color w:val="000000" w:themeColor="text1"/>
                <w:sz w:val="24"/>
                <w:szCs w:val="24"/>
              </w:rPr>
              <w:t xml:space="preserve">Everything you need to know about health and safety in Healthcare in the Irish context. Includes a section on educational tools and initiatives. In this section students can register for e-badges in their on-line learning </w:t>
            </w:r>
            <w:r w:rsidR="00774677">
              <w:rPr>
                <w:rFonts w:cstheme="minorHAnsi"/>
                <w:color w:val="000000" w:themeColor="text1"/>
                <w:sz w:val="24"/>
                <w:szCs w:val="24"/>
              </w:rPr>
              <w:t>-</w:t>
            </w:r>
            <w:r>
              <w:rPr>
                <w:rFonts w:cstheme="minorHAnsi"/>
                <w:color w:val="000000" w:themeColor="text1"/>
                <w:sz w:val="24"/>
                <w:szCs w:val="24"/>
              </w:rPr>
              <w:t>portal. Invaluable resource across several modules and levels in Healthcare.</w:t>
            </w:r>
          </w:p>
        </w:tc>
        <w:tc>
          <w:tcPr>
            <w:tcW w:w="2268" w:type="dxa"/>
          </w:tcPr>
          <w:p w:rsidR="00C718C0" w:rsidRPr="004A70DA" w:rsidRDefault="00C718C0" w:rsidP="006A06F9">
            <w:pPr>
              <w:rPr>
                <w:rFonts w:cstheme="minorHAnsi"/>
                <w:color w:val="000000" w:themeColor="text1"/>
                <w:sz w:val="24"/>
                <w:szCs w:val="24"/>
              </w:rPr>
            </w:pPr>
            <w:r>
              <w:rPr>
                <w:rFonts w:cstheme="minorHAnsi"/>
                <w:color w:val="000000" w:themeColor="text1"/>
                <w:sz w:val="24"/>
                <w:szCs w:val="24"/>
              </w:rPr>
              <w:t>Health and Safety Authority</w:t>
            </w:r>
          </w:p>
        </w:tc>
        <w:tc>
          <w:tcPr>
            <w:tcW w:w="3686" w:type="dxa"/>
          </w:tcPr>
          <w:p w:rsidR="00C718C0" w:rsidRPr="004A70DA" w:rsidRDefault="00111508" w:rsidP="006A06F9">
            <w:pPr>
              <w:rPr>
                <w:sz w:val="24"/>
                <w:szCs w:val="24"/>
              </w:rPr>
            </w:pPr>
            <w:hyperlink r:id="rId31" w:history="1">
              <w:r w:rsidR="00C718C0" w:rsidRPr="00162148">
                <w:rPr>
                  <w:rStyle w:val="Hyperlink"/>
                  <w:sz w:val="24"/>
                  <w:szCs w:val="24"/>
                </w:rPr>
                <w:t>http:</w:t>
              </w:r>
              <w:r w:rsidR="00C718C0" w:rsidRPr="00162148">
                <w:rPr>
                  <w:rStyle w:val="Hyperlink"/>
                  <w:sz w:val="24"/>
                  <w:szCs w:val="24"/>
                </w:rPr>
                <w:t>/</w:t>
              </w:r>
              <w:r w:rsidR="00C718C0" w:rsidRPr="00162148">
                <w:rPr>
                  <w:rStyle w:val="Hyperlink"/>
                  <w:sz w:val="24"/>
                  <w:szCs w:val="24"/>
                </w:rPr>
                <w:t>/www.hsa.ie/eng/Your_Industry/Healthcare_Sector/</w:t>
              </w:r>
            </w:hyperlink>
            <w:r w:rsidR="00C718C0">
              <w:rPr>
                <w:sz w:val="24"/>
                <w:szCs w:val="24"/>
              </w:rPr>
              <w:t xml:space="preserve"> </w:t>
            </w:r>
          </w:p>
        </w:tc>
      </w:tr>
      <w:tr w:rsidR="00C718C0" w:rsidRPr="002E51EC" w:rsidTr="006A06F9">
        <w:tc>
          <w:tcPr>
            <w:tcW w:w="1843" w:type="dxa"/>
          </w:tcPr>
          <w:p w:rsidR="00C718C0" w:rsidRPr="004A70DA" w:rsidRDefault="00774677" w:rsidP="006A06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Health &amp; </w:t>
            </w:r>
            <w:r w:rsidR="00C718C0">
              <w:rPr>
                <w:rFonts w:cstheme="minorHAnsi"/>
                <w:color w:val="000000" w:themeColor="text1"/>
                <w:sz w:val="24"/>
                <w:szCs w:val="24"/>
                <w:shd w:val="clear" w:color="auto" w:fill="FFFFFF"/>
              </w:rPr>
              <w:t>Safety</w:t>
            </w:r>
          </w:p>
        </w:tc>
        <w:tc>
          <w:tcPr>
            <w:tcW w:w="1701" w:type="dxa"/>
          </w:tcPr>
          <w:p w:rsidR="00C718C0" w:rsidRPr="004A70DA" w:rsidRDefault="00C718C0" w:rsidP="006A06F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Books</w:t>
            </w:r>
          </w:p>
        </w:tc>
        <w:tc>
          <w:tcPr>
            <w:tcW w:w="4536" w:type="dxa"/>
          </w:tcPr>
          <w:p w:rsidR="00C718C0" w:rsidRPr="004A70DA" w:rsidRDefault="00C718C0" w:rsidP="006A06F9">
            <w:pPr>
              <w:rPr>
                <w:rFonts w:cstheme="minorHAnsi"/>
                <w:color w:val="000000" w:themeColor="text1"/>
                <w:sz w:val="24"/>
                <w:szCs w:val="24"/>
              </w:rPr>
            </w:pPr>
            <w:r>
              <w:rPr>
                <w:rFonts w:cstheme="minorHAnsi"/>
                <w:color w:val="000000" w:themeColor="text1"/>
                <w:sz w:val="24"/>
                <w:szCs w:val="24"/>
              </w:rPr>
              <w:t>Invaluable resource designed for students and teachers at senior cycle and further education. This resource is colourful and a great introduction to the concepts of health and safety. There are numerous worksheets, assignments and projects that provide directly useful worksheets or inspiration for assignments and projects. The books for teachers and students are available from Education Centres all around the country.</w:t>
            </w:r>
          </w:p>
        </w:tc>
        <w:tc>
          <w:tcPr>
            <w:tcW w:w="2268" w:type="dxa"/>
          </w:tcPr>
          <w:p w:rsidR="00C718C0" w:rsidRPr="004A70DA" w:rsidRDefault="00C718C0" w:rsidP="006A06F9">
            <w:pPr>
              <w:rPr>
                <w:rFonts w:cstheme="minorHAnsi"/>
                <w:color w:val="000000" w:themeColor="text1"/>
                <w:sz w:val="24"/>
                <w:szCs w:val="24"/>
              </w:rPr>
            </w:pPr>
            <w:r>
              <w:rPr>
                <w:rFonts w:cstheme="minorHAnsi"/>
                <w:color w:val="000000" w:themeColor="text1"/>
                <w:sz w:val="24"/>
                <w:szCs w:val="24"/>
              </w:rPr>
              <w:t>Health and Safety Authority</w:t>
            </w:r>
          </w:p>
        </w:tc>
        <w:tc>
          <w:tcPr>
            <w:tcW w:w="3686" w:type="dxa"/>
          </w:tcPr>
          <w:p w:rsidR="00C718C0" w:rsidRPr="004A70DA" w:rsidRDefault="00C718C0" w:rsidP="006A06F9">
            <w:pPr>
              <w:rPr>
                <w:sz w:val="24"/>
                <w:szCs w:val="24"/>
              </w:rPr>
            </w:pPr>
            <w:r>
              <w:rPr>
                <w:sz w:val="24"/>
                <w:szCs w:val="24"/>
              </w:rPr>
              <w:t>“Choose Safety” Teacher Text and Student Text available from education centres nationwide free of charge.</w:t>
            </w:r>
          </w:p>
        </w:tc>
      </w:tr>
      <w:tr w:rsidR="00C718C0" w:rsidRPr="002E51EC" w:rsidTr="006A06F9">
        <w:tc>
          <w:tcPr>
            <w:tcW w:w="1843" w:type="dxa"/>
          </w:tcPr>
          <w:p w:rsidR="00C718C0" w:rsidRDefault="00C718C0" w:rsidP="006A06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Exercise</w:t>
            </w:r>
          </w:p>
        </w:tc>
        <w:tc>
          <w:tcPr>
            <w:tcW w:w="1701" w:type="dxa"/>
          </w:tcPr>
          <w:p w:rsidR="00C718C0" w:rsidRDefault="00C718C0" w:rsidP="006A06F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Leaflet</w:t>
            </w:r>
          </w:p>
        </w:tc>
        <w:tc>
          <w:tcPr>
            <w:tcW w:w="4536" w:type="dxa"/>
          </w:tcPr>
          <w:p w:rsidR="00C718C0" w:rsidRDefault="00C718C0" w:rsidP="006A06F9">
            <w:pPr>
              <w:rPr>
                <w:rFonts w:cstheme="minorHAnsi"/>
                <w:color w:val="000000" w:themeColor="text1"/>
                <w:sz w:val="24"/>
                <w:szCs w:val="24"/>
              </w:rPr>
            </w:pPr>
            <w:r>
              <w:rPr>
                <w:rFonts w:cstheme="minorHAnsi"/>
                <w:color w:val="000000" w:themeColor="text1"/>
                <w:sz w:val="24"/>
                <w:szCs w:val="24"/>
              </w:rPr>
              <w:t>This leaflet outlines the benefits of exercise and suggests suitable types and levels of exercise. Easy to read and good springboard for class discussion or worksheets.</w:t>
            </w:r>
          </w:p>
        </w:tc>
        <w:tc>
          <w:tcPr>
            <w:tcW w:w="2268" w:type="dxa"/>
          </w:tcPr>
          <w:p w:rsidR="00C718C0" w:rsidRDefault="00C718C0" w:rsidP="006A06F9">
            <w:pPr>
              <w:rPr>
                <w:rFonts w:cstheme="minorHAnsi"/>
                <w:color w:val="000000" w:themeColor="text1"/>
                <w:sz w:val="24"/>
                <w:szCs w:val="24"/>
              </w:rPr>
            </w:pPr>
            <w:r>
              <w:rPr>
                <w:rFonts w:cstheme="minorHAnsi"/>
                <w:color w:val="000000" w:themeColor="text1"/>
                <w:sz w:val="24"/>
                <w:szCs w:val="24"/>
              </w:rPr>
              <w:t>Irish Heart Foundation</w:t>
            </w:r>
          </w:p>
        </w:tc>
        <w:tc>
          <w:tcPr>
            <w:tcW w:w="3686" w:type="dxa"/>
          </w:tcPr>
          <w:p w:rsidR="00C718C0" w:rsidRDefault="00111508" w:rsidP="006A06F9">
            <w:pPr>
              <w:rPr>
                <w:sz w:val="24"/>
                <w:szCs w:val="24"/>
              </w:rPr>
            </w:pPr>
            <w:hyperlink r:id="rId32" w:history="1">
              <w:r w:rsidR="00C718C0" w:rsidRPr="00162148">
                <w:rPr>
                  <w:rStyle w:val="Hyperlink"/>
                  <w:sz w:val="24"/>
                  <w:szCs w:val="24"/>
                </w:rPr>
                <w:t>http://www.irishheart.ie/media/pub/i</w:t>
              </w:r>
              <w:r w:rsidR="00C718C0" w:rsidRPr="00162148">
                <w:rPr>
                  <w:rStyle w:val="Hyperlink"/>
                  <w:sz w:val="24"/>
                  <w:szCs w:val="24"/>
                </w:rPr>
                <w:t>n</w:t>
              </w:r>
              <w:r w:rsidR="00C718C0" w:rsidRPr="00162148">
                <w:rPr>
                  <w:rStyle w:val="Hyperlink"/>
                  <w:sz w:val="24"/>
                  <w:szCs w:val="24"/>
                </w:rPr>
                <w:t>formationleaflets/be_active_2011__final.pdf</w:t>
              </w:r>
            </w:hyperlink>
            <w:r w:rsidR="00C718C0">
              <w:rPr>
                <w:sz w:val="24"/>
                <w:szCs w:val="24"/>
              </w:rPr>
              <w:t xml:space="preserve"> </w:t>
            </w:r>
          </w:p>
        </w:tc>
      </w:tr>
      <w:tr w:rsidR="00C718C0" w:rsidRPr="002E51EC" w:rsidTr="006A06F9">
        <w:tc>
          <w:tcPr>
            <w:tcW w:w="1843" w:type="dxa"/>
          </w:tcPr>
          <w:p w:rsidR="00C718C0" w:rsidRPr="004A70DA" w:rsidRDefault="00C718C0" w:rsidP="006A06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Exercise</w:t>
            </w:r>
          </w:p>
        </w:tc>
        <w:tc>
          <w:tcPr>
            <w:tcW w:w="1701" w:type="dxa"/>
          </w:tcPr>
          <w:p w:rsidR="00C718C0" w:rsidRPr="004A70DA" w:rsidRDefault="00C718C0" w:rsidP="006A06F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C718C0" w:rsidRPr="004A70DA" w:rsidRDefault="00C718C0" w:rsidP="006A06F9">
            <w:pPr>
              <w:rPr>
                <w:rFonts w:cstheme="minorHAnsi"/>
                <w:color w:val="000000" w:themeColor="text1"/>
                <w:sz w:val="24"/>
                <w:szCs w:val="24"/>
              </w:rPr>
            </w:pPr>
            <w:r>
              <w:rPr>
                <w:rFonts w:cstheme="minorHAnsi"/>
                <w:color w:val="000000" w:themeColor="text1"/>
                <w:sz w:val="24"/>
                <w:szCs w:val="24"/>
              </w:rPr>
              <w:t>This website can be used to explore the recommended levels of exercise across the life span.</w:t>
            </w:r>
          </w:p>
        </w:tc>
        <w:tc>
          <w:tcPr>
            <w:tcW w:w="2268" w:type="dxa"/>
          </w:tcPr>
          <w:p w:rsidR="00C718C0" w:rsidRPr="004A70DA" w:rsidRDefault="00C718C0" w:rsidP="006A06F9">
            <w:pPr>
              <w:rPr>
                <w:rFonts w:cstheme="minorHAnsi"/>
                <w:color w:val="000000" w:themeColor="text1"/>
                <w:sz w:val="24"/>
                <w:szCs w:val="24"/>
              </w:rPr>
            </w:pPr>
            <w:r>
              <w:rPr>
                <w:rFonts w:cstheme="minorHAnsi"/>
                <w:color w:val="000000" w:themeColor="text1"/>
                <w:sz w:val="24"/>
                <w:szCs w:val="24"/>
              </w:rPr>
              <w:t>Get Active Ireland</w:t>
            </w:r>
          </w:p>
        </w:tc>
        <w:tc>
          <w:tcPr>
            <w:tcW w:w="3686" w:type="dxa"/>
          </w:tcPr>
          <w:p w:rsidR="00C718C0" w:rsidRPr="004A70DA" w:rsidRDefault="00111508" w:rsidP="006A06F9">
            <w:pPr>
              <w:rPr>
                <w:sz w:val="24"/>
                <w:szCs w:val="24"/>
              </w:rPr>
            </w:pPr>
            <w:hyperlink r:id="rId33" w:history="1">
              <w:r w:rsidR="00C718C0" w:rsidRPr="00FE3AB8">
                <w:rPr>
                  <w:rStyle w:val="Hyperlink"/>
                  <w:sz w:val="24"/>
                  <w:szCs w:val="24"/>
                </w:rPr>
                <w:t>http</w:t>
              </w:r>
              <w:r w:rsidR="00C718C0" w:rsidRPr="00FE3AB8">
                <w:rPr>
                  <w:rStyle w:val="Hyperlink"/>
                  <w:sz w:val="24"/>
                  <w:szCs w:val="24"/>
                </w:rPr>
                <w:t>:</w:t>
              </w:r>
              <w:r w:rsidR="00C718C0" w:rsidRPr="00FE3AB8">
                <w:rPr>
                  <w:rStyle w:val="Hyperlink"/>
                  <w:sz w:val="24"/>
                  <w:szCs w:val="24"/>
                </w:rPr>
                <w:t>//www.getirelandactive.ie/</w:t>
              </w:r>
            </w:hyperlink>
            <w:r w:rsidR="00C718C0">
              <w:rPr>
                <w:sz w:val="24"/>
                <w:szCs w:val="24"/>
              </w:rPr>
              <w:t xml:space="preserve"> </w:t>
            </w:r>
          </w:p>
        </w:tc>
      </w:tr>
      <w:tr w:rsidR="00C718C0" w:rsidRPr="002E51EC" w:rsidTr="006A06F9">
        <w:tc>
          <w:tcPr>
            <w:tcW w:w="1843" w:type="dxa"/>
          </w:tcPr>
          <w:p w:rsidR="00C718C0" w:rsidRPr="004A70DA" w:rsidRDefault="00C718C0" w:rsidP="006A06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Food</w:t>
            </w:r>
          </w:p>
        </w:tc>
        <w:tc>
          <w:tcPr>
            <w:tcW w:w="1701" w:type="dxa"/>
          </w:tcPr>
          <w:p w:rsidR="00C718C0" w:rsidRPr="004A70DA" w:rsidRDefault="00C718C0" w:rsidP="006A06F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 Infographic</w:t>
            </w:r>
          </w:p>
        </w:tc>
        <w:tc>
          <w:tcPr>
            <w:tcW w:w="4536" w:type="dxa"/>
          </w:tcPr>
          <w:p w:rsidR="00C718C0" w:rsidRPr="004A70DA" w:rsidRDefault="00774677" w:rsidP="00774677">
            <w:pPr>
              <w:rPr>
                <w:rFonts w:cstheme="minorHAnsi"/>
                <w:color w:val="000000" w:themeColor="text1"/>
                <w:sz w:val="24"/>
                <w:szCs w:val="24"/>
              </w:rPr>
            </w:pPr>
            <w:r>
              <w:rPr>
                <w:rFonts w:cstheme="minorHAnsi"/>
                <w:color w:val="000000" w:themeColor="text1"/>
                <w:sz w:val="24"/>
                <w:szCs w:val="24"/>
              </w:rPr>
              <w:t>The F</w:t>
            </w:r>
            <w:r w:rsidR="00C718C0">
              <w:rPr>
                <w:rFonts w:cstheme="minorHAnsi"/>
                <w:color w:val="000000" w:themeColor="text1"/>
                <w:sz w:val="24"/>
                <w:szCs w:val="24"/>
              </w:rPr>
              <w:t>ood Pyramid and the Eat</w:t>
            </w:r>
            <w:r>
              <w:rPr>
                <w:rFonts w:cstheme="minorHAnsi"/>
                <w:color w:val="000000" w:themeColor="text1"/>
                <w:sz w:val="24"/>
                <w:szCs w:val="24"/>
              </w:rPr>
              <w:t xml:space="preserve"> W</w:t>
            </w:r>
            <w:r w:rsidR="00C718C0">
              <w:rPr>
                <w:rFonts w:cstheme="minorHAnsi"/>
                <w:color w:val="000000" w:themeColor="text1"/>
                <w:sz w:val="24"/>
                <w:szCs w:val="24"/>
              </w:rPr>
              <w:t>ell plate are standard tools for discussion on food and nutrition. It is important to note that other cultures have different food pyramid</w:t>
            </w:r>
            <w:r>
              <w:rPr>
                <w:rFonts w:cstheme="minorHAnsi"/>
                <w:color w:val="000000" w:themeColor="text1"/>
                <w:sz w:val="24"/>
                <w:szCs w:val="24"/>
              </w:rPr>
              <w:t>s</w:t>
            </w:r>
            <w:r w:rsidR="00C718C0">
              <w:rPr>
                <w:rFonts w:cstheme="minorHAnsi"/>
                <w:color w:val="000000" w:themeColor="text1"/>
                <w:sz w:val="24"/>
                <w:szCs w:val="24"/>
              </w:rPr>
              <w:t xml:space="preserve"> and teachers should consider the cultural differences that may exist in any classroom or learning group.</w:t>
            </w:r>
          </w:p>
        </w:tc>
        <w:tc>
          <w:tcPr>
            <w:tcW w:w="2268" w:type="dxa"/>
          </w:tcPr>
          <w:p w:rsidR="00C718C0" w:rsidRPr="004A70DA" w:rsidRDefault="00C718C0" w:rsidP="006A06F9">
            <w:pPr>
              <w:rPr>
                <w:rFonts w:cstheme="minorHAnsi"/>
                <w:color w:val="000000" w:themeColor="text1"/>
                <w:sz w:val="24"/>
                <w:szCs w:val="24"/>
              </w:rPr>
            </w:pPr>
            <w:r>
              <w:rPr>
                <w:rFonts w:cstheme="minorHAnsi"/>
                <w:color w:val="000000" w:themeColor="text1"/>
                <w:sz w:val="24"/>
                <w:szCs w:val="24"/>
              </w:rPr>
              <w:t>Safe Food</w:t>
            </w:r>
          </w:p>
        </w:tc>
        <w:tc>
          <w:tcPr>
            <w:tcW w:w="3686" w:type="dxa"/>
          </w:tcPr>
          <w:p w:rsidR="00C718C0" w:rsidRPr="004A70DA" w:rsidRDefault="00111508" w:rsidP="006A06F9">
            <w:pPr>
              <w:rPr>
                <w:sz w:val="24"/>
                <w:szCs w:val="24"/>
              </w:rPr>
            </w:pPr>
            <w:hyperlink r:id="rId34" w:history="1">
              <w:r w:rsidR="00C718C0" w:rsidRPr="00FE3AB8">
                <w:rPr>
                  <w:rStyle w:val="Hyperlink"/>
                  <w:sz w:val="24"/>
                  <w:szCs w:val="24"/>
                </w:rPr>
                <w:t>http://www.safefood.eu/Healthy-Eati</w:t>
              </w:r>
              <w:r w:rsidR="00C718C0" w:rsidRPr="00FE3AB8">
                <w:rPr>
                  <w:rStyle w:val="Hyperlink"/>
                  <w:sz w:val="24"/>
                  <w:szCs w:val="24"/>
                </w:rPr>
                <w:t>n</w:t>
              </w:r>
              <w:r w:rsidR="00C718C0" w:rsidRPr="00FE3AB8">
                <w:rPr>
                  <w:rStyle w:val="Hyperlink"/>
                  <w:sz w:val="24"/>
                  <w:szCs w:val="24"/>
                </w:rPr>
                <w:t>g/The-Food-Pyramid-and-The-Eatwell-Plate.aspx</w:t>
              </w:r>
            </w:hyperlink>
            <w:r w:rsidR="00C718C0">
              <w:rPr>
                <w:sz w:val="24"/>
                <w:szCs w:val="24"/>
              </w:rPr>
              <w:t xml:space="preserve"> </w:t>
            </w:r>
          </w:p>
        </w:tc>
      </w:tr>
      <w:tr w:rsidR="00C718C0" w:rsidRPr="002E51EC" w:rsidTr="006A06F9">
        <w:tc>
          <w:tcPr>
            <w:tcW w:w="1843" w:type="dxa"/>
          </w:tcPr>
          <w:p w:rsidR="00C718C0" w:rsidRPr="004A70DA" w:rsidRDefault="00C718C0" w:rsidP="006A06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Food</w:t>
            </w:r>
          </w:p>
        </w:tc>
        <w:tc>
          <w:tcPr>
            <w:tcW w:w="1701" w:type="dxa"/>
          </w:tcPr>
          <w:p w:rsidR="00C718C0" w:rsidRPr="004A70DA" w:rsidRDefault="00C718C0" w:rsidP="006A06F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You tube clip</w:t>
            </w:r>
          </w:p>
        </w:tc>
        <w:tc>
          <w:tcPr>
            <w:tcW w:w="4536" w:type="dxa"/>
          </w:tcPr>
          <w:p w:rsidR="00C718C0" w:rsidRPr="004A70DA" w:rsidRDefault="00C718C0" w:rsidP="006A06F9">
            <w:pPr>
              <w:rPr>
                <w:rFonts w:cstheme="minorHAnsi"/>
                <w:color w:val="000000" w:themeColor="text1"/>
                <w:sz w:val="24"/>
                <w:szCs w:val="24"/>
              </w:rPr>
            </w:pPr>
            <w:r>
              <w:rPr>
                <w:rFonts w:cstheme="minorHAnsi"/>
                <w:color w:val="000000" w:themeColor="text1"/>
                <w:sz w:val="24"/>
                <w:szCs w:val="24"/>
              </w:rPr>
              <w:t xml:space="preserve">This TED Talk by Jamie Oliver is a good springboard to talk about food and nutrition. The tutor can pause the talk to discuss particular points. This talk uses very concrete visual demonstration to highlight the sugar content in everyday food. Oliver’s style of delivery is engaging and he is a popular speaker because of his accessible and down to earth approach. </w:t>
            </w:r>
          </w:p>
        </w:tc>
        <w:tc>
          <w:tcPr>
            <w:tcW w:w="2268" w:type="dxa"/>
          </w:tcPr>
          <w:p w:rsidR="00C718C0" w:rsidRPr="004A70DA" w:rsidRDefault="00C718C0" w:rsidP="006A06F9">
            <w:pPr>
              <w:rPr>
                <w:rFonts w:cstheme="minorHAnsi"/>
                <w:color w:val="000000" w:themeColor="text1"/>
                <w:sz w:val="24"/>
                <w:szCs w:val="24"/>
              </w:rPr>
            </w:pPr>
            <w:r>
              <w:rPr>
                <w:rFonts w:cstheme="minorHAnsi"/>
                <w:color w:val="000000" w:themeColor="text1"/>
                <w:sz w:val="24"/>
                <w:szCs w:val="24"/>
              </w:rPr>
              <w:t>Jamie Oliver</w:t>
            </w:r>
          </w:p>
        </w:tc>
        <w:tc>
          <w:tcPr>
            <w:tcW w:w="3686" w:type="dxa"/>
          </w:tcPr>
          <w:p w:rsidR="00C718C0" w:rsidRPr="004A70DA" w:rsidRDefault="00111508" w:rsidP="006A06F9">
            <w:pPr>
              <w:rPr>
                <w:sz w:val="24"/>
                <w:szCs w:val="24"/>
              </w:rPr>
            </w:pPr>
            <w:hyperlink r:id="rId35" w:history="1">
              <w:r w:rsidR="00C718C0" w:rsidRPr="00FE3AB8">
                <w:rPr>
                  <w:rStyle w:val="Hyperlink"/>
                  <w:sz w:val="24"/>
                  <w:szCs w:val="24"/>
                </w:rPr>
                <w:t>https:/</w:t>
              </w:r>
              <w:r w:rsidR="00C718C0" w:rsidRPr="00FE3AB8">
                <w:rPr>
                  <w:rStyle w:val="Hyperlink"/>
                  <w:sz w:val="24"/>
                  <w:szCs w:val="24"/>
                </w:rPr>
                <w:t>/</w:t>
              </w:r>
              <w:r w:rsidR="00C718C0" w:rsidRPr="00FE3AB8">
                <w:rPr>
                  <w:rStyle w:val="Hyperlink"/>
                  <w:sz w:val="24"/>
                  <w:szCs w:val="24"/>
                </w:rPr>
                <w:t>youtu.be/go_QOzc79Uc</w:t>
              </w:r>
            </w:hyperlink>
            <w:r w:rsidR="00C718C0">
              <w:rPr>
                <w:sz w:val="24"/>
                <w:szCs w:val="24"/>
              </w:rPr>
              <w:t xml:space="preserve"> </w:t>
            </w:r>
          </w:p>
        </w:tc>
      </w:tr>
      <w:tr w:rsidR="00C718C0" w:rsidRPr="002E51EC" w:rsidTr="006A06F9">
        <w:tc>
          <w:tcPr>
            <w:tcW w:w="1843" w:type="dxa"/>
          </w:tcPr>
          <w:p w:rsidR="00C718C0" w:rsidRPr="004A70DA" w:rsidRDefault="00C718C0" w:rsidP="006A06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Food and Nutrition</w:t>
            </w:r>
          </w:p>
        </w:tc>
        <w:tc>
          <w:tcPr>
            <w:tcW w:w="1701" w:type="dxa"/>
          </w:tcPr>
          <w:p w:rsidR="00C718C0" w:rsidRPr="004A70DA" w:rsidRDefault="00C718C0" w:rsidP="006A06F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w:t>
            </w:r>
          </w:p>
        </w:tc>
        <w:tc>
          <w:tcPr>
            <w:tcW w:w="4536" w:type="dxa"/>
          </w:tcPr>
          <w:p w:rsidR="00C718C0" w:rsidRPr="004A70DA" w:rsidRDefault="00C718C0" w:rsidP="006A06F9">
            <w:pPr>
              <w:rPr>
                <w:rFonts w:cstheme="minorHAnsi"/>
                <w:color w:val="000000" w:themeColor="text1"/>
                <w:sz w:val="24"/>
                <w:szCs w:val="24"/>
              </w:rPr>
            </w:pPr>
            <w:r>
              <w:rPr>
                <w:rFonts w:cstheme="minorHAnsi"/>
                <w:color w:val="000000" w:themeColor="text1"/>
                <w:sz w:val="24"/>
                <w:szCs w:val="24"/>
              </w:rPr>
              <w:t xml:space="preserve">This is a very good booklet that is downloadable and is useful in talking about food, salt intake and alcohol. </w:t>
            </w:r>
          </w:p>
        </w:tc>
        <w:tc>
          <w:tcPr>
            <w:tcW w:w="2268" w:type="dxa"/>
          </w:tcPr>
          <w:p w:rsidR="00C718C0" w:rsidRPr="004A70DA" w:rsidRDefault="00C718C0" w:rsidP="006A06F9">
            <w:pPr>
              <w:rPr>
                <w:rFonts w:cstheme="minorHAnsi"/>
                <w:color w:val="000000" w:themeColor="text1"/>
                <w:sz w:val="24"/>
                <w:szCs w:val="24"/>
              </w:rPr>
            </w:pPr>
            <w:r>
              <w:rPr>
                <w:rFonts w:cstheme="minorHAnsi"/>
                <w:color w:val="000000" w:themeColor="text1"/>
                <w:sz w:val="24"/>
                <w:szCs w:val="24"/>
              </w:rPr>
              <w:t>Health Promotion Unit</w:t>
            </w:r>
          </w:p>
        </w:tc>
        <w:tc>
          <w:tcPr>
            <w:tcW w:w="3686" w:type="dxa"/>
          </w:tcPr>
          <w:p w:rsidR="00C718C0" w:rsidRPr="004A70DA" w:rsidRDefault="00111508" w:rsidP="006A06F9">
            <w:pPr>
              <w:rPr>
                <w:sz w:val="24"/>
                <w:szCs w:val="24"/>
              </w:rPr>
            </w:pPr>
            <w:hyperlink r:id="rId36" w:history="1">
              <w:r w:rsidR="00C718C0" w:rsidRPr="00FE3AB8">
                <w:rPr>
                  <w:rStyle w:val="Hyperlink"/>
                  <w:sz w:val="24"/>
                  <w:szCs w:val="24"/>
                </w:rPr>
                <w:t>https://www.healthpromotion.ie/hp-file</w:t>
              </w:r>
              <w:r w:rsidR="00C718C0" w:rsidRPr="00FE3AB8">
                <w:rPr>
                  <w:rStyle w:val="Hyperlink"/>
                  <w:sz w:val="24"/>
                  <w:szCs w:val="24"/>
                </w:rPr>
                <w:t>s</w:t>
              </w:r>
              <w:r w:rsidR="00C718C0" w:rsidRPr="00FE3AB8">
                <w:rPr>
                  <w:rStyle w:val="Hyperlink"/>
                  <w:sz w:val="24"/>
                  <w:szCs w:val="24"/>
                </w:rPr>
                <w:t>/docs/HPM00796.pdf</w:t>
              </w:r>
            </w:hyperlink>
            <w:r w:rsidR="00C718C0">
              <w:rPr>
                <w:sz w:val="24"/>
                <w:szCs w:val="24"/>
              </w:rPr>
              <w:t xml:space="preserve"> </w:t>
            </w:r>
          </w:p>
        </w:tc>
      </w:tr>
      <w:tr w:rsidR="00C718C0" w:rsidRPr="002E51EC" w:rsidTr="006A06F9">
        <w:tc>
          <w:tcPr>
            <w:tcW w:w="1843" w:type="dxa"/>
          </w:tcPr>
          <w:p w:rsidR="00C718C0" w:rsidRPr="004A70DA" w:rsidRDefault="00C718C0" w:rsidP="006A06F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Food and Nutrition</w:t>
            </w:r>
          </w:p>
        </w:tc>
        <w:tc>
          <w:tcPr>
            <w:tcW w:w="1701" w:type="dxa"/>
          </w:tcPr>
          <w:p w:rsidR="00C718C0" w:rsidRPr="004A70DA" w:rsidRDefault="00C718C0" w:rsidP="006A06F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w:t>
            </w:r>
          </w:p>
        </w:tc>
        <w:tc>
          <w:tcPr>
            <w:tcW w:w="4536" w:type="dxa"/>
          </w:tcPr>
          <w:p w:rsidR="00C718C0" w:rsidRPr="004A70DA" w:rsidRDefault="00C718C0" w:rsidP="006A06F9">
            <w:pPr>
              <w:rPr>
                <w:rFonts w:cstheme="minorHAnsi"/>
                <w:color w:val="000000" w:themeColor="text1"/>
                <w:sz w:val="24"/>
                <w:szCs w:val="24"/>
              </w:rPr>
            </w:pPr>
            <w:r>
              <w:rPr>
                <w:rFonts w:cstheme="minorHAnsi"/>
                <w:color w:val="000000" w:themeColor="text1"/>
                <w:sz w:val="24"/>
                <w:szCs w:val="24"/>
              </w:rPr>
              <w:t>This resource is designed for students undertaking literacy programmes however it</w:t>
            </w:r>
            <w:r w:rsidR="0071125A">
              <w:rPr>
                <w:rFonts w:cstheme="minorHAnsi"/>
                <w:color w:val="000000" w:themeColor="text1"/>
                <w:sz w:val="24"/>
                <w:szCs w:val="24"/>
              </w:rPr>
              <w:t>’</w:t>
            </w:r>
            <w:r>
              <w:rPr>
                <w:rFonts w:cstheme="minorHAnsi"/>
                <w:color w:val="000000" w:themeColor="text1"/>
                <w:sz w:val="24"/>
                <w:szCs w:val="24"/>
              </w:rPr>
              <w:t>s clear and simple layout in the food section makes it ideal for introducing the topic of food and nutrition. The Healthy Lifestyle section starts on page 123</w:t>
            </w:r>
          </w:p>
        </w:tc>
        <w:tc>
          <w:tcPr>
            <w:tcW w:w="2268" w:type="dxa"/>
          </w:tcPr>
          <w:p w:rsidR="00C718C0" w:rsidRPr="004A70DA" w:rsidRDefault="00C718C0" w:rsidP="006A06F9">
            <w:pPr>
              <w:rPr>
                <w:rFonts w:cstheme="minorHAnsi"/>
                <w:color w:val="000000" w:themeColor="text1"/>
                <w:sz w:val="24"/>
                <w:szCs w:val="24"/>
              </w:rPr>
            </w:pPr>
            <w:r>
              <w:rPr>
                <w:rFonts w:cstheme="minorHAnsi"/>
                <w:color w:val="000000" w:themeColor="text1"/>
                <w:sz w:val="24"/>
                <w:szCs w:val="24"/>
              </w:rPr>
              <w:t>Nala</w:t>
            </w:r>
          </w:p>
        </w:tc>
        <w:tc>
          <w:tcPr>
            <w:tcW w:w="3686" w:type="dxa"/>
          </w:tcPr>
          <w:p w:rsidR="00C718C0" w:rsidRPr="004A70DA" w:rsidRDefault="00111508" w:rsidP="006A06F9">
            <w:pPr>
              <w:rPr>
                <w:sz w:val="24"/>
                <w:szCs w:val="24"/>
              </w:rPr>
            </w:pPr>
            <w:hyperlink r:id="rId37" w:history="1">
              <w:r w:rsidR="00C718C0" w:rsidRPr="00FE3AB8">
                <w:rPr>
                  <w:rStyle w:val="Hyperlink"/>
                  <w:sz w:val="24"/>
                  <w:szCs w:val="24"/>
                </w:rPr>
                <w:t>https://www.nala.ie/sites/default/files/</w:t>
              </w:r>
              <w:r w:rsidR="00C718C0" w:rsidRPr="00FE3AB8">
                <w:rPr>
                  <w:rStyle w:val="Hyperlink"/>
                  <w:sz w:val="24"/>
                  <w:szCs w:val="24"/>
                </w:rPr>
                <w:t>p</w:t>
              </w:r>
              <w:r w:rsidR="00C718C0" w:rsidRPr="00FE3AB8">
                <w:rPr>
                  <w:rStyle w:val="Hyperlink"/>
                  <w:sz w:val="24"/>
                  <w:szCs w:val="24"/>
                </w:rPr>
                <w:t>ublications/Read%20Write%20Now%20Learner%20Workbook%202_1.pdf</w:t>
              </w:r>
            </w:hyperlink>
            <w:r w:rsidR="00C718C0">
              <w:rPr>
                <w:sz w:val="24"/>
                <w:szCs w:val="24"/>
              </w:rPr>
              <w:t xml:space="preserve"> </w:t>
            </w:r>
          </w:p>
        </w:tc>
      </w:tr>
      <w:tr w:rsidR="00C718C0" w:rsidRPr="002E51EC" w:rsidTr="00DB716A">
        <w:tc>
          <w:tcPr>
            <w:tcW w:w="1843" w:type="dxa"/>
          </w:tcPr>
          <w:p w:rsidR="00C718C0" w:rsidRDefault="00C718C0"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Food and Nutrition</w:t>
            </w:r>
          </w:p>
          <w:p w:rsidR="00C718C0" w:rsidRPr="004A70DA" w:rsidRDefault="00C718C0"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Heart Health</w:t>
            </w:r>
          </w:p>
        </w:tc>
        <w:tc>
          <w:tcPr>
            <w:tcW w:w="1701" w:type="dxa"/>
          </w:tcPr>
          <w:p w:rsidR="00C718C0" w:rsidRPr="004A70DA" w:rsidRDefault="00C718C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Leaflet</w:t>
            </w:r>
          </w:p>
        </w:tc>
        <w:tc>
          <w:tcPr>
            <w:tcW w:w="4536" w:type="dxa"/>
          </w:tcPr>
          <w:p w:rsidR="00C718C0" w:rsidRPr="004A70DA" w:rsidRDefault="00C718C0">
            <w:pPr>
              <w:rPr>
                <w:rFonts w:cstheme="minorHAnsi"/>
                <w:color w:val="000000" w:themeColor="text1"/>
                <w:sz w:val="24"/>
                <w:szCs w:val="24"/>
              </w:rPr>
            </w:pPr>
            <w:r>
              <w:rPr>
                <w:rFonts w:cstheme="minorHAnsi"/>
                <w:color w:val="000000" w:themeColor="text1"/>
                <w:sz w:val="24"/>
                <w:szCs w:val="24"/>
              </w:rPr>
              <w:t>This leaflet is about food, nutrition and specifically heart health. It is more detailed that the one page food pyramid and goes into more detailed. Having said that it is easy to read and contains more than enough detail for level 4 students.</w:t>
            </w:r>
          </w:p>
        </w:tc>
        <w:tc>
          <w:tcPr>
            <w:tcW w:w="2268" w:type="dxa"/>
          </w:tcPr>
          <w:p w:rsidR="00C718C0" w:rsidRPr="004A70DA" w:rsidRDefault="00C718C0">
            <w:pPr>
              <w:rPr>
                <w:rFonts w:cstheme="minorHAnsi"/>
                <w:color w:val="000000" w:themeColor="text1"/>
                <w:sz w:val="24"/>
                <w:szCs w:val="24"/>
              </w:rPr>
            </w:pPr>
            <w:r>
              <w:rPr>
                <w:rFonts w:cstheme="minorHAnsi"/>
                <w:color w:val="000000" w:themeColor="text1"/>
                <w:sz w:val="24"/>
                <w:szCs w:val="24"/>
              </w:rPr>
              <w:t>Irish Heart Foundation</w:t>
            </w:r>
          </w:p>
        </w:tc>
        <w:tc>
          <w:tcPr>
            <w:tcW w:w="3686" w:type="dxa"/>
          </w:tcPr>
          <w:p w:rsidR="00C718C0" w:rsidRPr="004A70DA" w:rsidRDefault="00111508">
            <w:pPr>
              <w:rPr>
                <w:sz w:val="24"/>
                <w:szCs w:val="24"/>
              </w:rPr>
            </w:pPr>
            <w:hyperlink r:id="rId38" w:history="1">
              <w:r w:rsidR="00C718C0" w:rsidRPr="00162148">
                <w:rPr>
                  <w:rStyle w:val="Hyperlink"/>
                  <w:sz w:val="24"/>
                  <w:szCs w:val="24"/>
                </w:rPr>
                <w:t>http://www.irishheart.ie/media/pub/in</w:t>
              </w:r>
              <w:r w:rsidR="00C718C0" w:rsidRPr="00162148">
                <w:rPr>
                  <w:rStyle w:val="Hyperlink"/>
                  <w:sz w:val="24"/>
                  <w:szCs w:val="24"/>
                </w:rPr>
                <w:t>f</w:t>
              </w:r>
              <w:r w:rsidR="00C718C0" w:rsidRPr="00162148">
                <w:rPr>
                  <w:rStyle w:val="Hyperlink"/>
                  <w:sz w:val="24"/>
                  <w:szCs w:val="24"/>
                </w:rPr>
                <w:t>ormationleaflets/healthy_eating_2011__final.pdf</w:t>
              </w:r>
            </w:hyperlink>
            <w:r w:rsidR="00C718C0">
              <w:rPr>
                <w:sz w:val="24"/>
                <w:szCs w:val="24"/>
              </w:rPr>
              <w:t xml:space="preserve"> </w:t>
            </w:r>
          </w:p>
        </w:tc>
      </w:tr>
      <w:tr w:rsidR="00C718C0" w:rsidRPr="002E51EC" w:rsidTr="00DB716A">
        <w:tc>
          <w:tcPr>
            <w:tcW w:w="1843" w:type="dxa"/>
          </w:tcPr>
          <w:p w:rsidR="00C718C0" w:rsidRPr="004A70DA" w:rsidRDefault="00C718C0"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Stress</w:t>
            </w:r>
          </w:p>
        </w:tc>
        <w:tc>
          <w:tcPr>
            <w:tcW w:w="1701" w:type="dxa"/>
          </w:tcPr>
          <w:p w:rsidR="00C718C0" w:rsidRPr="004A70DA" w:rsidRDefault="00C718C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Leaflet</w:t>
            </w:r>
          </w:p>
        </w:tc>
        <w:tc>
          <w:tcPr>
            <w:tcW w:w="4536" w:type="dxa"/>
          </w:tcPr>
          <w:p w:rsidR="00C718C0" w:rsidRPr="004A70DA" w:rsidRDefault="00C718C0">
            <w:pPr>
              <w:rPr>
                <w:rFonts w:cstheme="minorHAnsi"/>
                <w:color w:val="000000" w:themeColor="text1"/>
                <w:sz w:val="24"/>
                <w:szCs w:val="24"/>
              </w:rPr>
            </w:pPr>
            <w:r>
              <w:rPr>
                <w:rFonts w:cstheme="minorHAnsi"/>
                <w:color w:val="000000" w:themeColor="text1"/>
                <w:sz w:val="24"/>
                <w:szCs w:val="24"/>
              </w:rPr>
              <w:t>This leaflet is entitled “Manage your Stress” and explains the connection between stress, lifestyle and health. It is very easy to read and provides a great springboard for discussion. It includes information on the nature of stress, its effects on the body and tips and strategies on how to deal with stress.</w:t>
            </w:r>
          </w:p>
        </w:tc>
        <w:tc>
          <w:tcPr>
            <w:tcW w:w="2268" w:type="dxa"/>
          </w:tcPr>
          <w:p w:rsidR="00C718C0" w:rsidRPr="004A70DA" w:rsidRDefault="00C718C0">
            <w:pPr>
              <w:rPr>
                <w:rFonts w:cstheme="minorHAnsi"/>
                <w:color w:val="000000" w:themeColor="text1"/>
                <w:sz w:val="24"/>
                <w:szCs w:val="24"/>
              </w:rPr>
            </w:pPr>
            <w:r>
              <w:rPr>
                <w:rFonts w:cstheme="minorHAnsi"/>
                <w:color w:val="000000" w:themeColor="text1"/>
                <w:sz w:val="24"/>
                <w:szCs w:val="24"/>
              </w:rPr>
              <w:t>Irish Heart Foundation.</w:t>
            </w:r>
          </w:p>
        </w:tc>
        <w:tc>
          <w:tcPr>
            <w:tcW w:w="3686" w:type="dxa"/>
          </w:tcPr>
          <w:p w:rsidR="00C718C0" w:rsidRPr="004A70DA" w:rsidRDefault="00111508">
            <w:pPr>
              <w:rPr>
                <w:sz w:val="24"/>
                <w:szCs w:val="24"/>
              </w:rPr>
            </w:pPr>
            <w:hyperlink r:id="rId39" w:history="1">
              <w:r w:rsidR="00C718C0" w:rsidRPr="00162148">
                <w:rPr>
                  <w:rStyle w:val="Hyperlink"/>
                  <w:sz w:val="24"/>
                  <w:szCs w:val="24"/>
                </w:rPr>
                <w:t>http://www.irishheart.ie/media/pub/inf</w:t>
              </w:r>
              <w:r w:rsidR="00C718C0" w:rsidRPr="00162148">
                <w:rPr>
                  <w:rStyle w:val="Hyperlink"/>
                  <w:sz w:val="24"/>
                  <w:szCs w:val="24"/>
                </w:rPr>
                <w:t>o</w:t>
              </w:r>
              <w:r w:rsidR="00C718C0" w:rsidRPr="00162148">
                <w:rPr>
                  <w:rStyle w:val="Hyperlink"/>
                  <w:sz w:val="24"/>
                  <w:szCs w:val="24"/>
                </w:rPr>
                <w:t>rmationleaflets/manage_your_stress_2011__final.pdf</w:t>
              </w:r>
            </w:hyperlink>
            <w:r w:rsidR="00C718C0">
              <w:rPr>
                <w:sz w:val="24"/>
                <w:szCs w:val="24"/>
              </w:rPr>
              <w:t xml:space="preserve"> </w:t>
            </w:r>
          </w:p>
        </w:tc>
      </w:tr>
      <w:tr w:rsidR="00C718C0" w:rsidRPr="002E51EC" w:rsidTr="00DB716A">
        <w:tc>
          <w:tcPr>
            <w:tcW w:w="1843" w:type="dxa"/>
          </w:tcPr>
          <w:p w:rsidR="00C718C0" w:rsidRPr="004A70DA" w:rsidRDefault="00C718C0"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Stress and headaches</w:t>
            </w:r>
          </w:p>
        </w:tc>
        <w:tc>
          <w:tcPr>
            <w:tcW w:w="1701" w:type="dxa"/>
          </w:tcPr>
          <w:p w:rsidR="00C718C0" w:rsidRPr="004A70DA" w:rsidRDefault="00C718C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Printable quiz</w:t>
            </w:r>
          </w:p>
        </w:tc>
        <w:tc>
          <w:tcPr>
            <w:tcW w:w="4536" w:type="dxa"/>
          </w:tcPr>
          <w:p w:rsidR="00C718C0" w:rsidRPr="004A70DA" w:rsidRDefault="00C718C0">
            <w:pPr>
              <w:rPr>
                <w:rFonts w:cstheme="minorHAnsi"/>
                <w:color w:val="000000" w:themeColor="text1"/>
                <w:sz w:val="24"/>
                <w:szCs w:val="24"/>
              </w:rPr>
            </w:pPr>
            <w:r>
              <w:rPr>
                <w:rFonts w:cstheme="minorHAnsi"/>
                <w:color w:val="000000" w:themeColor="text1"/>
                <w:sz w:val="24"/>
                <w:szCs w:val="24"/>
              </w:rPr>
              <w:t>This quick worksheet is a simple tick box exercise is a great ice-breaker and introduction to the topic of stress.</w:t>
            </w:r>
          </w:p>
        </w:tc>
        <w:tc>
          <w:tcPr>
            <w:tcW w:w="2268" w:type="dxa"/>
          </w:tcPr>
          <w:p w:rsidR="00C718C0" w:rsidRPr="004A70DA" w:rsidRDefault="00C718C0">
            <w:pPr>
              <w:rPr>
                <w:rFonts w:cstheme="minorHAnsi"/>
                <w:color w:val="000000" w:themeColor="text1"/>
                <w:sz w:val="24"/>
                <w:szCs w:val="24"/>
              </w:rPr>
            </w:pPr>
            <w:r>
              <w:rPr>
                <w:rFonts w:cstheme="minorHAnsi"/>
                <w:color w:val="000000" w:themeColor="text1"/>
                <w:sz w:val="24"/>
                <w:szCs w:val="24"/>
              </w:rPr>
              <w:t>Better Health Channel</w:t>
            </w:r>
          </w:p>
        </w:tc>
        <w:tc>
          <w:tcPr>
            <w:tcW w:w="3686" w:type="dxa"/>
          </w:tcPr>
          <w:p w:rsidR="00C718C0" w:rsidRPr="004A70DA" w:rsidRDefault="00111508">
            <w:pPr>
              <w:rPr>
                <w:sz w:val="24"/>
                <w:szCs w:val="24"/>
              </w:rPr>
            </w:pPr>
            <w:hyperlink r:id="rId40" w:history="1">
              <w:r w:rsidR="00C718C0" w:rsidRPr="00162148">
                <w:rPr>
                  <w:rStyle w:val="Hyperlink"/>
                  <w:sz w:val="24"/>
                  <w:szCs w:val="24"/>
                </w:rPr>
                <w:t>http://www.healthtranslations.vic.gov.au/bhcv2/bhcpdf.nsf/ByPDF/Quiz</w:t>
              </w:r>
              <w:r w:rsidR="00C718C0" w:rsidRPr="00162148">
                <w:rPr>
                  <w:rStyle w:val="Hyperlink"/>
                  <w:sz w:val="24"/>
                  <w:szCs w:val="24"/>
                </w:rPr>
                <w:t>_</w:t>
              </w:r>
              <w:r w:rsidR="00C718C0" w:rsidRPr="00162148">
                <w:rPr>
                  <w:rStyle w:val="Hyperlink"/>
                  <w:sz w:val="24"/>
                  <w:szCs w:val="24"/>
                </w:rPr>
                <w:t>Is_stress_giving_you_a_headache/$File/Quiz_Is_stress_giving_you_a_headache.pdf</w:t>
              </w:r>
            </w:hyperlink>
            <w:r w:rsidR="00C718C0">
              <w:rPr>
                <w:sz w:val="24"/>
                <w:szCs w:val="24"/>
              </w:rPr>
              <w:t xml:space="preserve"> </w:t>
            </w:r>
          </w:p>
        </w:tc>
      </w:tr>
      <w:tr w:rsidR="00C718C0" w:rsidRPr="002E51EC" w:rsidTr="00DB716A">
        <w:tc>
          <w:tcPr>
            <w:tcW w:w="1843" w:type="dxa"/>
          </w:tcPr>
          <w:p w:rsidR="00C718C0" w:rsidRPr="004A70DA" w:rsidRDefault="00B2526E"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Literacy Resource</w:t>
            </w:r>
          </w:p>
        </w:tc>
        <w:tc>
          <w:tcPr>
            <w:tcW w:w="1701" w:type="dxa"/>
          </w:tcPr>
          <w:p w:rsidR="00C718C0" w:rsidRPr="004A70DA" w:rsidRDefault="00B2526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Downloadable Book</w:t>
            </w:r>
          </w:p>
        </w:tc>
        <w:tc>
          <w:tcPr>
            <w:tcW w:w="4536" w:type="dxa"/>
          </w:tcPr>
          <w:p w:rsidR="00C718C0" w:rsidRPr="004A70DA" w:rsidRDefault="00B2526E">
            <w:pPr>
              <w:rPr>
                <w:rFonts w:cstheme="minorHAnsi"/>
                <w:color w:val="000000" w:themeColor="text1"/>
                <w:sz w:val="24"/>
                <w:szCs w:val="24"/>
              </w:rPr>
            </w:pPr>
            <w:r>
              <w:rPr>
                <w:rFonts w:cstheme="minorHAnsi"/>
                <w:color w:val="000000" w:themeColor="text1"/>
                <w:sz w:val="24"/>
                <w:szCs w:val="24"/>
              </w:rPr>
              <w:t>This book contains handy worksheets and activities on the theme of Health and is useful for teachers at the start of courses</w:t>
            </w:r>
            <w:r w:rsidR="00110CC2">
              <w:rPr>
                <w:rFonts w:cstheme="minorHAnsi"/>
                <w:color w:val="000000" w:themeColor="text1"/>
                <w:sz w:val="24"/>
                <w:szCs w:val="24"/>
              </w:rPr>
              <w:t>. It’s a gentle start for some learners and also a way for teachers to informally assess their learners who may be new to adult education. It costs €5.</w:t>
            </w:r>
          </w:p>
        </w:tc>
        <w:tc>
          <w:tcPr>
            <w:tcW w:w="2268" w:type="dxa"/>
          </w:tcPr>
          <w:p w:rsidR="00C718C0" w:rsidRPr="004A70DA" w:rsidRDefault="00110CC2">
            <w:pPr>
              <w:rPr>
                <w:rFonts w:cstheme="minorHAnsi"/>
                <w:color w:val="000000" w:themeColor="text1"/>
                <w:sz w:val="24"/>
                <w:szCs w:val="24"/>
              </w:rPr>
            </w:pPr>
            <w:r>
              <w:rPr>
                <w:rFonts w:cstheme="minorHAnsi"/>
                <w:color w:val="000000" w:themeColor="text1"/>
                <w:sz w:val="24"/>
                <w:szCs w:val="24"/>
              </w:rPr>
              <w:t>National Adult Literacy Service</w:t>
            </w:r>
          </w:p>
        </w:tc>
        <w:tc>
          <w:tcPr>
            <w:tcW w:w="3686" w:type="dxa"/>
          </w:tcPr>
          <w:p w:rsidR="00C718C0" w:rsidRPr="004A70DA" w:rsidRDefault="00111508">
            <w:pPr>
              <w:rPr>
                <w:sz w:val="24"/>
                <w:szCs w:val="24"/>
              </w:rPr>
            </w:pPr>
            <w:hyperlink r:id="rId41" w:history="1">
              <w:r w:rsidR="00110CC2" w:rsidRPr="00162148">
                <w:rPr>
                  <w:rStyle w:val="Hyperlink"/>
                  <w:sz w:val="24"/>
                  <w:szCs w:val="24"/>
                </w:rPr>
                <w:t>https://www.nala.ie/resources/healt</w:t>
              </w:r>
              <w:r w:rsidR="00110CC2" w:rsidRPr="00162148">
                <w:rPr>
                  <w:rStyle w:val="Hyperlink"/>
                  <w:sz w:val="24"/>
                  <w:szCs w:val="24"/>
                </w:rPr>
                <w:t>h</w:t>
              </w:r>
              <w:r w:rsidR="00110CC2" w:rsidRPr="00162148">
                <w:rPr>
                  <w:rStyle w:val="Hyperlink"/>
                  <w:sz w:val="24"/>
                  <w:szCs w:val="24"/>
                </w:rPr>
                <w:t>-pack</w:t>
              </w:r>
            </w:hyperlink>
            <w:r w:rsidR="00110CC2">
              <w:rPr>
                <w:sz w:val="24"/>
                <w:szCs w:val="24"/>
              </w:rPr>
              <w:t xml:space="preserve"> </w:t>
            </w:r>
          </w:p>
        </w:tc>
      </w:tr>
      <w:tr w:rsidR="00C718C0" w:rsidRPr="002E51EC" w:rsidTr="00DB716A">
        <w:tc>
          <w:tcPr>
            <w:tcW w:w="1843" w:type="dxa"/>
          </w:tcPr>
          <w:p w:rsidR="00C718C0" w:rsidRPr="004A70DA" w:rsidRDefault="00110CC2"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Literacy Resource</w:t>
            </w:r>
          </w:p>
        </w:tc>
        <w:tc>
          <w:tcPr>
            <w:tcW w:w="1701" w:type="dxa"/>
          </w:tcPr>
          <w:p w:rsidR="00C718C0" w:rsidRPr="004A70DA" w:rsidRDefault="00110CC2">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C718C0" w:rsidRPr="004A70DA" w:rsidRDefault="00110CC2">
            <w:pPr>
              <w:rPr>
                <w:rFonts w:cstheme="minorHAnsi"/>
                <w:color w:val="000000" w:themeColor="text1"/>
                <w:sz w:val="24"/>
                <w:szCs w:val="24"/>
              </w:rPr>
            </w:pPr>
            <w:r>
              <w:rPr>
                <w:rFonts w:cstheme="minorHAnsi"/>
                <w:color w:val="000000" w:themeColor="text1"/>
                <w:sz w:val="24"/>
                <w:szCs w:val="24"/>
              </w:rPr>
              <w:t xml:space="preserve">This is a valuable resource especially when starting off with learners who are not confident or for whom English is a second language. There are various downloadable booklets on health and safety. </w:t>
            </w:r>
          </w:p>
        </w:tc>
        <w:tc>
          <w:tcPr>
            <w:tcW w:w="2268" w:type="dxa"/>
          </w:tcPr>
          <w:p w:rsidR="00C718C0" w:rsidRPr="004A70DA" w:rsidRDefault="00110CC2">
            <w:pPr>
              <w:rPr>
                <w:rFonts w:cstheme="minorHAnsi"/>
                <w:color w:val="000000" w:themeColor="text1"/>
                <w:sz w:val="24"/>
                <w:szCs w:val="24"/>
              </w:rPr>
            </w:pPr>
            <w:r>
              <w:rPr>
                <w:rFonts w:cstheme="minorHAnsi"/>
                <w:color w:val="000000" w:themeColor="text1"/>
                <w:sz w:val="24"/>
                <w:szCs w:val="24"/>
              </w:rPr>
              <w:t>National Adult Literacy Services</w:t>
            </w:r>
          </w:p>
        </w:tc>
        <w:tc>
          <w:tcPr>
            <w:tcW w:w="3686" w:type="dxa"/>
          </w:tcPr>
          <w:p w:rsidR="00C718C0" w:rsidRPr="004A70DA" w:rsidRDefault="00111508">
            <w:pPr>
              <w:rPr>
                <w:sz w:val="24"/>
                <w:szCs w:val="24"/>
              </w:rPr>
            </w:pPr>
            <w:hyperlink r:id="rId42" w:history="1">
              <w:r w:rsidR="00110CC2" w:rsidRPr="00162148">
                <w:rPr>
                  <w:rStyle w:val="Hyperlink"/>
                  <w:sz w:val="24"/>
                  <w:szCs w:val="24"/>
                </w:rPr>
                <w:t>ht</w:t>
              </w:r>
              <w:r w:rsidR="00110CC2" w:rsidRPr="00162148">
                <w:rPr>
                  <w:rStyle w:val="Hyperlink"/>
                  <w:sz w:val="24"/>
                  <w:szCs w:val="24"/>
                </w:rPr>
                <w:t>t</w:t>
              </w:r>
              <w:r w:rsidR="00110CC2" w:rsidRPr="00162148">
                <w:rPr>
                  <w:rStyle w:val="Hyperlink"/>
                  <w:sz w:val="24"/>
                  <w:szCs w:val="24"/>
                </w:rPr>
                <w:t>ps://www.nala.ie/</w:t>
              </w:r>
            </w:hyperlink>
            <w:r w:rsidR="00110CC2">
              <w:rPr>
                <w:sz w:val="24"/>
                <w:szCs w:val="24"/>
              </w:rPr>
              <w:t xml:space="preserve"> </w:t>
            </w:r>
          </w:p>
        </w:tc>
      </w:tr>
      <w:tr w:rsidR="00C718C0" w:rsidRPr="002E51EC" w:rsidTr="00DB716A">
        <w:tc>
          <w:tcPr>
            <w:tcW w:w="1843" w:type="dxa"/>
          </w:tcPr>
          <w:p w:rsidR="00C718C0" w:rsidRPr="004A70DA" w:rsidRDefault="00CF3B54"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All Topics</w:t>
            </w:r>
          </w:p>
        </w:tc>
        <w:tc>
          <w:tcPr>
            <w:tcW w:w="1701" w:type="dxa"/>
          </w:tcPr>
          <w:p w:rsidR="00C718C0" w:rsidRPr="004A70DA" w:rsidRDefault="00CF3B5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C718C0" w:rsidRPr="004A70DA" w:rsidRDefault="00CF3B54">
            <w:pPr>
              <w:rPr>
                <w:rFonts w:cstheme="minorHAnsi"/>
                <w:color w:val="000000" w:themeColor="text1"/>
                <w:sz w:val="24"/>
                <w:szCs w:val="24"/>
              </w:rPr>
            </w:pPr>
            <w:r>
              <w:rPr>
                <w:rFonts w:cstheme="minorHAnsi"/>
                <w:color w:val="000000" w:themeColor="text1"/>
                <w:sz w:val="24"/>
                <w:szCs w:val="24"/>
              </w:rPr>
              <w:t>This book is written for a UK audience however there is a lot of useful information and activities suitable for the Irish context</w:t>
            </w:r>
          </w:p>
        </w:tc>
        <w:tc>
          <w:tcPr>
            <w:tcW w:w="2268" w:type="dxa"/>
          </w:tcPr>
          <w:p w:rsidR="00C718C0" w:rsidRDefault="00CF3B54">
            <w:pPr>
              <w:rPr>
                <w:rFonts w:cstheme="minorHAnsi"/>
                <w:color w:val="000000" w:themeColor="text1"/>
                <w:sz w:val="24"/>
                <w:szCs w:val="24"/>
              </w:rPr>
            </w:pPr>
            <w:r>
              <w:rPr>
                <w:rFonts w:cstheme="minorHAnsi"/>
                <w:color w:val="000000" w:themeColor="text1"/>
                <w:sz w:val="24"/>
                <w:szCs w:val="24"/>
              </w:rPr>
              <w:t>Haworth, Higgins, Hoyle, Lavers &amp; Lewis</w:t>
            </w:r>
          </w:p>
          <w:p w:rsidR="0071125A" w:rsidRDefault="0071125A">
            <w:pPr>
              <w:rPr>
                <w:rFonts w:cstheme="minorHAnsi"/>
                <w:color w:val="000000" w:themeColor="text1"/>
                <w:sz w:val="24"/>
                <w:szCs w:val="24"/>
              </w:rPr>
            </w:pPr>
          </w:p>
          <w:p w:rsidR="0071125A" w:rsidRDefault="0071125A">
            <w:pPr>
              <w:rPr>
                <w:rFonts w:cstheme="minorHAnsi"/>
                <w:color w:val="000000" w:themeColor="text1"/>
                <w:sz w:val="24"/>
                <w:szCs w:val="24"/>
              </w:rPr>
            </w:pPr>
            <w:r w:rsidRPr="0071125A">
              <w:rPr>
                <w:rFonts w:cstheme="minorHAnsi"/>
                <w:color w:val="000000" w:themeColor="text1"/>
                <w:sz w:val="24"/>
                <w:szCs w:val="24"/>
              </w:rPr>
              <w:t>Elizabeth Rasheed</w:t>
            </w:r>
          </w:p>
          <w:p w:rsidR="0071125A" w:rsidRPr="004A70DA" w:rsidRDefault="0071125A">
            <w:pPr>
              <w:rPr>
                <w:rFonts w:cstheme="minorHAnsi"/>
                <w:color w:val="000000" w:themeColor="text1"/>
                <w:sz w:val="24"/>
                <w:szCs w:val="24"/>
              </w:rPr>
            </w:pPr>
            <w:r w:rsidRPr="0071125A">
              <w:rPr>
                <w:rFonts w:cstheme="minorHAnsi"/>
                <w:color w:val="000000" w:themeColor="text1"/>
                <w:sz w:val="24"/>
                <w:szCs w:val="24"/>
              </w:rPr>
              <w:t>Alison Hetherington</w:t>
            </w:r>
          </w:p>
        </w:tc>
        <w:tc>
          <w:tcPr>
            <w:tcW w:w="3686" w:type="dxa"/>
          </w:tcPr>
          <w:p w:rsidR="00C718C0" w:rsidRPr="004A70DA" w:rsidRDefault="00111508">
            <w:pPr>
              <w:rPr>
                <w:sz w:val="24"/>
                <w:szCs w:val="24"/>
              </w:rPr>
            </w:pPr>
            <w:hyperlink r:id="rId43" w:history="1">
              <w:r w:rsidR="00CF3B54" w:rsidRPr="00162148">
                <w:rPr>
                  <w:rStyle w:val="Hyperlink"/>
                  <w:sz w:val="24"/>
                  <w:szCs w:val="24"/>
                </w:rPr>
                <w:t>http://www.amazon.co.uk/First-Health-Social-Level-Edition/d</w:t>
              </w:r>
              <w:r w:rsidR="00CF3B54" w:rsidRPr="00162148">
                <w:rPr>
                  <w:rStyle w:val="Hyperlink"/>
                  <w:sz w:val="24"/>
                  <w:szCs w:val="24"/>
                </w:rPr>
                <w:t>p</w:t>
              </w:r>
              <w:r w:rsidR="00CF3B54" w:rsidRPr="00162148">
                <w:rPr>
                  <w:rStyle w:val="Hyperlink"/>
                  <w:sz w:val="24"/>
                  <w:szCs w:val="24"/>
                </w:rPr>
                <w:t>/1444186566</w:t>
              </w:r>
            </w:hyperlink>
            <w:r w:rsidR="00CF3B54">
              <w:rPr>
                <w:sz w:val="24"/>
                <w:szCs w:val="24"/>
              </w:rPr>
              <w:t xml:space="preserve">  or available to order from any bookshop – Health &amp; Social Care 2</w:t>
            </w:r>
          </w:p>
        </w:tc>
      </w:tr>
      <w:tr w:rsidR="00C718C0" w:rsidRPr="002E51EC" w:rsidTr="00DB716A">
        <w:tc>
          <w:tcPr>
            <w:tcW w:w="1843" w:type="dxa"/>
          </w:tcPr>
          <w:p w:rsidR="00C718C0" w:rsidRPr="004A70DA" w:rsidRDefault="00CF3B54"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Vocabulary and literacy</w:t>
            </w:r>
          </w:p>
        </w:tc>
        <w:tc>
          <w:tcPr>
            <w:tcW w:w="1701" w:type="dxa"/>
          </w:tcPr>
          <w:p w:rsidR="00C718C0" w:rsidRPr="004A70DA" w:rsidRDefault="00CF3B5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C718C0" w:rsidRPr="004A70DA" w:rsidRDefault="00CF3B54">
            <w:pPr>
              <w:rPr>
                <w:rFonts w:cstheme="minorHAnsi"/>
                <w:color w:val="000000" w:themeColor="text1"/>
                <w:sz w:val="24"/>
                <w:szCs w:val="24"/>
              </w:rPr>
            </w:pPr>
            <w:r>
              <w:rPr>
                <w:rFonts w:cstheme="minorHAnsi"/>
                <w:color w:val="000000" w:themeColor="text1"/>
                <w:sz w:val="24"/>
                <w:szCs w:val="24"/>
              </w:rPr>
              <w:t>Good website with free downloadable information and worksheets</w:t>
            </w:r>
          </w:p>
        </w:tc>
        <w:tc>
          <w:tcPr>
            <w:tcW w:w="2268" w:type="dxa"/>
          </w:tcPr>
          <w:p w:rsidR="00C718C0" w:rsidRPr="004A70DA" w:rsidRDefault="00CF3B54">
            <w:pPr>
              <w:rPr>
                <w:rFonts w:cstheme="minorHAnsi"/>
                <w:color w:val="000000" w:themeColor="text1"/>
                <w:sz w:val="24"/>
                <w:szCs w:val="24"/>
              </w:rPr>
            </w:pPr>
            <w:r>
              <w:rPr>
                <w:rFonts w:cstheme="minorHAnsi"/>
                <w:color w:val="000000" w:themeColor="text1"/>
                <w:sz w:val="24"/>
                <w:szCs w:val="24"/>
              </w:rPr>
              <w:t>BBC Skillswise</w:t>
            </w:r>
          </w:p>
        </w:tc>
        <w:tc>
          <w:tcPr>
            <w:tcW w:w="3686" w:type="dxa"/>
          </w:tcPr>
          <w:p w:rsidR="00C718C0" w:rsidRPr="004A70DA" w:rsidRDefault="00111508">
            <w:pPr>
              <w:rPr>
                <w:sz w:val="24"/>
                <w:szCs w:val="24"/>
              </w:rPr>
            </w:pPr>
            <w:hyperlink r:id="rId44" w:history="1">
              <w:r w:rsidR="00CF3B54" w:rsidRPr="00162148">
                <w:rPr>
                  <w:rStyle w:val="Hyperlink"/>
                  <w:sz w:val="24"/>
                  <w:szCs w:val="24"/>
                </w:rPr>
                <w:t>http://</w:t>
              </w:r>
              <w:r w:rsidR="00CF3B54" w:rsidRPr="00162148">
                <w:rPr>
                  <w:rStyle w:val="Hyperlink"/>
                  <w:sz w:val="24"/>
                  <w:szCs w:val="24"/>
                </w:rPr>
                <w:t>w</w:t>
              </w:r>
              <w:r w:rsidR="00CF3B54" w:rsidRPr="00162148">
                <w:rPr>
                  <w:rStyle w:val="Hyperlink"/>
                  <w:sz w:val="24"/>
                  <w:szCs w:val="24"/>
                </w:rPr>
                <w:t>ww.bbc.co.uk/skillswise/topic/nursing-and-care/resources/l1</w:t>
              </w:r>
            </w:hyperlink>
            <w:r w:rsidR="00CF3B54">
              <w:rPr>
                <w:sz w:val="24"/>
                <w:szCs w:val="24"/>
              </w:rPr>
              <w:t xml:space="preserve"> </w:t>
            </w:r>
          </w:p>
        </w:tc>
      </w:tr>
    </w:tbl>
    <w:p w:rsidR="00954453" w:rsidRPr="00164A0C" w:rsidRDefault="00954453">
      <w:pPr>
        <w:rPr>
          <w:rFonts w:cstheme="minorHAnsi"/>
          <w:color w:val="000000" w:themeColor="text1"/>
          <w:sz w:val="24"/>
          <w:szCs w:val="24"/>
        </w:rPr>
      </w:pPr>
    </w:p>
    <w:p w:rsidR="00427B7B" w:rsidRPr="00164A0C" w:rsidRDefault="00B67328" w:rsidP="00B67328">
      <w:pPr>
        <w:spacing w:after="0"/>
        <w:rPr>
          <w:rFonts w:cstheme="minorHAnsi"/>
          <w:color w:val="000000" w:themeColor="text1"/>
          <w:sz w:val="24"/>
          <w:szCs w:val="24"/>
        </w:rPr>
      </w:pPr>
      <w:r>
        <w:rPr>
          <w:rFonts w:cstheme="minorHAnsi"/>
          <w:b/>
          <w:color w:val="000000" w:themeColor="text1"/>
          <w:sz w:val="24"/>
          <w:szCs w:val="24"/>
        </w:rPr>
        <w:br/>
      </w:r>
      <w:r w:rsidRPr="004A70DA">
        <w:rPr>
          <w:rFonts w:cstheme="minorHAnsi"/>
          <w:b/>
          <w:color w:val="000000" w:themeColor="text1"/>
          <w:sz w:val="28"/>
          <w:szCs w:val="24"/>
        </w:rPr>
        <w:t>Useful Organisations</w:t>
      </w:r>
      <w:r w:rsidR="00AD7E1B" w:rsidRPr="004A70DA">
        <w:rPr>
          <w:rFonts w:cstheme="minorHAnsi"/>
          <w:b/>
          <w:color w:val="000000" w:themeColor="text1"/>
          <w:sz w:val="28"/>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164A0C" w:rsidTr="00B67328">
        <w:tc>
          <w:tcPr>
            <w:tcW w:w="5670" w:type="dxa"/>
            <w:shd w:val="clear" w:color="auto" w:fill="D9D9D9" w:themeFill="background1" w:themeFillShade="D9"/>
          </w:tcPr>
          <w:p w:rsidR="00C036B4" w:rsidRPr="004A70DA" w:rsidRDefault="00C036B4" w:rsidP="006A06F9">
            <w:pPr>
              <w:rPr>
                <w:rFonts w:cstheme="minorHAnsi"/>
                <w:b/>
                <w:color w:val="000000" w:themeColor="text1"/>
                <w:sz w:val="28"/>
                <w:szCs w:val="24"/>
              </w:rPr>
            </w:pPr>
            <w:r w:rsidRPr="004A70DA">
              <w:rPr>
                <w:rFonts w:cstheme="minorHAnsi"/>
                <w:b/>
                <w:color w:val="000000" w:themeColor="text1"/>
                <w:sz w:val="28"/>
                <w:szCs w:val="24"/>
              </w:rPr>
              <w:t>Name</w:t>
            </w:r>
          </w:p>
        </w:tc>
        <w:tc>
          <w:tcPr>
            <w:tcW w:w="8364" w:type="dxa"/>
            <w:shd w:val="clear" w:color="auto" w:fill="D9D9D9" w:themeFill="background1" w:themeFillShade="D9"/>
          </w:tcPr>
          <w:p w:rsidR="00C036B4" w:rsidRPr="004A70DA" w:rsidRDefault="00DB716A" w:rsidP="006A06F9">
            <w:pPr>
              <w:rPr>
                <w:rFonts w:cstheme="minorHAnsi"/>
                <w:color w:val="000000" w:themeColor="text1"/>
                <w:sz w:val="28"/>
                <w:szCs w:val="24"/>
              </w:rPr>
            </w:pPr>
            <w:r w:rsidRPr="004A70DA">
              <w:rPr>
                <w:rFonts w:cstheme="minorHAnsi"/>
                <w:b/>
                <w:color w:val="000000" w:themeColor="text1"/>
                <w:sz w:val="28"/>
                <w:szCs w:val="24"/>
              </w:rPr>
              <w:t>Contact Information</w:t>
            </w:r>
          </w:p>
        </w:tc>
      </w:tr>
      <w:tr w:rsidR="00C036B4" w:rsidRPr="00164A0C" w:rsidTr="00C036B4">
        <w:tc>
          <w:tcPr>
            <w:tcW w:w="5670" w:type="dxa"/>
          </w:tcPr>
          <w:p w:rsidR="00C036B4" w:rsidRPr="00164A0C" w:rsidRDefault="00F62DF7" w:rsidP="006A06F9">
            <w:pPr>
              <w:rPr>
                <w:rFonts w:cstheme="minorHAnsi"/>
                <w:color w:val="000000" w:themeColor="text1"/>
                <w:sz w:val="24"/>
                <w:szCs w:val="24"/>
              </w:rPr>
            </w:pPr>
            <w:r>
              <w:rPr>
                <w:rFonts w:cstheme="minorHAnsi"/>
                <w:color w:val="000000" w:themeColor="text1"/>
                <w:sz w:val="24"/>
                <w:szCs w:val="24"/>
              </w:rPr>
              <w:t>HIQA</w:t>
            </w:r>
          </w:p>
        </w:tc>
        <w:tc>
          <w:tcPr>
            <w:tcW w:w="8364" w:type="dxa"/>
          </w:tcPr>
          <w:p w:rsidR="00C036B4" w:rsidRPr="00C454EC" w:rsidRDefault="00111508" w:rsidP="00C036B4">
            <w:pPr>
              <w:pStyle w:val="Heading2"/>
              <w:spacing w:before="0" w:line="330" w:lineRule="atLeast"/>
              <w:outlineLvl w:val="1"/>
              <w:rPr>
                <w:rFonts w:asciiTheme="minorHAnsi" w:hAnsiTheme="minorHAnsi" w:cstheme="minorHAnsi"/>
                <w:b w:val="0"/>
                <w:color w:val="000000" w:themeColor="text1"/>
                <w:sz w:val="24"/>
                <w:szCs w:val="24"/>
              </w:rPr>
            </w:pPr>
            <w:hyperlink r:id="rId45" w:history="1">
              <w:r w:rsidR="00C454EC" w:rsidRPr="00162148">
                <w:rPr>
                  <w:rStyle w:val="Hyperlink"/>
                  <w:rFonts w:asciiTheme="minorHAnsi" w:hAnsiTheme="minorHAnsi" w:cstheme="minorHAnsi"/>
                  <w:b w:val="0"/>
                  <w:sz w:val="24"/>
                  <w:szCs w:val="24"/>
                </w:rPr>
                <w:t>www.hiqa.ie</w:t>
              </w:r>
            </w:hyperlink>
            <w:r w:rsidR="00C454EC">
              <w:rPr>
                <w:rFonts w:asciiTheme="minorHAnsi" w:hAnsiTheme="minorHAnsi" w:cstheme="minorHAnsi"/>
                <w:b w:val="0"/>
                <w:color w:val="000000" w:themeColor="text1"/>
                <w:sz w:val="24"/>
                <w:szCs w:val="24"/>
              </w:rPr>
              <w:t xml:space="preserve"> </w:t>
            </w:r>
          </w:p>
        </w:tc>
      </w:tr>
      <w:tr w:rsidR="00C036B4" w:rsidRPr="00164A0C" w:rsidTr="00C036B4">
        <w:tc>
          <w:tcPr>
            <w:tcW w:w="5670" w:type="dxa"/>
          </w:tcPr>
          <w:p w:rsidR="00C036B4" w:rsidRPr="00164A0C" w:rsidRDefault="006A06F9" w:rsidP="006A06F9">
            <w:pPr>
              <w:rPr>
                <w:rFonts w:cstheme="minorHAnsi"/>
                <w:color w:val="000000" w:themeColor="text1"/>
                <w:sz w:val="24"/>
                <w:szCs w:val="24"/>
              </w:rPr>
            </w:pPr>
            <w:r>
              <w:rPr>
                <w:rFonts w:cstheme="minorHAnsi"/>
                <w:color w:val="000000" w:themeColor="text1"/>
                <w:sz w:val="24"/>
                <w:szCs w:val="24"/>
              </w:rPr>
              <w:t>Better Health</w:t>
            </w:r>
          </w:p>
        </w:tc>
        <w:tc>
          <w:tcPr>
            <w:tcW w:w="8364" w:type="dxa"/>
          </w:tcPr>
          <w:p w:rsidR="00C036B4" w:rsidRPr="00164A0C" w:rsidRDefault="00111508"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46" w:history="1">
              <w:r w:rsidR="006A06F9" w:rsidRPr="00162148">
                <w:rPr>
                  <w:rStyle w:val="Hyperlink"/>
                  <w:rFonts w:asciiTheme="minorHAnsi" w:hAnsiTheme="minorHAnsi" w:cstheme="minorHAnsi"/>
                  <w:b w:val="0"/>
                  <w:bCs w:val="0"/>
                  <w:sz w:val="24"/>
                  <w:szCs w:val="24"/>
                </w:rPr>
                <w:t>www.betterhealth.vic.gov.au</w:t>
              </w:r>
            </w:hyperlink>
            <w:r w:rsidR="006A06F9">
              <w:rPr>
                <w:rFonts w:asciiTheme="minorHAnsi" w:hAnsiTheme="minorHAnsi" w:cstheme="minorHAnsi"/>
                <w:b w:val="0"/>
                <w:bCs w:val="0"/>
                <w:color w:val="000000" w:themeColor="text1"/>
                <w:sz w:val="24"/>
                <w:szCs w:val="24"/>
              </w:rPr>
              <w:t xml:space="preserve"> </w:t>
            </w: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164A0C" w:rsidTr="009F59A4">
        <w:tc>
          <w:tcPr>
            <w:tcW w:w="14034" w:type="dxa"/>
            <w:gridSpan w:val="2"/>
            <w:shd w:val="clear" w:color="auto" w:fill="D9D9D9" w:themeFill="background1" w:themeFillShade="D9"/>
          </w:tcPr>
          <w:p w:rsidR="00AD7E1B" w:rsidRPr="00164A0C" w:rsidRDefault="00AD7E1B" w:rsidP="009F59A4">
            <w:pPr>
              <w:rPr>
                <w:rFonts w:cstheme="minorHAnsi"/>
                <w:color w:val="000000" w:themeColor="text1"/>
                <w:sz w:val="24"/>
                <w:szCs w:val="24"/>
              </w:rPr>
            </w:pPr>
            <w:r w:rsidRPr="004A70DA">
              <w:rPr>
                <w:rFonts w:cstheme="minorHAnsi"/>
                <w:b/>
                <w:color w:val="000000" w:themeColor="text1"/>
                <w:sz w:val="28"/>
                <w:szCs w:val="24"/>
              </w:rPr>
              <w:t>MOOCs (Massive Online Open Courses)</w:t>
            </w:r>
          </w:p>
        </w:tc>
      </w:tr>
      <w:tr w:rsidR="0071125A" w:rsidRPr="00164A0C" w:rsidTr="009F59A4">
        <w:trPr>
          <w:trHeight w:val="360"/>
        </w:trPr>
        <w:tc>
          <w:tcPr>
            <w:tcW w:w="5670" w:type="dxa"/>
            <w:vMerge w:val="restart"/>
          </w:tcPr>
          <w:p w:rsidR="0071125A" w:rsidRPr="00164A0C" w:rsidRDefault="0071125A" w:rsidP="009F59A4">
            <w:pPr>
              <w:rPr>
                <w:rFonts w:cstheme="minorHAnsi"/>
                <w:color w:val="000000" w:themeColor="text1"/>
                <w:sz w:val="24"/>
                <w:szCs w:val="24"/>
              </w:rPr>
            </w:pPr>
            <w:r w:rsidRPr="00164A0C">
              <w:rPr>
                <w:rFonts w:cstheme="minorHAnsi"/>
                <w:color w:val="000000" w:themeColor="text1"/>
                <w:sz w:val="24"/>
                <w:szCs w:val="24"/>
              </w:rPr>
              <w:t xml:space="preserve">Free </w:t>
            </w:r>
            <w:r>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71125A" w:rsidRPr="00164A0C" w:rsidRDefault="0071125A" w:rsidP="009F59A4">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rsidR="0071125A" w:rsidRPr="00164A0C" w:rsidRDefault="0071125A" w:rsidP="009F59A4">
            <w:pPr>
              <w:rPr>
                <w:rFonts w:cstheme="minorHAnsi"/>
                <w:color w:val="000000" w:themeColor="text1"/>
                <w:sz w:val="24"/>
                <w:szCs w:val="24"/>
              </w:rPr>
            </w:pPr>
            <w:hyperlink r:id="rId47" w:history="1">
              <w:r w:rsidRPr="00162148">
                <w:rPr>
                  <w:rStyle w:val="Hyperlink"/>
                  <w:rFonts w:cstheme="minorHAnsi"/>
                  <w:sz w:val="24"/>
                  <w:szCs w:val="24"/>
                </w:rPr>
                <w:t>https://www.mooc-list.com/</w:t>
              </w:r>
            </w:hyperlink>
          </w:p>
        </w:tc>
      </w:tr>
      <w:tr w:rsidR="0071125A" w:rsidRPr="00164A0C" w:rsidTr="009F59A4">
        <w:trPr>
          <w:trHeight w:val="450"/>
        </w:trPr>
        <w:tc>
          <w:tcPr>
            <w:tcW w:w="5670" w:type="dxa"/>
            <w:vMerge/>
          </w:tcPr>
          <w:p w:rsidR="0071125A" w:rsidRPr="00164A0C" w:rsidRDefault="0071125A" w:rsidP="009F59A4">
            <w:pPr>
              <w:rPr>
                <w:rFonts w:cstheme="minorHAnsi"/>
                <w:color w:val="000000" w:themeColor="text1"/>
                <w:sz w:val="24"/>
                <w:szCs w:val="24"/>
              </w:rPr>
            </w:pPr>
          </w:p>
        </w:tc>
        <w:tc>
          <w:tcPr>
            <w:tcW w:w="8364" w:type="dxa"/>
          </w:tcPr>
          <w:p w:rsidR="0071125A" w:rsidRDefault="0071125A" w:rsidP="009F59A4">
            <w:hyperlink r:id="rId48" w:history="1">
              <w:r w:rsidRPr="00162148">
                <w:rPr>
                  <w:rStyle w:val="Hyperlink"/>
                  <w:rFonts w:cstheme="minorHAnsi"/>
                  <w:sz w:val="24"/>
                  <w:szCs w:val="24"/>
                </w:rPr>
                <w:t>https://www.coursera.org/courses?languages=en&amp;query=healthcare</w:t>
              </w:r>
            </w:hyperlink>
          </w:p>
        </w:tc>
      </w:tr>
      <w:tr w:rsidR="009F59A4" w:rsidRPr="00164A0C" w:rsidTr="009F59A4">
        <w:trPr>
          <w:trHeight w:val="416"/>
        </w:trPr>
        <w:tc>
          <w:tcPr>
            <w:tcW w:w="5670" w:type="dxa"/>
            <w:vMerge/>
          </w:tcPr>
          <w:p w:rsidR="009F59A4" w:rsidRPr="00164A0C" w:rsidRDefault="009F59A4" w:rsidP="009F59A4">
            <w:pPr>
              <w:rPr>
                <w:rFonts w:cstheme="minorHAnsi"/>
                <w:color w:val="000000" w:themeColor="text1"/>
                <w:sz w:val="24"/>
                <w:szCs w:val="24"/>
              </w:rPr>
            </w:pPr>
          </w:p>
        </w:tc>
        <w:tc>
          <w:tcPr>
            <w:tcW w:w="8364" w:type="dxa"/>
          </w:tcPr>
          <w:p w:rsidR="009F59A4" w:rsidRDefault="009F59A4" w:rsidP="009F59A4">
            <w:hyperlink r:id="rId49" w:history="1">
              <w:r w:rsidRPr="00162148">
                <w:rPr>
                  <w:rStyle w:val="Hyperlink"/>
                  <w:rFonts w:cstheme="minorHAnsi"/>
                  <w:sz w:val="24"/>
                  <w:szCs w:val="24"/>
                </w:rPr>
                <w:t>https://www.coursera.org/courses/?languages=en&amp;query=adult%20education</w:t>
              </w:r>
            </w:hyperlink>
            <w:r>
              <w:rPr>
                <w:rFonts w:cstheme="minorHAnsi"/>
                <w:color w:val="000000" w:themeColor="text1"/>
                <w:sz w:val="24"/>
                <w:szCs w:val="24"/>
              </w:rPr>
              <w:t xml:space="preserve"> </w:t>
            </w:r>
          </w:p>
        </w:tc>
        <w:bookmarkStart w:id="0" w:name="_GoBack"/>
        <w:bookmarkEnd w:id="0"/>
      </w:tr>
    </w:tbl>
    <w:p w:rsidR="00C036B4" w:rsidRPr="00164A0C" w:rsidRDefault="00C036B4">
      <w:pPr>
        <w:rPr>
          <w:rFonts w:cstheme="minorHAnsi"/>
          <w:color w:val="000000" w:themeColor="text1"/>
          <w:sz w:val="24"/>
          <w:szCs w:val="24"/>
        </w:rPr>
      </w:pPr>
    </w:p>
    <w:sectPr w:rsidR="00C036B4" w:rsidRPr="00164A0C" w:rsidSect="00756A51">
      <w:headerReference w:type="default" r:id="rId50"/>
      <w:footerReference w:type="default" r:id="rId51"/>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CBA" w:rsidRDefault="00456CBA" w:rsidP="00C75C95">
      <w:pPr>
        <w:spacing w:after="0" w:line="240" w:lineRule="auto"/>
      </w:pPr>
      <w:r>
        <w:separator/>
      </w:r>
    </w:p>
  </w:endnote>
  <w:endnote w:type="continuationSeparator" w:id="0">
    <w:p w:rsidR="00456CBA" w:rsidRDefault="00456CBA"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6A06F9" w:rsidRDefault="006A06F9">
        <w:pPr>
          <w:pStyle w:val="Footer"/>
          <w:jc w:val="center"/>
        </w:pPr>
        <w:r>
          <w:fldChar w:fldCharType="begin"/>
        </w:r>
        <w:r>
          <w:instrText xml:space="preserve"> PAGE   \* MERGEFORMAT </w:instrText>
        </w:r>
        <w:r>
          <w:fldChar w:fldCharType="separate"/>
        </w:r>
        <w:r w:rsidR="00111508">
          <w:rPr>
            <w:noProof/>
          </w:rPr>
          <w:t>9</w:t>
        </w:r>
        <w:r>
          <w:rPr>
            <w:noProof/>
          </w:rPr>
          <w:fldChar w:fldCharType="end"/>
        </w:r>
      </w:p>
    </w:sdtContent>
  </w:sdt>
  <w:p w:rsidR="006A06F9" w:rsidRDefault="006A06F9"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CBA" w:rsidRDefault="00456CBA" w:rsidP="00C75C95">
      <w:pPr>
        <w:spacing w:after="0" w:line="240" w:lineRule="auto"/>
      </w:pPr>
      <w:r>
        <w:separator/>
      </w:r>
    </w:p>
  </w:footnote>
  <w:footnote w:type="continuationSeparator" w:id="0">
    <w:p w:rsidR="00456CBA" w:rsidRDefault="00456CBA"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6F9" w:rsidRPr="00E62331" w:rsidRDefault="006A06F9" w:rsidP="005967B3">
    <w:pPr>
      <w:rPr>
        <w:b/>
      </w:rPr>
    </w:pPr>
    <w:r>
      <w:rPr>
        <w:b/>
        <w:noProof/>
        <w:sz w:val="28"/>
        <w:szCs w:val="28"/>
        <w:lang w:eastAsia="en-IE"/>
      </w:rPr>
      <w:drawing>
        <wp:inline distT="0" distB="0" distL="0" distR="0" wp14:anchorId="24A28D6E" wp14:editId="0B188609">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April 2016: Compiled by FET staff on behalf of</w:t>
    </w:r>
    <w:r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76CA9"/>
    <w:rsid w:val="000A528C"/>
    <w:rsid w:val="000C1A2E"/>
    <w:rsid w:val="000E7982"/>
    <w:rsid w:val="000F3A58"/>
    <w:rsid w:val="000F6C4C"/>
    <w:rsid w:val="00110CC2"/>
    <w:rsid w:val="00111508"/>
    <w:rsid w:val="0016494A"/>
    <w:rsid w:val="00164A0C"/>
    <w:rsid w:val="002656E8"/>
    <w:rsid w:val="002E4287"/>
    <w:rsid w:val="002E51EC"/>
    <w:rsid w:val="002F7471"/>
    <w:rsid w:val="003311BC"/>
    <w:rsid w:val="003318A9"/>
    <w:rsid w:val="003431D8"/>
    <w:rsid w:val="003446BD"/>
    <w:rsid w:val="003474CD"/>
    <w:rsid w:val="00364521"/>
    <w:rsid w:val="003F4C40"/>
    <w:rsid w:val="003F5E40"/>
    <w:rsid w:val="00427B7B"/>
    <w:rsid w:val="004335A4"/>
    <w:rsid w:val="00456CBA"/>
    <w:rsid w:val="00472F8F"/>
    <w:rsid w:val="004876D6"/>
    <w:rsid w:val="004A70DA"/>
    <w:rsid w:val="004C207F"/>
    <w:rsid w:val="004D61AB"/>
    <w:rsid w:val="004F5AD1"/>
    <w:rsid w:val="00527E52"/>
    <w:rsid w:val="005967B3"/>
    <w:rsid w:val="005B669C"/>
    <w:rsid w:val="005D1761"/>
    <w:rsid w:val="005E4100"/>
    <w:rsid w:val="00607855"/>
    <w:rsid w:val="00643C21"/>
    <w:rsid w:val="006549BC"/>
    <w:rsid w:val="006703CA"/>
    <w:rsid w:val="006919DE"/>
    <w:rsid w:val="006A06F9"/>
    <w:rsid w:val="006A2C0F"/>
    <w:rsid w:val="006A32A6"/>
    <w:rsid w:val="006B6201"/>
    <w:rsid w:val="006D233C"/>
    <w:rsid w:val="0071125A"/>
    <w:rsid w:val="00723BB2"/>
    <w:rsid w:val="0073348E"/>
    <w:rsid w:val="00756A51"/>
    <w:rsid w:val="007704D1"/>
    <w:rsid w:val="00774677"/>
    <w:rsid w:val="007772DE"/>
    <w:rsid w:val="00777AFA"/>
    <w:rsid w:val="00780190"/>
    <w:rsid w:val="007A71B9"/>
    <w:rsid w:val="007A785A"/>
    <w:rsid w:val="007C2223"/>
    <w:rsid w:val="007E6BF1"/>
    <w:rsid w:val="00816184"/>
    <w:rsid w:val="00845496"/>
    <w:rsid w:val="00883848"/>
    <w:rsid w:val="008F11B7"/>
    <w:rsid w:val="0090535B"/>
    <w:rsid w:val="00954453"/>
    <w:rsid w:val="009A2983"/>
    <w:rsid w:val="009E081A"/>
    <w:rsid w:val="009E1812"/>
    <w:rsid w:val="009F59A4"/>
    <w:rsid w:val="00A03869"/>
    <w:rsid w:val="00A07CDA"/>
    <w:rsid w:val="00A16D8E"/>
    <w:rsid w:val="00A50246"/>
    <w:rsid w:val="00AD77FA"/>
    <w:rsid w:val="00AD7E1B"/>
    <w:rsid w:val="00AF68AD"/>
    <w:rsid w:val="00B14215"/>
    <w:rsid w:val="00B2526E"/>
    <w:rsid w:val="00B363AE"/>
    <w:rsid w:val="00B67328"/>
    <w:rsid w:val="00B822FA"/>
    <w:rsid w:val="00BC5222"/>
    <w:rsid w:val="00BE5F18"/>
    <w:rsid w:val="00C036B4"/>
    <w:rsid w:val="00C454EC"/>
    <w:rsid w:val="00C52760"/>
    <w:rsid w:val="00C53B58"/>
    <w:rsid w:val="00C718C0"/>
    <w:rsid w:val="00C75C95"/>
    <w:rsid w:val="00C77597"/>
    <w:rsid w:val="00CA0366"/>
    <w:rsid w:val="00CE1CFA"/>
    <w:rsid w:val="00CF3B54"/>
    <w:rsid w:val="00D07AF6"/>
    <w:rsid w:val="00D209C5"/>
    <w:rsid w:val="00DB4A92"/>
    <w:rsid w:val="00DB716A"/>
    <w:rsid w:val="00E14734"/>
    <w:rsid w:val="00E62331"/>
    <w:rsid w:val="00E64B06"/>
    <w:rsid w:val="00E65A23"/>
    <w:rsid w:val="00E83CCF"/>
    <w:rsid w:val="00EC55B3"/>
    <w:rsid w:val="00F2016D"/>
    <w:rsid w:val="00F62DF7"/>
    <w:rsid w:val="00FA517B"/>
    <w:rsid w:val="00FB4E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8F9B043-906A-4CA6-A0E2-6BD21FEC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customStyle="1" w:styleId="enrollment-code2">
    <w:name w:val="enrollment-code2"/>
    <w:basedOn w:val="DefaultParagraphFont"/>
    <w:rsid w:val="002F7471"/>
  </w:style>
  <w:style w:type="table" w:customStyle="1" w:styleId="TableGrid1">
    <w:name w:val="Table Grid1"/>
    <w:basedOn w:val="TableNormal"/>
    <w:next w:val="TableGrid"/>
    <w:uiPriority w:val="59"/>
    <w:rsid w:val="00C71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454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hi.ie/" TargetMode="External"/><Relationship Id="rId18" Type="http://schemas.openxmlformats.org/officeDocument/2006/relationships/hyperlink" Target="https://www.hse.ie/eng/health/az/P/Physiotherapy/What-physiotherapy-is-used-for.html" TargetMode="External"/><Relationship Id="rId26" Type="http://schemas.openxmlformats.org/officeDocument/2006/relationships/hyperlink" Target="http://learning.hospiceuk.org/course/category.php?id=11" TargetMode="External"/><Relationship Id="rId39" Type="http://schemas.openxmlformats.org/officeDocument/2006/relationships/hyperlink" Target="http://www.irishheart.ie/media/pub/informationleaflets/manage_your_stress_2011__final.pdf" TargetMode="External"/><Relationship Id="rId3" Type="http://schemas.openxmlformats.org/officeDocument/2006/relationships/styles" Target="styles.xml"/><Relationship Id="rId21" Type="http://schemas.openxmlformats.org/officeDocument/2006/relationships/hyperlink" Target="http://www.lit.ie/Careers/Job%20Profiles/Occupational%20therapist.pdf" TargetMode="External"/><Relationship Id="rId34" Type="http://schemas.openxmlformats.org/officeDocument/2006/relationships/hyperlink" Target="http://www.safefood.eu/Healthy-Eating/The-Food-Pyramid-and-The-Eatwell-Plate.aspx" TargetMode="External"/><Relationship Id="rId42" Type="http://schemas.openxmlformats.org/officeDocument/2006/relationships/hyperlink" Target="https://www.nala.ie/" TargetMode="External"/><Relationship Id="rId47" Type="http://schemas.openxmlformats.org/officeDocument/2006/relationships/hyperlink" Target="https://www.mooc-list.com/"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mbatpoverty.ie/publications/EvolutionOfHealthServicesAndHealthPolicyInIreland_2007.pdf" TargetMode="External"/><Relationship Id="rId17" Type="http://schemas.openxmlformats.org/officeDocument/2006/relationships/hyperlink" Target="http://www.homeinstead.ie/" TargetMode="External"/><Relationship Id="rId25" Type="http://schemas.openxmlformats.org/officeDocument/2006/relationships/hyperlink" Target="https://www.gov.uk/government/publications/inclusive-communication/inclusive-language-words-to-use-and-avoid-when-writing-about-disability" TargetMode="External"/><Relationship Id="rId33" Type="http://schemas.openxmlformats.org/officeDocument/2006/relationships/hyperlink" Target="http://www.getirelandactive.ie/" TargetMode="External"/><Relationship Id="rId38" Type="http://schemas.openxmlformats.org/officeDocument/2006/relationships/hyperlink" Target="http://www.irishheart.ie/media/pub/informationleaflets/healthy_eating_2011__final.pdf" TargetMode="External"/><Relationship Id="rId46" Type="http://schemas.openxmlformats.org/officeDocument/2006/relationships/hyperlink" Target="http://www.betterhealth.vic.gov.au" TargetMode="External"/><Relationship Id="rId2" Type="http://schemas.openxmlformats.org/officeDocument/2006/relationships/numbering" Target="numbering.xml"/><Relationship Id="rId16" Type="http://schemas.openxmlformats.org/officeDocument/2006/relationships/hyperlink" Target="http://bluebirdcare.ie/" TargetMode="External"/><Relationship Id="rId20" Type="http://schemas.openxmlformats.org/officeDocument/2006/relationships/hyperlink" Target="https://gradireland.com/careers-advice/job-descriptions/speech-and-language-therapist" TargetMode="External"/><Relationship Id="rId29" Type="http://schemas.openxmlformats.org/officeDocument/2006/relationships/hyperlink" Target="https://www.hiqa.ie/system/files/Guide_Residential_Care_Settings_Older_people_2009_A5.pdf" TargetMode="External"/><Relationship Id="rId41" Type="http://schemas.openxmlformats.org/officeDocument/2006/relationships/hyperlink" Target="https://www.nala.ie/resources/health-pa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ie/eng/staff/jobs/profiles/careassistant.html" TargetMode="External"/><Relationship Id="rId24" Type="http://schemas.openxmlformats.org/officeDocument/2006/relationships/hyperlink" Target="https://youtu.be/4VOubVB4CTU" TargetMode="External"/><Relationship Id="rId32" Type="http://schemas.openxmlformats.org/officeDocument/2006/relationships/hyperlink" Target="http://www.irishheart.ie/media/pub/informationleaflets/be_active_2011__final.pdf" TargetMode="External"/><Relationship Id="rId37" Type="http://schemas.openxmlformats.org/officeDocument/2006/relationships/hyperlink" Target="https://www.nala.ie/sites/default/files/publications/Read%20Write%20Now%20Learner%20Workbook%202_1.pdf" TargetMode="External"/><Relationship Id="rId40" Type="http://schemas.openxmlformats.org/officeDocument/2006/relationships/hyperlink" Target="http://www.healthtranslations.vic.gov.au/bhcv2/bhcpdf.nsf/ByPDF/Quiz_Is_stress_giving_you_a_headache/$File/Quiz_Is_stress_giving_you_a_headache.pdf" TargetMode="External"/><Relationship Id="rId45" Type="http://schemas.openxmlformats.org/officeDocument/2006/relationships/hyperlink" Target="http://www.hiqa.ie"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wa.ie/" TargetMode="External"/><Relationship Id="rId23" Type="http://schemas.openxmlformats.org/officeDocument/2006/relationships/hyperlink" Target="http://www.schoology.com" TargetMode="External"/><Relationship Id="rId28" Type="http://schemas.openxmlformats.org/officeDocument/2006/relationships/hyperlink" Target="http://nda.ie/nda-files/Person-Centred-Planning-Guidelines-Easy-to-Read.pdf" TargetMode="External"/><Relationship Id="rId36" Type="http://schemas.openxmlformats.org/officeDocument/2006/relationships/hyperlink" Target="https://www.healthpromotion.ie/hp-files/docs/HPM00796.pdf" TargetMode="External"/><Relationship Id="rId49" Type="http://schemas.openxmlformats.org/officeDocument/2006/relationships/hyperlink" Target="https://www.coursera.org/courses/?languages=en&amp;query=adult%20education" TargetMode="External"/><Relationship Id="rId10" Type="http://schemas.openxmlformats.org/officeDocument/2006/relationships/hyperlink" Target="http://wilderdom.com/games/descriptions/NuclearHolocaustWhoShouldSurvive.html" TargetMode="External"/><Relationship Id="rId19" Type="http://schemas.openxmlformats.org/officeDocument/2006/relationships/hyperlink" Target="https://www.indi.ie/what-is-a-dietitian/dietitians-nutrition-experts.html" TargetMode="External"/><Relationship Id="rId31" Type="http://schemas.openxmlformats.org/officeDocument/2006/relationships/hyperlink" Target="http://www.hsa.ie/eng/Your_Industry/Healthcare_Sector/" TargetMode="External"/><Relationship Id="rId44" Type="http://schemas.openxmlformats.org/officeDocument/2006/relationships/hyperlink" Target="http://www.bbc.co.uk/skillswise/topic/nursing-and-care/resources/l1"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hoology.com" TargetMode="External"/><Relationship Id="rId14" Type="http://schemas.openxmlformats.org/officeDocument/2006/relationships/hyperlink" Target="http://www.rehabcare.ie/" TargetMode="External"/><Relationship Id="rId22" Type="http://schemas.openxmlformats.org/officeDocument/2006/relationships/hyperlink" Target="https://ia902609.us.archive.org/22/items/ERIC_ED372218/ERIC_ED372218.pdf" TargetMode="External"/><Relationship Id="rId27" Type="http://schemas.openxmlformats.org/officeDocument/2006/relationships/hyperlink" Target="http://www.amazon.co.uk/Special-Needs-Handbook-Health-Social/dp/0340683600" TargetMode="External"/><Relationship Id="rId30" Type="http://schemas.openxmlformats.org/officeDocument/2006/relationships/hyperlink" Target="https://www.hiqa.ie/standards/social/people-with-disabilities" TargetMode="External"/><Relationship Id="rId35" Type="http://schemas.openxmlformats.org/officeDocument/2006/relationships/hyperlink" Target="https://youtu.be/go_QOzc79Uc" TargetMode="External"/><Relationship Id="rId43" Type="http://schemas.openxmlformats.org/officeDocument/2006/relationships/hyperlink" Target="http://www.amazon.co.uk/First-Health-Social-Level-Edition/dp/1444186566" TargetMode="External"/><Relationship Id="rId48" Type="http://schemas.openxmlformats.org/officeDocument/2006/relationships/hyperlink" Target="https://www.coursera.org/courses?languages=en&amp;query=healthcare" TargetMode="External"/><Relationship Id="rId8" Type="http://schemas.openxmlformats.org/officeDocument/2006/relationships/hyperlink" Target="http://www.schoology.com" TargetMode="External"/><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02662-65BE-460B-AD9F-132D5DE30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2642</Words>
  <Characters>15065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miriam.o'donoghue</dc:creator>
  <cp:lastModifiedBy>Noelene Sharkey</cp:lastModifiedBy>
  <cp:revision>2</cp:revision>
  <cp:lastPrinted>2015-07-15T09:35:00Z</cp:lastPrinted>
  <dcterms:created xsi:type="dcterms:W3CDTF">2016-04-25T13:42:00Z</dcterms:created>
  <dcterms:modified xsi:type="dcterms:W3CDTF">2016-04-25T13:42:00Z</dcterms:modified>
</cp:coreProperties>
</file>