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D37" w:rsidRDefault="001E4D37" w:rsidP="001E4D37">
      <w:pPr>
        <w:ind w:left="1440"/>
      </w:pPr>
      <w:r>
        <w:t xml:space="preserve">If you have suggested additions, or you find that some links are not working, please email </w:t>
      </w:r>
      <w:hyperlink r:id="rId6">
        <w:r w:rsidRPr="05147884">
          <w:rPr>
            <w:rStyle w:val="Hyperlink"/>
            <w:rFonts w:ascii="Calibri" w:eastAsia="Calibri" w:hAnsi="Calibri" w:cs="Calibri"/>
          </w:rPr>
          <w:t>resourcelist@fess.ie</w:t>
        </w:r>
      </w:hyperlink>
      <w:r w:rsidRPr="05147884">
        <w:rPr>
          <w:rFonts w:ascii="Calibri" w:eastAsia="Calibri" w:hAnsi="Calibri" w:cs="Calibri"/>
        </w:rPr>
        <w:t xml:space="preserve"> </w:t>
      </w:r>
    </w:p>
    <w:tbl>
      <w:tblPr>
        <w:tblStyle w:val="TableGrid"/>
        <w:tblW w:w="0" w:type="auto"/>
        <w:tblInd w:w="108" w:type="dxa"/>
        <w:tblLook w:val="04A0" w:firstRow="1" w:lastRow="0" w:firstColumn="1" w:lastColumn="0" w:noHBand="0" w:noVBand="1"/>
      </w:tblPr>
      <w:tblGrid>
        <w:gridCol w:w="5132"/>
        <w:gridCol w:w="7796"/>
      </w:tblGrid>
      <w:tr w:rsidR="001E4D37" w:rsidRPr="00574DC3" w:rsidTr="00865D02">
        <w:tc>
          <w:tcPr>
            <w:tcW w:w="5132" w:type="dxa"/>
          </w:tcPr>
          <w:p w:rsidR="001E4D37" w:rsidRPr="008902A1" w:rsidRDefault="001E4D37" w:rsidP="00865D02">
            <w:pPr>
              <w:rPr>
                <w:rFonts w:cstheme="minorHAnsi"/>
                <w:b/>
                <w:color w:val="000000" w:themeColor="text1"/>
                <w:sz w:val="24"/>
                <w:szCs w:val="24"/>
              </w:rPr>
            </w:pPr>
            <w:bookmarkStart w:id="0" w:name="_GoBack" w:colFirst="0" w:colLast="1"/>
            <w:r w:rsidRPr="008902A1">
              <w:rPr>
                <w:rFonts w:cstheme="minorHAnsi"/>
                <w:b/>
                <w:color w:val="000000" w:themeColor="text1"/>
                <w:sz w:val="24"/>
                <w:szCs w:val="24"/>
              </w:rPr>
              <w:t>Minor Award Name</w:t>
            </w:r>
          </w:p>
        </w:tc>
        <w:tc>
          <w:tcPr>
            <w:tcW w:w="7796" w:type="dxa"/>
          </w:tcPr>
          <w:p w:rsidR="001E4D37" w:rsidRPr="008902A1" w:rsidRDefault="001E4D37" w:rsidP="00865D02">
            <w:pPr>
              <w:rPr>
                <w:rFonts w:cstheme="minorHAnsi"/>
                <w:b/>
                <w:color w:val="000000" w:themeColor="text1"/>
                <w:sz w:val="24"/>
                <w:szCs w:val="24"/>
              </w:rPr>
            </w:pPr>
            <w:r w:rsidRPr="008902A1">
              <w:rPr>
                <w:rFonts w:cstheme="minorHAnsi"/>
                <w:b/>
                <w:color w:val="000000" w:themeColor="text1"/>
                <w:sz w:val="24"/>
                <w:szCs w:val="24"/>
              </w:rPr>
              <w:t xml:space="preserve">English as a Second Language </w:t>
            </w:r>
          </w:p>
        </w:tc>
      </w:tr>
      <w:tr w:rsidR="001E4D37" w:rsidRPr="00574DC3" w:rsidTr="00865D02">
        <w:tc>
          <w:tcPr>
            <w:tcW w:w="5132" w:type="dxa"/>
          </w:tcPr>
          <w:p w:rsidR="001E4D37" w:rsidRPr="008902A1" w:rsidRDefault="001E4D37" w:rsidP="00865D02">
            <w:pPr>
              <w:rPr>
                <w:rFonts w:cstheme="minorHAnsi"/>
                <w:b/>
                <w:color w:val="000000" w:themeColor="text1"/>
                <w:sz w:val="24"/>
                <w:szCs w:val="24"/>
              </w:rPr>
            </w:pPr>
            <w:r w:rsidRPr="008902A1">
              <w:rPr>
                <w:rFonts w:cstheme="minorHAnsi"/>
                <w:b/>
                <w:color w:val="000000" w:themeColor="text1"/>
                <w:sz w:val="24"/>
                <w:szCs w:val="24"/>
              </w:rPr>
              <w:t>Minor Award Code</w:t>
            </w:r>
          </w:p>
        </w:tc>
        <w:tc>
          <w:tcPr>
            <w:tcW w:w="7796" w:type="dxa"/>
          </w:tcPr>
          <w:p w:rsidR="001E4D37" w:rsidRPr="008902A1" w:rsidRDefault="001E4D37" w:rsidP="00865D02">
            <w:pPr>
              <w:rPr>
                <w:rFonts w:cstheme="minorHAnsi"/>
                <w:b/>
                <w:color w:val="000000" w:themeColor="text1"/>
                <w:sz w:val="24"/>
                <w:szCs w:val="24"/>
              </w:rPr>
            </w:pPr>
            <w:r w:rsidRPr="008902A1">
              <w:rPr>
                <w:rFonts w:cstheme="minorHAnsi"/>
                <w:b/>
                <w:color w:val="000000" w:themeColor="text1"/>
                <w:sz w:val="24"/>
                <w:szCs w:val="24"/>
              </w:rPr>
              <w:t>4N1180</w:t>
            </w:r>
          </w:p>
        </w:tc>
      </w:tr>
      <w:tr w:rsidR="001E4D37" w:rsidRPr="00574DC3" w:rsidTr="00865D02">
        <w:tc>
          <w:tcPr>
            <w:tcW w:w="5132" w:type="dxa"/>
          </w:tcPr>
          <w:p w:rsidR="001E4D37" w:rsidRPr="008902A1" w:rsidRDefault="001E4D37" w:rsidP="00865D02">
            <w:pPr>
              <w:rPr>
                <w:rFonts w:cstheme="minorHAnsi"/>
                <w:b/>
                <w:color w:val="000000" w:themeColor="text1"/>
                <w:sz w:val="24"/>
                <w:szCs w:val="24"/>
              </w:rPr>
            </w:pPr>
            <w:r w:rsidRPr="008902A1">
              <w:rPr>
                <w:rFonts w:cstheme="minorHAnsi"/>
                <w:b/>
                <w:color w:val="000000" w:themeColor="text1"/>
                <w:sz w:val="24"/>
                <w:szCs w:val="24"/>
              </w:rPr>
              <w:t>Level</w:t>
            </w:r>
          </w:p>
        </w:tc>
        <w:tc>
          <w:tcPr>
            <w:tcW w:w="7796" w:type="dxa"/>
          </w:tcPr>
          <w:p w:rsidR="001E4D37" w:rsidRPr="008902A1" w:rsidRDefault="001E4D37" w:rsidP="00865D02">
            <w:pPr>
              <w:rPr>
                <w:rFonts w:cstheme="minorHAnsi"/>
                <w:b/>
                <w:color w:val="000000" w:themeColor="text1"/>
                <w:sz w:val="24"/>
                <w:szCs w:val="24"/>
              </w:rPr>
            </w:pPr>
            <w:r w:rsidRPr="008902A1">
              <w:rPr>
                <w:rFonts w:cstheme="minorHAnsi"/>
                <w:b/>
                <w:color w:val="000000" w:themeColor="text1"/>
                <w:sz w:val="24"/>
                <w:szCs w:val="24"/>
              </w:rPr>
              <w:t>4</w:t>
            </w:r>
          </w:p>
        </w:tc>
      </w:tr>
      <w:bookmarkEnd w:id="0"/>
    </w:tbl>
    <w:p w:rsidR="001E4D37" w:rsidRPr="00574DC3" w:rsidRDefault="001E4D37" w:rsidP="00574DC3">
      <w:pPr>
        <w:spacing w:line="240" w:lineRule="auto"/>
        <w:rPr>
          <w:rFonts w:cstheme="minorHAnsi"/>
          <w:color w:val="000000" w:themeColor="text1"/>
          <w:sz w:val="24"/>
          <w:szCs w:val="24"/>
          <w:lang w:val="en-IE"/>
        </w:rPr>
      </w:pPr>
    </w:p>
    <w:p w:rsidR="00574DC3" w:rsidRPr="00574DC3" w:rsidRDefault="00574DC3" w:rsidP="00574DC3">
      <w:pPr>
        <w:spacing w:line="240" w:lineRule="auto"/>
        <w:rPr>
          <w:rFonts w:cstheme="minorHAnsi"/>
          <w:color w:val="000000" w:themeColor="text1"/>
          <w:sz w:val="24"/>
          <w:szCs w:val="24"/>
          <w:lang w:val="en-IE"/>
        </w:rPr>
      </w:pPr>
      <w:r w:rsidRPr="00574DC3">
        <w:rPr>
          <w:rFonts w:cstheme="minorHAnsi"/>
          <w:color w:val="000000" w:themeColor="text1"/>
          <w:sz w:val="24"/>
          <w:szCs w:val="24"/>
          <w:lang w:val="en-IE"/>
        </w:rPr>
        <w:t>Suggested resources to support delivery:</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574DC3" w:rsidRPr="00574DC3" w:rsidTr="00185A7C">
        <w:tc>
          <w:tcPr>
            <w:tcW w:w="1843" w:type="dxa"/>
            <w:shd w:val="clear" w:color="auto" w:fill="D9D9D9" w:themeFill="background1" w:themeFillShade="D9"/>
          </w:tcPr>
          <w:p w:rsidR="00574DC3" w:rsidRPr="00574DC3" w:rsidRDefault="00574DC3" w:rsidP="00574DC3">
            <w:pPr>
              <w:rPr>
                <w:rFonts w:cstheme="minorHAnsi"/>
                <w:color w:val="000000" w:themeColor="text1"/>
                <w:sz w:val="24"/>
                <w:szCs w:val="24"/>
              </w:rPr>
            </w:pPr>
            <w:r w:rsidRPr="00574DC3">
              <w:rPr>
                <w:rFonts w:cstheme="minorHAnsi"/>
                <w:color w:val="000000" w:themeColor="text1"/>
                <w:sz w:val="24"/>
                <w:szCs w:val="24"/>
              </w:rPr>
              <w:t>Theme/Topic</w:t>
            </w:r>
          </w:p>
        </w:tc>
        <w:tc>
          <w:tcPr>
            <w:tcW w:w="1701" w:type="dxa"/>
            <w:shd w:val="clear" w:color="auto" w:fill="D9D9D9" w:themeFill="background1" w:themeFillShade="D9"/>
          </w:tcPr>
          <w:p w:rsidR="00574DC3" w:rsidRPr="00574DC3" w:rsidRDefault="00574DC3" w:rsidP="00574DC3">
            <w:pPr>
              <w:rPr>
                <w:rFonts w:cstheme="minorHAnsi"/>
                <w:color w:val="000000" w:themeColor="text1"/>
                <w:sz w:val="24"/>
                <w:szCs w:val="24"/>
              </w:rPr>
            </w:pPr>
            <w:r w:rsidRPr="00574DC3">
              <w:rPr>
                <w:rFonts w:cstheme="minorHAnsi"/>
                <w:color w:val="000000" w:themeColor="text1"/>
                <w:sz w:val="24"/>
                <w:szCs w:val="24"/>
              </w:rPr>
              <w:t>Type</w:t>
            </w:r>
          </w:p>
        </w:tc>
        <w:tc>
          <w:tcPr>
            <w:tcW w:w="4536" w:type="dxa"/>
            <w:shd w:val="clear" w:color="auto" w:fill="D9D9D9" w:themeFill="background1" w:themeFillShade="D9"/>
          </w:tcPr>
          <w:p w:rsidR="00574DC3" w:rsidRPr="00574DC3" w:rsidRDefault="00574DC3" w:rsidP="00574DC3">
            <w:pPr>
              <w:rPr>
                <w:rFonts w:cstheme="minorHAnsi"/>
                <w:color w:val="000000" w:themeColor="text1"/>
                <w:sz w:val="24"/>
                <w:szCs w:val="24"/>
              </w:rPr>
            </w:pPr>
            <w:r w:rsidRPr="00574DC3">
              <w:rPr>
                <w:rFonts w:cstheme="minorHAnsi"/>
                <w:color w:val="000000" w:themeColor="text1"/>
                <w:sz w:val="24"/>
                <w:szCs w:val="24"/>
              </w:rPr>
              <w:t>Relevance</w:t>
            </w:r>
          </w:p>
        </w:tc>
        <w:tc>
          <w:tcPr>
            <w:tcW w:w="2268" w:type="dxa"/>
            <w:shd w:val="clear" w:color="auto" w:fill="D9D9D9" w:themeFill="background1" w:themeFillShade="D9"/>
          </w:tcPr>
          <w:p w:rsidR="00574DC3" w:rsidRPr="00574DC3" w:rsidRDefault="00574DC3" w:rsidP="00574DC3">
            <w:pPr>
              <w:rPr>
                <w:rFonts w:cstheme="minorHAnsi"/>
                <w:color w:val="000000" w:themeColor="text1"/>
                <w:sz w:val="24"/>
                <w:szCs w:val="24"/>
              </w:rPr>
            </w:pPr>
            <w:r w:rsidRPr="00574DC3">
              <w:rPr>
                <w:rFonts w:cstheme="minorHAnsi"/>
                <w:color w:val="000000" w:themeColor="text1"/>
                <w:sz w:val="24"/>
                <w:szCs w:val="24"/>
              </w:rPr>
              <w:t>Author/Source</w:t>
            </w:r>
          </w:p>
        </w:tc>
        <w:tc>
          <w:tcPr>
            <w:tcW w:w="3686" w:type="dxa"/>
            <w:shd w:val="clear" w:color="auto" w:fill="D9D9D9" w:themeFill="background1" w:themeFillShade="D9"/>
          </w:tcPr>
          <w:p w:rsidR="00574DC3" w:rsidRPr="00574DC3" w:rsidRDefault="00574DC3" w:rsidP="00574DC3">
            <w:pPr>
              <w:rPr>
                <w:rFonts w:cstheme="minorHAnsi"/>
                <w:color w:val="000000" w:themeColor="text1"/>
                <w:sz w:val="24"/>
                <w:szCs w:val="24"/>
              </w:rPr>
            </w:pPr>
            <w:r w:rsidRPr="00574DC3">
              <w:rPr>
                <w:rFonts w:cstheme="minorHAnsi"/>
                <w:color w:val="000000" w:themeColor="text1"/>
                <w:sz w:val="24"/>
                <w:szCs w:val="24"/>
              </w:rPr>
              <w:t>Web Link</w:t>
            </w:r>
          </w:p>
        </w:tc>
      </w:tr>
      <w:tr w:rsidR="00574DC3" w:rsidRPr="00574DC3" w:rsidTr="00185A7C">
        <w:tc>
          <w:tcPr>
            <w:tcW w:w="1843" w:type="dxa"/>
          </w:tcPr>
          <w:p w:rsidR="00574DC3" w:rsidRPr="006F5D6A" w:rsidRDefault="00574DC3" w:rsidP="00574DC3">
            <w:pPr>
              <w:rPr>
                <w:rFonts w:cstheme="minorHAnsi"/>
                <w:sz w:val="24"/>
                <w:szCs w:val="24"/>
                <w:shd w:val="clear" w:color="auto" w:fill="FFFFFF"/>
              </w:rPr>
            </w:pPr>
            <w:r w:rsidRPr="006F5D6A">
              <w:rPr>
                <w:rFonts w:cs="Arial"/>
                <w:sz w:val="24"/>
                <w:szCs w:val="24"/>
              </w:rPr>
              <w:t>English For living in Ireland</w:t>
            </w:r>
          </w:p>
        </w:tc>
        <w:tc>
          <w:tcPr>
            <w:tcW w:w="1701" w:type="dxa"/>
          </w:tcPr>
          <w:p w:rsidR="00574DC3" w:rsidRPr="006F5D6A" w:rsidRDefault="00574DC3" w:rsidP="00574DC3">
            <w:pPr>
              <w:rPr>
                <w:rFonts w:eastAsia="Times New Roman" w:cstheme="minorHAnsi"/>
                <w:kern w:val="36"/>
                <w:sz w:val="24"/>
                <w:szCs w:val="24"/>
                <w:lang w:eastAsia="en-IE"/>
              </w:rPr>
            </w:pPr>
            <w:r w:rsidRPr="006F5D6A">
              <w:rPr>
                <w:rFonts w:eastAsia="Times New Roman" w:cstheme="minorHAnsi"/>
                <w:kern w:val="36"/>
                <w:sz w:val="24"/>
                <w:szCs w:val="24"/>
                <w:lang w:eastAsia="en-IE"/>
              </w:rPr>
              <w:t>Website</w:t>
            </w:r>
          </w:p>
        </w:tc>
        <w:tc>
          <w:tcPr>
            <w:tcW w:w="4536" w:type="dxa"/>
          </w:tcPr>
          <w:p w:rsidR="00574DC3" w:rsidRPr="006F5D6A" w:rsidRDefault="00574DC3" w:rsidP="00574DC3">
            <w:pPr>
              <w:jc w:val="both"/>
              <w:rPr>
                <w:bCs/>
                <w:iCs/>
                <w:sz w:val="24"/>
                <w:szCs w:val="24"/>
              </w:rPr>
            </w:pPr>
            <w:r w:rsidRPr="006F5D6A">
              <w:rPr>
                <w:b/>
                <w:bCs/>
                <w:iCs/>
                <w:sz w:val="24"/>
                <w:szCs w:val="24"/>
              </w:rPr>
              <w:t>Safir English</w:t>
            </w:r>
            <w:r w:rsidRPr="006F5D6A">
              <w:rPr>
                <w:bCs/>
                <w:iCs/>
                <w:sz w:val="24"/>
                <w:szCs w:val="24"/>
              </w:rPr>
              <w:t xml:space="preserve"> is a fantastic website covering</w:t>
            </w:r>
          </w:p>
          <w:p w:rsidR="00574DC3" w:rsidRPr="006F5D6A" w:rsidRDefault="00574DC3" w:rsidP="00574DC3">
            <w:pPr>
              <w:jc w:val="both"/>
              <w:rPr>
                <w:rFonts w:cstheme="minorHAnsi"/>
                <w:sz w:val="24"/>
                <w:szCs w:val="24"/>
              </w:rPr>
            </w:pPr>
            <w:r w:rsidRPr="006F5D6A">
              <w:rPr>
                <w:bCs/>
                <w:iCs/>
                <w:sz w:val="24"/>
                <w:szCs w:val="24"/>
              </w:rPr>
              <w:t xml:space="preserve">English for living and working in Ireland. </w:t>
            </w:r>
            <w:r w:rsidRPr="006F5D6A">
              <w:rPr>
                <w:sz w:val="24"/>
                <w:szCs w:val="24"/>
              </w:rPr>
              <w:t xml:space="preserve">It is </w:t>
            </w:r>
            <w:r w:rsidRPr="006F5D6A">
              <w:rPr>
                <w:rFonts w:cstheme="minorHAnsi"/>
                <w:sz w:val="24"/>
                <w:szCs w:val="24"/>
              </w:rPr>
              <w:t>an up-to-date, user friendly website containing a vast array of interactive lessons covering a diverse range of topics from social/personal to work-based scenarios.  It also includes a wealth of information on vocabulary and grammar.  The great thing is all accents are Irish. Highly recommended and free!</w:t>
            </w:r>
          </w:p>
        </w:tc>
        <w:tc>
          <w:tcPr>
            <w:tcW w:w="2268" w:type="dxa"/>
          </w:tcPr>
          <w:p w:rsidR="00574DC3" w:rsidRPr="006F5D6A" w:rsidRDefault="00574DC3" w:rsidP="00AE1F1B">
            <w:pPr>
              <w:rPr>
                <w:rFonts w:cstheme="minorHAnsi"/>
                <w:sz w:val="24"/>
                <w:szCs w:val="24"/>
              </w:rPr>
            </w:pPr>
            <w:r w:rsidRPr="006F5D6A">
              <w:rPr>
                <w:sz w:val="24"/>
                <w:szCs w:val="24"/>
              </w:rPr>
              <w:t>The Swedish Agency for Flexible Lear</w:t>
            </w:r>
            <w:r w:rsidR="00AE1F1B">
              <w:rPr>
                <w:sz w:val="24"/>
                <w:szCs w:val="24"/>
              </w:rPr>
              <w:t>ning</w:t>
            </w:r>
            <w:r w:rsidR="00AE1F1B">
              <w:rPr>
                <w:sz w:val="24"/>
                <w:szCs w:val="24"/>
              </w:rPr>
              <w:br/>
              <w:t>has developed this course.  C</w:t>
            </w:r>
            <w:r w:rsidRPr="006F5D6A">
              <w:rPr>
                <w:sz w:val="24"/>
                <w:szCs w:val="24"/>
              </w:rPr>
              <w:t>ommissioned</w:t>
            </w:r>
            <w:r w:rsidRPr="006F5D6A">
              <w:rPr>
                <w:sz w:val="24"/>
                <w:szCs w:val="24"/>
              </w:rPr>
              <w:br/>
              <w:t>by Equa</w:t>
            </w:r>
            <w:r w:rsidR="00AE1F1B">
              <w:rPr>
                <w:sz w:val="24"/>
                <w:szCs w:val="24"/>
              </w:rPr>
              <w:t>l-partners in Italy and Ireland</w:t>
            </w:r>
            <w:r w:rsidRPr="006F5D6A">
              <w:rPr>
                <w:sz w:val="24"/>
                <w:szCs w:val="24"/>
              </w:rPr>
              <w:br/>
              <w:t>with support from the EU-project Equal.</w:t>
            </w:r>
          </w:p>
        </w:tc>
        <w:tc>
          <w:tcPr>
            <w:tcW w:w="3686" w:type="dxa"/>
          </w:tcPr>
          <w:p w:rsidR="00574DC3" w:rsidRPr="00574DC3" w:rsidRDefault="008902A1" w:rsidP="00574DC3">
            <w:pPr>
              <w:rPr>
                <w:rFonts w:cstheme="minorHAnsi"/>
                <w:color w:val="000000" w:themeColor="text1"/>
                <w:sz w:val="24"/>
                <w:szCs w:val="24"/>
              </w:rPr>
            </w:pPr>
            <w:hyperlink r:id="rId7" w:history="1">
              <w:r w:rsidR="00574DC3" w:rsidRPr="00574DC3">
                <w:rPr>
                  <w:rFonts w:cstheme="minorHAnsi"/>
                  <w:color w:val="0000FF" w:themeColor="hyperlink"/>
                  <w:sz w:val="24"/>
                  <w:szCs w:val="24"/>
                  <w:u w:val="single"/>
                </w:rPr>
                <w:t>http://www.kursnavet.se/kurser/safireng/safireng/startsida.htm</w:t>
              </w:r>
            </w:hyperlink>
          </w:p>
          <w:p w:rsidR="00574DC3" w:rsidRPr="00574DC3" w:rsidRDefault="00574DC3" w:rsidP="00574DC3">
            <w:pPr>
              <w:rPr>
                <w:rFonts w:cstheme="minorHAnsi"/>
                <w:color w:val="000000" w:themeColor="text1"/>
                <w:sz w:val="24"/>
                <w:szCs w:val="24"/>
              </w:rPr>
            </w:pPr>
          </w:p>
          <w:p w:rsidR="00574DC3" w:rsidRPr="00574DC3" w:rsidRDefault="00574DC3" w:rsidP="00574DC3">
            <w:pPr>
              <w:rPr>
                <w:sz w:val="24"/>
                <w:szCs w:val="24"/>
              </w:rPr>
            </w:pPr>
          </w:p>
        </w:tc>
      </w:tr>
      <w:tr w:rsidR="00574DC3" w:rsidRPr="00574DC3" w:rsidTr="00185A7C">
        <w:tc>
          <w:tcPr>
            <w:tcW w:w="1843" w:type="dxa"/>
          </w:tcPr>
          <w:p w:rsidR="00574DC3" w:rsidRPr="006F5D6A" w:rsidRDefault="00574DC3" w:rsidP="00574DC3">
            <w:pPr>
              <w:rPr>
                <w:rFonts w:cs="Arial"/>
                <w:sz w:val="24"/>
                <w:szCs w:val="24"/>
              </w:rPr>
            </w:pPr>
            <w:r w:rsidRPr="006F5D6A">
              <w:rPr>
                <w:rFonts w:cstheme="minorHAnsi"/>
                <w:sz w:val="24"/>
                <w:szCs w:val="24"/>
                <w:shd w:val="clear" w:color="auto" w:fill="FFFFFF"/>
              </w:rPr>
              <w:t>Social English for living in Ireland</w:t>
            </w:r>
          </w:p>
        </w:tc>
        <w:tc>
          <w:tcPr>
            <w:tcW w:w="1701" w:type="dxa"/>
          </w:tcPr>
          <w:p w:rsidR="00574DC3" w:rsidRPr="006F5D6A" w:rsidRDefault="00574DC3" w:rsidP="00574DC3">
            <w:pPr>
              <w:rPr>
                <w:rFonts w:eastAsia="Times New Roman" w:cstheme="minorHAnsi"/>
                <w:kern w:val="36"/>
                <w:sz w:val="24"/>
                <w:szCs w:val="24"/>
                <w:lang w:eastAsia="en-IE"/>
              </w:rPr>
            </w:pPr>
            <w:r w:rsidRPr="006F5D6A">
              <w:rPr>
                <w:rFonts w:eastAsia="Times New Roman" w:cstheme="minorHAnsi"/>
                <w:kern w:val="36"/>
                <w:sz w:val="24"/>
                <w:szCs w:val="24"/>
                <w:lang w:eastAsia="en-IE"/>
              </w:rPr>
              <w:t>Book</w:t>
            </w:r>
          </w:p>
        </w:tc>
        <w:tc>
          <w:tcPr>
            <w:tcW w:w="4536" w:type="dxa"/>
          </w:tcPr>
          <w:p w:rsidR="00574DC3" w:rsidRPr="006F5D6A" w:rsidRDefault="00574DC3" w:rsidP="00574DC3">
            <w:pPr>
              <w:jc w:val="both"/>
              <w:rPr>
                <w:sz w:val="24"/>
                <w:szCs w:val="24"/>
              </w:rPr>
            </w:pPr>
            <w:r w:rsidRPr="006F5D6A">
              <w:rPr>
                <w:b/>
                <w:sz w:val="24"/>
                <w:szCs w:val="24"/>
              </w:rPr>
              <w:t>Anseo – English for Living in Ireland</w:t>
            </w:r>
            <w:r w:rsidRPr="006F5D6A">
              <w:rPr>
                <w:sz w:val="24"/>
                <w:szCs w:val="24"/>
              </w:rPr>
              <w:t>.</w:t>
            </w:r>
            <w:r w:rsidRPr="006F5D6A">
              <w:rPr>
                <w:sz w:val="24"/>
                <w:szCs w:val="24"/>
                <w:shd w:val="clear" w:color="auto" w:fill="FFFFFF"/>
              </w:rPr>
              <w:t xml:space="preserve"> The manual is a resource for teachers working with Ireland's adult immigrant population. It suggests more than 50 classroom activities relating to experiences of Irish life as well as a teacher training section detailing the best teaching practices.</w:t>
            </w:r>
          </w:p>
        </w:tc>
        <w:tc>
          <w:tcPr>
            <w:tcW w:w="2268" w:type="dxa"/>
          </w:tcPr>
          <w:p w:rsidR="00574DC3" w:rsidRPr="006F5D6A" w:rsidRDefault="00574DC3" w:rsidP="00574DC3">
            <w:pPr>
              <w:rPr>
                <w:sz w:val="24"/>
                <w:szCs w:val="24"/>
              </w:rPr>
            </w:pPr>
            <w:r w:rsidRPr="006F5D6A">
              <w:rPr>
                <w:sz w:val="24"/>
                <w:szCs w:val="24"/>
              </w:rPr>
              <w:t>Integrate Ireland Language &amp; Training</w:t>
            </w:r>
          </w:p>
          <w:p w:rsidR="00660835" w:rsidRPr="006F5D6A" w:rsidRDefault="00660835" w:rsidP="00574DC3">
            <w:pPr>
              <w:rPr>
                <w:sz w:val="24"/>
                <w:szCs w:val="24"/>
              </w:rPr>
            </w:pPr>
          </w:p>
        </w:tc>
        <w:tc>
          <w:tcPr>
            <w:tcW w:w="3686" w:type="dxa"/>
          </w:tcPr>
          <w:p w:rsidR="00574DC3" w:rsidRPr="00574DC3" w:rsidRDefault="008902A1" w:rsidP="00574DC3">
            <w:pPr>
              <w:rPr>
                <w:sz w:val="24"/>
                <w:szCs w:val="24"/>
              </w:rPr>
            </w:pPr>
            <w:hyperlink r:id="rId8" w:history="1">
              <w:r w:rsidR="00574DC3" w:rsidRPr="00574DC3">
                <w:rPr>
                  <w:color w:val="0000FF" w:themeColor="hyperlink"/>
                  <w:sz w:val="24"/>
                  <w:szCs w:val="24"/>
                  <w:u w:val="single"/>
                </w:rPr>
                <w:t>https://books.google.ie/books/about/Anseo.html?id=Cd5oMwEACAAJ&amp;redir_esc=y</w:t>
              </w:r>
            </w:hyperlink>
          </w:p>
          <w:p w:rsidR="00574DC3" w:rsidRPr="00574DC3" w:rsidRDefault="00574DC3" w:rsidP="00574DC3">
            <w:pPr>
              <w:rPr>
                <w:sz w:val="24"/>
                <w:szCs w:val="24"/>
              </w:rPr>
            </w:pPr>
          </w:p>
          <w:p w:rsidR="00574DC3" w:rsidRPr="00574DC3" w:rsidRDefault="00574DC3" w:rsidP="00574DC3">
            <w:pPr>
              <w:rPr>
                <w:sz w:val="24"/>
                <w:szCs w:val="24"/>
              </w:rPr>
            </w:pPr>
          </w:p>
        </w:tc>
      </w:tr>
      <w:tr w:rsidR="00574DC3" w:rsidRPr="00574DC3" w:rsidTr="00185A7C">
        <w:tc>
          <w:tcPr>
            <w:tcW w:w="1843" w:type="dxa"/>
          </w:tcPr>
          <w:p w:rsidR="00574DC3" w:rsidRPr="006F5D6A" w:rsidRDefault="00574DC3" w:rsidP="00574DC3">
            <w:pPr>
              <w:rPr>
                <w:rFonts w:cs="Arial"/>
                <w:sz w:val="24"/>
                <w:szCs w:val="24"/>
              </w:rPr>
            </w:pPr>
            <w:r w:rsidRPr="006F5D6A">
              <w:rPr>
                <w:rFonts w:cs="Arial"/>
                <w:sz w:val="24"/>
                <w:szCs w:val="24"/>
              </w:rPr>
              <w:lastRenderedPageBreak/>
              <w:t>Grammar and vocabulary for social situations</w:t>
            </w:r>
          </w:p>
          <w:p w:rsidR="00574DC3" w:rsidRPr="006F5D6A" w:rsidRDefault="00574DC3" w:rsidP="00574DC3">
            <w:pPr>
              <w:rPr>
                <w:rFonts w:cstheme="minorHAnsi"/>
                <w:sz w:val="24"/>
                <w:szCs w:val="24"/>
                <w:shd w:val="clear" w:color="auto" w:fill="FFFFFF"/>
              </w:rPr>
            </w:pPr>
          </w:p>
        </w:tc>
        <w:tc>
          <w:tcPr>
            <w:tcW w:w="1701" w:type="dxa"/>
          </w:tcPr>
          <w:p w:rsidR="00574DC3" w:rsidRPr="006F5D6A" w:rsidRDefault="00574DC3" w:rsidP="00574DC3">
            <w:pPr>
              <w:rPr>
                <w:rFonts w:eastAsia="Times New Roman" w:cstheme="minorHAnsi"/>
                <w:kern w:val="36"/>
                <w:sz w:val="24"/>
                <w:szCs w:val="24"/>
                <w:lang w:eastAsia="en-IE"/>
              </w:rPr>
            </w:pPr>
            <w:r w:rsidRPr="006F5D6A">
              <w:rPr>
                <w:rFonts w:eastAsia="Times New Roman" w:cstheme="minorHAnsi"/>
                <w:kern w:val="36"/>
                <w:sz w:val="24"/>
                <w:szCs w:val="24"/>
                <w:lang w:eastAsia="en-IE"/>
              </w:rPr>
              <w:t>Online materials. PDF.</w:t>
            </w:r>
          </w:p>
        </w:tc>
        <w:tc>
          <w:tcPr>
            <w:tcW w:w="4536" w:type="dxa"/>
          </w:tcPr>
          <w:p w:rsidR="00574DC3" w:rsidRPr="006F5D6A" w:rsidRDefault="00574DC3" w:rsidP="00574DC3">
            <w:pPr>
              <w:jc w:val="both"/>
              <w:rPr>
                <w:rFonts w:cstheme="minorHAnsi"/>
                <w:sz w:val="24"/>
                <w:szCs w:val="24"/>
              </w:rPr>
            </w:pPr>
            <w:r w:rsidRPr="006F5D6A">
              <w:rPr>
                <w:rFonts w:cstheme="minorHAnsi"/>
                <w:b/>
                <w:sz w:val="24"/>
                <w:szCs w:val="24"/>
              </w:rPr>
              <w:t>Skills For Life ESOL Materials</w:t>
            </w:r>
            <w:r w:rsidRPr="006F5D6A">
              <w:rPr>
                <w:rFonts w:cstheme="minorHAnsi"/>
                <w:sz w:val="24"/>
                <w:szCs w:val="24"/>
              </w:rPr>
              <w:t xml:space="preserve"> cater for all levels from Entry 1 to Level 2 which equates to Starter to Advanced.</w:t>
            </w:r>
            <w:r w:rsidRPr="006F5D6A">
              <w:rPr>
                <w:sz w:val="24"/>
                <w:szCs w:val="24"/>
                <w:shd w:val="clear" w:color="auto" w:fill="FFFFFF"/>
              </w:rPr>
              <w:t xml:space="preserve"> It includes grammar, listening, speaking, reading and writing tasks. Entry 3 is suitable for Level 4.</w:t>
            </w:r>
          </w:p>
        </w:tc>
        <w:tc>
          <w:tcPr>
            <w:tcW w:w="2268" w:type="dxa"/>
          </w:tcPr>
          <w:p w:rsidR="00574DC3" w:rsidRPr="006F5D6A" w:rsidRDefault="00574DC3" w:rsidP="00574DC3">
            <w:pPr>
              <w:rPr>
                <w:rFonts w:cstheme="minorHAnsi"/>
                <w:sz w:val="24"/>
                <w:szCs w:val="24"/>
              </w:rPr>
            </w:pPr>
            <w:r w:rsidRPr="006F5D6A">
              <w:rPr>
                <w:rFonts w:cs="Arial"/>
                <w:sz w:val="24"/>
                <w:szCs w:val="24"/>
                <w:shd w:val="clear" w:color="auto" w:fill="FFFFFF"/>
              </w:rPr>
              <w:t>The </w:t>
            </w:r>
            <w:r w:rsidRPr="006F5D6A">
              <w:rPr>
                <w:rFonts w:cs="Arial"/>
                <w:bCs/>
                <w:sz w:val="24"/>
                <w:szCs w:val="24"/>
                <w:shd w:val="clear" w:color="auto" w:fill="FFFFFF"/>
              </w:rPr>
              <w:t>Department for Education and Skills</w:t>
            </w:r>
            <w:r w:rsidRPr="006F5D6A">
              <w:rPr>
                <w:rFonts w:cs="Arial"/>
                <w:sz w:val="24"/>
                <w:szCs w:val="24"/>
                <w:shd w:val="clear" w:color="auto" w:fill="FFFFFF"/>
              </w:rPr>
              <w:t> (</w:t>
            </w:r>
            <w:r w:rsidRPr="006F5D6A">
              <w:rPr>
                <w:rFonts w:cs="Arial"/>
                <w:bCs/>
                <w:sz w:val="24"/>
                <w:szCs w:val="24"/>
                <w:shd w:val="clear" w:color="auto" w:fill="FFFFFF"/>
              </w:rPr>
              <w:t>DfES</w:t>
            </w:r>
            <w:r w:rsidRPr="006F5D6A">
              <w:rPr>
                <w:rFonts w:cs="Arial"/>
                <w:sz w:val="24"/>
                <w:szCs w:val="24"/>
                <w:shd w:val="clear" w:color="auto" w:fill="FFFFFF"/>
              </w:rPr>
              <w:t>) UK.</w:t>
            </w:r>
          </w:p>
        </w:tc>
        <w:tc>
          <w:tcPr>
            <w:tcW w:w="3686" w:type="dxa"/>
          </w:tcPr>
          <w:p w:rsidR="00574DC3" w:rsidRPr="00574DC3" w:rsidRDefault="008902A1" w:rsidP="00574DC3">
            <w:pPr>
              <w:rPr>
                <w:sz w:val="24"/>
                <w:szCs w:val="24"/>
              </w:rPr>
            </w:pPr>
            <w:hyperlink r:id="rId9" w:history="1">
              <w:r w:rsidR="00574DC3" w:rsidRPr="00574DC3">
                <w:rPr>
                  <w:color w:val="0000FF" w:themeColor="hyperlink"/>
                  <w:sz w:val="24"/>
                  <w:szCs w:val="24"/>
                  <w:u w:val="single"/>
                </w:rPr>
                <w:t>http://webarchive.nationalarchives.gov.uk/20100210151716/http://rwp.excellencegateway.org.uk/readwriteplus/learningmaterialsesol</w:t>
              </w:r>
            </w:hyperlink>
          </w:p>
          <w:p w:rsidR="00574DC3" w:rsidRPr="00574DC3" w:rsidRDefault="00574DC3" w:rsidP="00574DC3">
            <w:pPr>
              <w:rPr>
                <w:sz w:val="24"/>
                <w:szCs w:val="24"/>
              </w:rPr>
            </w:pPr>
          </w:p>
        </w:tc>
      </w:tr>
      <w:tr w:rsidR="00574DC3" w:rsidRPr="00574DC3" w:rsidTr="00185A7C">
        <w:tc>
          <w:tcPr>
            <w:tcW w:w="1843" w:type="dxa"/>
          </w:tcPr>
          <w:p w:rsidR="00574DC3" w:rsidRPr="006F5D6A" w:rsidRDefault="00574DC3" w:rsidP="00574DC3">
            <w:pPr>
              <w:rPr>
                <w:rFonts w:cs="Arial"/>
                <w:sz w:val="24"/>
                <w:szCs w:val="24"/>
              </w:rPr>
            </w:pPr>
            <w:r w:rsidRPr="006F5D6A">
              <w:rPr>
                <w:rFonts w:cstheme="minorHAnsi"/>
                <w:sz w:val="24"/>
                <w:szCs w:val="24"/>
                <w:shd w:val="clear" w:color="auto" w:fill="FFFFFF"/>
              </w:rPr>
              <w:t>Social English for living in Ireland</w:t>
            </w:r>
          </w:p>
        </w:tc>
        <w:tc>
          <w:tcPr>
            <w:tcW w:w="1701" w:type="dxa"/>
          </w:tcPr>
          <w:p w:rsidR="00574DC3" w:rsidRPr="006F5D6A" w:rsidRDefault="00574DC3" w:rsidP="00574DC3">
            <w:pPr>
              <w:rPr>
                <w:rFonts w:eastAsia="Times New Roman" w:cstheme="minorHAnsi"/>
                <w:kern w:val="36"/>
                <w:sz w:val="24"/>
                <w:szCs w:val="24"/>
                <w:lang w:eastAsia="en-IE"/>
              </w:rPr>
            </w:pPr>
            <w:r w:rsidRPr="006F5D6A">
              <w:rPr>
                <w:rFonts w:eastAsia="Times New Roman" w:cstheme="minorHAnsi"/>
                <w:kern w:val="36"/>
                <w:sz w:val="24"/>
                <w:szCs w:val="24"/>
                <w:lang w:eastAsia="en-IE"/>
              </w:rPr>
              <w:t>Book</w:t>
            </w:r>
          </w:p>
        </w:tc>
        <w:tc>
          <w:tcPr>
            <w:tcW w:w="4536" w:type="dxa"/>
          </w:tcPr>
          <w:p w:rsidR="00574DC3" w:rsidRPr="006F5D6A" w:rsidRDefault="00574DC3" w:rsidP="00574DC3">
            <w:pPr>
              <w:jc w:val="both"/>
              <w:rPr>
                <w:b/>
                <w:sz w:val="24"/>
                <w:szCs w:val="24"/>
              </w:rPr>
            </w:pPr>
            <w:r w:rsidRPr="006F5D6A">
              <w:rPr>
                <w:b/>
                <w:sz w:val="24"/>
                <w:szCs w:val="24"/>
              </w:rPr>
              <w:t xml:space="preserve">The Big Picture. </w:t>
            </w:r>
            <w:r w:rsidRPr="006F5D6A">
              <w:rPr>
                <w:sz w:val="24"/>
                <w:szCs w:val="24"/>
              </w:rPr>
              <w:t>The materials range in level from beginner ESOL learners, through to exercises for higher-level learners, so that tutors may teach the same theme in a mixed-level class. The emphasis is on task-based learning and speaking, and each unit provides the opportunity for using listening, speaking, reading and writing and building vocabulary. It can be viewed online.</w:t>
            </w:r>
          </w:p>
        </w:tc>
        <w:tc>
          <w:tcPr>
            <w:tcW w:w="2268" w:type="dxa"/>
          </w:tcPr>
          <w:p w:rsidR="00574DC3" w:rsidRPr="006F5D6A" w:rsidRDefault="00574DC3" w:rsidP="00574DC3">
            <w:pPr>
              <w:rPr>
                <w:rFonts w:cs="Arial"/>
                <w:sz w:val="24"/>
                <w:szCs w:val="24"/>
                <w:shd w:val="clear" w:color="auto" w:fill="FFFFFF"/>
              </w:rPr>
            </w:pPr>
            <w:r w:rsidRPr="006F5D6A">
              <w:rPr>
                <w:rFonts w:cs="Arial"/>
                <w:sz w:val="24"/>
                <w:szCs w:val="24"/>
                <w:shd w:val="clear" w:color="auto" w:fill="FFFFFF"/>
              </w:rPr>
              <w:t>NALA</w:t>
            </w:r>
          </w:p>
        </w:tc>
        <w:tc>
          <w:tcPr>
            <w:tcW w:w="3686" w:type="dxa"/>
          </w:tcPr>
          <w:p w:rsidR="00574DC3" w:rsidRPr="00574DC3" w:rsidRDefault="008902A1" w:rsidP="00574DC3">
            <w:pPr>
              <w:rPr>
                <w:color w:val="0000FF" w:themeColor="hyperlink"/>
                <w:sz w:val="24"/>
                <w:szCs w:val="24"/>
                <w:u w:val="single"/>
              </w:rPr>
            </w:pPr>
            <w:hyperlink r:id="rId10" w:history="1">
              <w:r w:rsidR="00574DC3" w:rsidRPr="00574DC3">
                <w:rPr>
                  <w:color w:val="0000FF" w:themeColor="hyperlink"/>
                  <w:sz w:val="24"/>
                  <w:szCs w:val="24"/>
                  <w:u w:val="single"/>
                </w:rPr>
                <w:t>https://www.nala.ie/resources/big-picture-materials-and-resources-esol-tutors</w:t>
              </w:r>
            </w:hyperlink>
          </w:p>
          <w:p w:rsidR="00574DC3" w:rsidRPr="00574DC3" w:rsidRDefault="00574DC3" w:rsidP="00574DC3">
            <w:pPr>
              <w:rPr>
                <w:sz w:val="24"/>
                <w:szCs w:val="24"/>
              </w:rPr>
            </w:pPr>
          </w:p>
        </w:tc>
      </w:tr>
      <w:tr w:rsidR="00574DC3" w:rsidRPr="00574DC3" w:rsidTr="00185A7C">
        <w:tc>
          <w:tcPr>
            <w:tcW w:w="1843" w:type="dxa"/>
          </w:tcPr>
          <w:p w:rsidR="00574DC3" w:rsidRPr="006F5D6A" w:rsidRDefault="00574DC3" w:rsidP="00574DC3">
            <w:pPr>
              <w:rPr>
                <w:rFonts w:cstheme="minorHAnsi"/>
                <w:sz w:val="24"/>
                <w:szCs w:val="24"/>
                <w:shd w:val="clear" w:color="auto" w:fill="FFFFFF"/>
              </w:rPr>
            </w:pPr>
            <w:r w:rsidRPr="006F5D6A">
              <w:rPr>
                <w:rFonts w:cstheme="minorHAnsi"/>
                <w:sz w:val="24"/>
                <w:szCs w:val="24"/>
                <w:shd w:val="clear" w:color="auto" w:fill="FFFFFF"/>
              </w:rPr>
              <w:t>English for living in Ireland</w:t>
            </w:r>
          </w:p>
        </w:tc>
        <w:tc>
          <w:tcPr>
            <w:tcW w:w="1701" w:type="dxa"/>
          </w:tcPr>
          <w:p w:rsidR="00574DC3" w:rsidRPr="006F5D6A" w:rsidRDefault="00574DC3" w:rsidP="00574DC3">
            <w:pPr>
              <w:rPr>
                <w:rFonts w:eastAsia="Times New Roman" w:cstheme="minorHAnsi"/>
                <w:kern w:val="36"/>
                <w:sz w:val="24"/>
                <w:szCs w:val="24"/>
                <w:lang w:eastAsia="en-IE"/>
              </w:rPr>
            </w:pPr>
            <w:r w:rsidRPr="006F5D6A">
              <w:rPr>
                <w:rFonts w:eastAsia="Times New Roman" w:cstheme="minorHAnsi"/>
                <w:kern w:val="36"/>
                <w:sz w:val="24"/>
                <w:szCs w:val="24"/>
                <w:lang w:eastAsia="en-IE"/>
              </w:rPr>
              <w:t>Book</w:t>
            </w:r>
          </w:p>
        </w:tc>
        <w:tc>
          <w:tcPr>
            <w:tcW w:w="4536" w:type="dxa"/>
          </w:tcPr>
          <w:p w:rsidR="00574DC3" w:rsidRPr="006F5D6A" w:rsidRDefault="00574DC3" w:rsidP="00574DC3">
            <w:pPr>
              <w:jc w:val="both"/>
              <w:rPr>
                <w:b/>
                <w:sz w:val="24"/>
                <w:szCs w:val="24"/>
              </w:rPr>
            </w:pPr>
            <w:r w:rsidRPr="006F5D6A">
              <w:rPr>
                <w:b/>
                <w:sz w:val="24"/>
                <w:szCs w:val="24"/>
              </w:rPr>
              <w:t xml:space="preserve">Paving the Way. </w:t>
            </w:r>
            <w:r w:rsidRPr="006F5D6A">
              <w:rPr>
                <w:rFonts w:cstheme="minorHAnsi"/>
                <w:sz w:val="24"/>
                <w:szCs w:val="24"/>
              </w:rPr>
              <w:t>Section 1 includes Learner Background facts and figures. Section 2 discusses Methods. Materials are also included.</w:t>
            </w:r>
          </w:p>
        </w:tc>
        <w:tc>
          <w:tcPr>
            <w:tcW w:w="2268" w:type="dxa"/>
          </w:tcPr>
          <w:p w:rsidR="00574DC3" w:rsidRPr="006F5D6A" w:rsidRDefault="00574DC3" w:rsidP="00574DC3">
            <w:pPr>
              <w:rPr>
                <w:rFonts w:cs="Arial"/>
                <w:sz w:val="24"/>
                <w:szCs w:val="24"/>
                <w:shd w:val="clear" w:color="auto" w:fill="FFFFFF"/>
              </w:rPr>
            </w:pPr>
            <w:r w:rsidRPr="006F5D6A">
              <w:rPr>
                <w:rFonts w:cs="Arial"/>
                <w:sz w:val="24"/>
                <w:szCs w:val="24"/>
                <w:shd w:val="clear" w:color="auto" w:fill="FFFFFF"/>
              </w:rPr>
              <w:t>NALA</w:t>
            </w:r>
          </w:p>
        </w:tc>
        <w:tc>
          <w:tcPr>
            <w:tcW w:w="3686" w:type="dxa"/>
          </w:tcPr>
          <w:p w:rsidR="00574DC3" w:rsidRPr="00574DC3" w:rsidRDefault="008902A1" w:rsidP="001E4D37">
            <w:pPr>
              <w:rPr>
                <w:sz w:val="24"/>
                <w:szCs w:val="24"/>
              </w:rPr>
            </w:pPr>
            <w:hyperlink r:id="rId11" w:history="1">
              <w:r w:rsidR="00574DC3" w:rsidRPr="00574DC3">
                <w:rPr>
                  <w:color w:val="0000FF" w:themeColor="hyperlink"/>
                  <w:sz w:val="24"/>
                  <w:szCs w:val="24"/>
                  <w:u w:val="single"/>
                </w:rPr>
                <w:t>https://www.nala.ie/sites/default/files/publications/Paving%20the%20way%20-%20materials%20and%20resources%20for%20ESOL%20tutors_1.pdf</w:t>
              </w:r>
            </w:hyperlink>
          </w:p>
        </w:tc>
      </w:tr>
      <w:tr w:rsidR="00574DC3" w:rsidRPr="00574DC3" w:rsidTr="00185A7C">
        <w:tc>
          <w:tcPr>
            <w:tcW w:w="1843" w:type="dxa"/>
          </w:tcPr>
          <w:p w:rsidR="00574DC3" w:rsidRPr="006F5D6A" w:rsidRDefault="00574DC3" w:rsidP="00574DC3">
            <w:pPr>
              <w:rPr>
                <w:rFonts w:cstheme="minorHAnsi"/>
                <w:sz w:val="24"/>
                <w:szCs w:val="24"/>
                <w:shd w:val="clear" w:color="auto" w:fill="FFFFFF"/>
              </w:rPr>
            </w:pPr>
            <w:r w:rsidRPr="006F5D6A">
              <w:rPr>
                <w:rFonts w:cs="Arial"/>
                <w:sz w:val="24"/>
                <w:szCs w:val="24"/>
              </w:rPr>
              <w:t>Grammar</w:t>
            </w:r>
          </w:p>
        </w:tc>
        <w:tc>
          <w:tcPr>
            <w:tcW w:w="1701" w:type="dxa"/>
          </w:tcPr>
          <w:p w:rsidR="00574DC3" w:rsidRPr="006F5D6A" w:rsidRDefault="00574DC3" w:rsidP="00574DC3">
            <w:pPr>
              <w:rPr>
                <w:rFonts w:eastAsia="Times New Roman" w:cstheme="minorHAnsi"/>
                <w:kern w:val="36"/>
                <w:sz w:val="24"/>
                <w:szCs w:val="24"/>
                <w:lang w:eastAsia="en-IE"/>
              </w:rPr>
            </w:pPr>
            <w:r w:rsidRPr="006F5D6A">
              <w:rPr>
                <w:rFonts w:eastAsia="Times New Roman" w:cstheme="minorHAnsi"/>
                <w:kern w:val="36"/>
                <w:sz w:val="24"/>
                <w:szCs w:val="24"/>
                <w:lang w:eastAsia="en-IE"/>
              </w:rPr>
              <w:t>Website</w:t>
            </w:r>
          </w:p>
        </w:tc>
        <w:tc>
          <w:tcPr>
            <w:tcW w:w="4536" w:type="dxa"/>
          </w:tcPr>
          <w:p w:rsidR="00574DC3" w:rsidRPr="006F5D6A" w:rsidRDefault="00574DC3" w:rsidP="006F5D6A">
            <w:pPr>
              <w:jc w:val="both"/>
              <w:rPr>
                <w:rFonts w:cstheme="minorHAnsi"/>
                <w:sz w:val="24"/>
                <w:szCs w:val="24"/>
              </w:rPr>
            </w:pPr>
            <w:r w:rsidRPr="006F5D6A">
              <w:rPr>
                <w:rFonts w:cstheme="minorHAnsi"/>
                <w:b/>
                <w:sz w:val="24"/>
                <w:szCs w:val="24"/>
              </w:rPr>
              <w:t>Busuu.com</w:t>
            </w:r>
            <w:r w:rsidRPr="006F5D6A">
              <w:rPr>
                <w:rFonts w:cstheme="minorHAnsi"/>
                <w:sz w:val="24"/>
                <w:szCs w:val="24"/>
              </w:rPr>
              <w:t xml:space="preserve"> </w:t>
            </w:r>
            <w:r w:rsidRPr="006F5D6A">
              <w:rPr>
                <w:rFonts w:cs="Arial"/>
                <w:sz w:val="24"/>
                <w:szCs w:val="24"/>
                <w:shd w:val="clear" w:color="auto" w:fill="FFFFFF"/>
              </w:rPr>
              <w:t>is the world's largest social network for language learning. Through online and apps, the business offers free and premium paid-for access to audio-visual courses for 12 languages. It offers courses based on (</w:t>
            </w:r>
            <w:hyperlink r:id="rId12" w:tooltip="Common European Framework of Reference for Languages" w:history="1">
              <w:r w:rsidRPr="006F5D6A">
                <w:rPr>
                  <w:rFonts w:cs="Arial"/>
                  <w:sz w:val="24"/>
                  <w:szCs w:val="24"/>
                  <w:shd w:val="clear" w:color="auto" w:fill="FFFFFF"/>
                </w:rPr>
                <w:t>CEFR</w:t>
              </w:r>
            </w:hyperlink>
            <w:r w:rsidRPr="006F5D6A">
              <w:rPr>
                <w:rFonts w:cs="Arial"/>
                <w:sz w:val="24"/>
                <w:szCs w:val="24"/>
                <w:shd w:val="clear" w:color="auto" w:fill="FFFFFF"/>
              </w:rPr>
              <w:t xml:space="preserve">) levels A1, A2, B1 and B2. Users enrol to study one or more language. </w:t>
            </w:r>
            <w:r w:rsidRPr="006F5D6A">
              <w:rPr>
                <w:rFonts w:cs="Arial"/>
                <w:sz w:val="24"/>
                <w:szCs w:val="24"/>
                <w:shd w:val="clear" w:color="auto" w:fill="FFFFFF"/>
              </w:rPr>
              <w:lastRenderedPageBreak/>
              <w:t>The study material for a language is typically broken down into around 150 units. Units consist of multiple-choice questions, speaking assignments, and writing assignments. Some sections within each unit include multimedia material.</w:t>
            </w:r>
          </w:p>
        </w:tc>
        <w:tc>
          <w:tcPr>
            <w:tcW w:w="2268" w:type="dxa"/>
          </w:tcPr>
          <w:p w:rsidR="00574DC3" w:rsidRPr="006F5D6A" w:rsidRDefault="00574DC3" w:rsidP="00574DC3">
            <w:pPr>
              <w:rPr>
                <w:rFonts w:cstheme="minorHAnsi"/>
                <w:sz w:val="24"/>
                <w:szCs w:val="24"/>
              </w:rPr>
            </w:pPr>
            <w:r w:rsidRPr="006F5D6A">
              <w:rPr>
                <w:rFonts w:cs="Arial"/>
                <w:sz w:val="24"/>
                <w:szCs w:val="24"/>
                <w:shd w:val="clear" w:color="auto" w:fill="F9F9F9"/>
              </w:rPr>
              <w:lastRenderedPageBreak/>
              <w:t>Busuu Online S.L.</w:t>
            </w:r>
          </w:p>
        </w:tc>
        <w:tc>
          <w:tcPr>
            <w:tcW w:w="3686" w:type="dxa"/>
          </w:tcPr>
          <w:p w:rsidR="00574DC3" w:rsidRPr="00574DC3" w:rsidRDefault="008902A1" w:rsidP="00574DC3">
            <w:pPr>
              <w:rPr>
                <w:sz w:val="24"/>
                <w:szCs w:val="24"/>
              </w:rPr>
            </w:pPr>
            <w:hyperlink r:id="rId13" w:history="1">
              <w:r w:rsidR="00574DC3" w:rsidRPr="00574DC3">
                <w:rPr>
                  <w:color w:val="0000FF" w:themeColor="hyperlink"/>
                  <w:sz w:val="24"/>
                  <w:szCs w:val="24"/>
                  <w:u w:val="single"/>
                </w:rPr>
                <w:t>https://www.busuu.com/enc/?b_source=adwords&amp;b_campaign=row_en_web_brand_e&amp;b_group=row_en_web_brand&amp;b_subnetwork=SN&amp;b_term=busuu&amp;b_placement=&amp;utm_nooverride=1&amp;gclid=CIHsxIONw8sCFaJe2wodAwoC5Q</w:t>
              </w:r>
            </w:hyperlink>
          </w:p>
          <w:p w:rsidR="00574DC3" w:rsidRPr="00574DC3" w:rsidRDefault="00574DC3" w:rsidP="00574DC3">
            <w:pPr>
              <w:rPr>
                <w:sz w:val="24"/>
                <w:szCs w:val="24"/>
              </w:rPr>
            </w:pPr>
          </w:p>
        </w:tc>
      </w:tr>
      <w:tr w:rsidR="00574DC3" w:rsidRPr="00574DC3" w:rsidTr="00185A7C">
        <w:tc>
          <w:tcPr>
            <w:tcW w:w="1843" w:type="dxa"/>
          </w:tcPr>
          <w:p w:rsidR="00574DC3" w:rsidRPr="006F5D6A" w:rsidRDefault="00574DC3" w:rsidP="00574DC3">
            <w:pPr>
              <w:rPr>
                <w:rFonts w:cs="Arial"/>
                <w:sz w:val="24"/>
                <w:szCs w:val="24"/>
              </w:rPr>
            </w:pPr>
            <w:r w:rsidRPr="006F5D6A">
              <w:rPr>
                <w:rFonts w:cstheme="minorHAnsi"/>
                <w:sz w:val="24"/>
                <w:szCs w:val="24"/>
                <w:shd w:val="clear" w:color="auto" w:fill="FFFFFF"/>
              </w:rPr>
              <w:lastRenderedPageBreak/>
              <w:t>Grammar</w:t>
            </w:r>
          </w:p>
        </w:tc>
        <w:tc>
          <w:tcPr>
            <w:tcW w:w="1701" w:type="dxa"/>
          </w:tcPr>
          <w:p w:rsidR="00574DC3" w:rsidRPr="006F5D6A" w:rsidRDefault="00574DC3" w:rsidP="00574DC3">
            <w:pPr>
              <w:rPr>
                <w:rFonts w:eastAsia="Times New Roman" w:cstheme="minorHAnsi"/>
                <w:kern w:val="36"/>
                <w:sz w:val="24"/>
                <w:szCs w:val="24"/>
                <w:lang w:eastAsia="en-IE"/>
              </w:rPr>
            </w:pPr>
            <w:r w:rsidRPr="006F5D6A">
              <w:rPr>
                <w:rFonts w:eastAsia="Times New Roman" w:cstheme="minorHAnsi"/>
                <w:kern w:val="36"/>
                <w:sz w:val="24"/>
                <w:szCs w:val="24"/>
                <w:lang w:eastAsia="en-IE"/>
              </w:rPr>
              <w:t>Student Book with free CD Rom</w:t>
            </w:r>
          </w:p>
        </w:tc>
        <w:tc>
          <w:tcPr>
            <w:tcW w:w="4536" w:type="dxa"/>
          </w:tcPr>
          <w:p w:rsidR="00574DC3" w:rsidRPr="006F5D6A" w:rsidRDefault="00574DC3" w:rsidP="00574DC3">
            <w:pPr>
              <w:jc w:val="both"/>
              <w:rPr>
                <w:rFonts w:cstheme="minorHAnsi"/>
                <w:sz w:val="24"/>
                <w:szCs w:val="24"/>
              </w:rPr>
            </w:pPr>
            <w:r w:rsidRPr="006F5D6A">
              <w:rPr>
                <w:b/>
                <w:sz w:val="24"/>
                <w:szCs w:val="24"/>
              </w:rPr>
              <w:t>New Cutting Edge</w:t>
            </w:r>
            <w:r w:rsidRPr="006F5D6A">
              <w:rPr>
                <w:rFonts w:cs="Arial"/>
                <w:b/>
                <w:bCs/>
                <w:sz w:val="24"/>
                <w:szCs w:val="24"/>
                <w:shd w:val="clear" w:color="auto" w:fill="FFFFFF"/>
              </w:rPr>
              <w:t xml:space="preserve"> Third Edition</w:t>
            </w:r>
            <w:r w:rsidRPr="006F5D6A">
              <w:rPr>
                <w:b/>
                <w:sz w:val="24"/>
                <w:szCs w:val="24"/>
              </w:rPr>
              <w:t xml:space="preserve"> student book and workbook</w:t>
            </w:r>
            <w:r w:rsidRPr="006F5D6A">
              <w:rPr>
                <w:sz w:val="24"/>
                <w:szCs w:val="24"/>
              </w:rPr>
              <w:t xml:space="preserve"> caters for all levels from Starter to Advanced. The Pre- Intermediate level is suitable for a Level 4. </w:t>
            </w:r>
            <w:r w:rsidRPr="006F5D6A">
              <w:rPr>
                <w:sz w:val="24"/>
                <w:szCs w:val="24"/>
                <w:shd w:val="clear" w:color="auto" w:fill="FFFFFF"/>
              </w:rPr>
              <w:t>It has a multi-layered approach with task based learning at its core. It includes grammar, listening, speaking, reading and writing tasks. The FREE CD Rom is interactive and excellent for revision for each module.</w:t>
            </w:r>
            <w:r w:rsidRPr="006F5D6A">
              <w:rPr>
                <w:rFonts w:cs="Arial"/>
                <w:sz w:val="24"/>
                <w:szCs w:val="24"/>
                <w:shd w:val="clear" w:color="auto" w:fill="FFFFFF"/>
              </w:rPr>
              <w:t xml:space="preserve"> Cutting Edge is a communicative course with a task-based approach that helps students achieve their goals. </w:t>
            </w:r>
          </w:p>
        </w:tc>
        <w:tc>
          <w:tcPr>
            <w:tcW w:w="2268" w:type="dxa"/>
          </w:tcPr>
          <w:p w:rsidR="00574DC3" w:rsidRPr="006F5D6A" w:rsidRDefault="00574DC3" w:rsidP="00574DC3">
            <w:pPr>
              <w:rPr>
                <w:rFonts w:cs="Arial"/>
                <w:sz w:val="24"/>
                <w:szCs w:val="24"/>
                <w:shd w:val="clear" w:color="auto" w:fill="F9F9F9"/>
              </w:rPr>
            </w:pPr>
            <w:r w:rsidRPr="006F5D6A">
              <w:rPr>
                <w:rFonts w:cstheme="minorHAnsi"/>
                <w:sz w:val="24"/>
                <w:szCs w:val="24"/>
              </w:rPr>
              <w:t xml:space="preserve">Pearson. </w:t>
            </w:r>
            <w:r w:rsidRPr="006F5D6A">
              <w:rPr>
                <w:rFonts w:cs="Arial"/>
                <w:sz w:val="24"/>
                <w:szCs w:val="24"/>
                <w:shd w:val="clear" w:color="auto" w:fill="FFFFFF"/>
              </w:rPr>
              <w:t>Sarah Cunningham, Peter Moor.</w:t>
            </w:r>
          </w:p>
        </w:tc>
        <w:tc>
          <w:tcPr>
            <w:tcW w:w="3686" w:type="dxa"/>
          </w:tcPr>
          <w:p w:rsidR="00574DC3" w:rsidRPr="00574DC3" w:rsidRDefault="008902A1" w:rsidP="001E4D37">
            <w:pPr>
              <w:rPr>
                <w:sz w:val="24"/>
                <w:szCs w:val="24"/>
              </w:rPr>
            </w:pPr>
            <w:hyperlink r:id="rId14" w:history="1">
              <w:r w:rsidR="00574DC3" w:rsidRPr="00574DC3">
                <w:rPr>
                  <w:color w:val="0000FF" w:themeColor="hyperlink"/>
                  <w:sz w:val="24"/>
                  <w:szCs w:val="24"/>
                  <w:u w:val="single"/>
                </w:rPr>
                <w:t>https://www.pearsonelt.com/catalogue/general-english/cutting-edge-3e.html</w:t>
              </w:r>
            </w:hyperlink>
          </w:p>
        </w:tc>
      </w:tr>
      <w:tr w:rsidR="00574DC3" w:rsidRPr="00574DC3" w:rsidTr="00185A7C">
        <w:tc>
          <w:tcPr>
            <w:tcW w:w="1843" w:type="dxa"/>
          </w:tcPr>
          <w:p w:rsidR="00574DC3" w:rsidRPr="006F5D6A" w:rsidRDefault="00574DC3" w:rsidP="00574DC3">
            <w:pPr>
              <w:rPr>
                <w:rFonts w:cs="Arial"/>
                <w:sz w:val="24"/>
                <w:szCs w:val="24"/>
              </w:rPr>
            </w:pPr>
            <w:r w:rsidRPr="006F5D6A">
              <w:rPr>
                <w:rFonts w:cs="Arial"/>
                <w:sz w:val="24"/>
                <w:szCs w:val="24"/>
              </w:rPr>
              <w:t>Grammar</w:t>
            </w:r>
          </w:p>
        </w:tc>
        <w:tc>
          <w:tcPr>
            <w:tcW w:w="1701" w:type="dxa"/>
          </w:tcPr>
          <w:p w:rsidR="00574DC3" w:rsidRPr="006F5D6A" w:rsidRDefault="00574DC3" w:rsidP="00574DC3">
            <w:pPr>
              <w:rPr>
                <w:rFonts w:eastAsia="Times New Roman" w:cstheme="minorHAnsi"/>
                <w:kern w:val="36"/>
                <w:sz w:val="24"/>
                <w:szCs w:val="24"/>
                <w:lang w:eastAsia="en-IE"/>
              </w:rPr>
            </w:pPr>
            <w:r w:rsidRPr="006F5D6A">
              <w:rPr>
                <w:rFonts w:eastAsia="Times New Roman" w:cstheme="minorHAnsi"/>
                <w:kern w:val="36"/>
                <w:sz w:val="24"/>
                <w:szCs w:val="24"/>
                <w:lang w:eastAsia="en-IE"/>
              </w:rPr>
              <w:t>Book</w:t>
            </w:r>
          </w:p>
        </w:tc>
        <w:tc>
          <w:tcPr>
            <w:tcW w:w="4536" w:type="dxa"/>
          </w:tcPr>
          <w:p w:rsidR="00574DC3" w:rsidRPr="006F5D6A" w:rsidRDefault="00574DC3" w:rsidP="006F5D6A">
            <w:pPr>
              <w:jc w:val="both"/>
              <w:rPr>
                <w:rFonts w:cstheme="minorHAnsi"/>
                <w:sz w:val="24"/>
                <w:szCs w:val="24"/>
              </w:rPr>
            </w:pPr>
            <w:r w:rsidRPr="006F5D6A">
              <w:rPr>
                <w:b/>
                <w:sz w:val="24"/>
                <w:szCs w:val="24"/>
              </w:rPr>
              <w:t>The Good Grammar Book</w:t>
            </w:r>
            <w:r w:rsidRPr="006F5D6A">
              <w:rPr>
                <w:sz w:val="24"/>
                <w:szCs w:val="24"/>
              </w:rPr>
              <w:t xml:space="preserve">. </w:t>
            </w:r>
            <w:r w:rsidRPr="006F5D6A">
              <w:rPr>
                <w:rFonts w:cs="Arial"/>
                <w:sz w:val="24"/>
                <w:szCs w:val="24"/>
                <w:shd w:val="clear" w:color="auto" w:fill="FFFFFF"/>
              </w:rPr>
              <w:t>A grammar book which explains the rules, shows how the language works, and provides thorough practice.</w:t>
            </w:r>
          </w:p>
        </w:tc>
        <w:tc>
          <w:tcPr>
            <w:tcW w:w="2268" w:type="dxa"/>
          </w:tcPr>
          <w:p w:rsidR="00574DC3" w:rsidRPr="006F5D6A" w:rsidRDefault="00574DC3" w:rsidP="001E4D37">
            <w:pPr>
              <w:rPr>
                <w:rFonts w:cs="Arial"/>
                <w:sz w:val="24"/>
                <w:szCs w:val="24"/>
                <w:shd w:val="clear" w:color="auto" w:fill="F9F9F9"/>
              </w:rPr>
            </w:pPr>
            <w:r w:rsidRPr="006F5D6A">
              <w:rPr>
                <w:sz w:val="24"/>
                <w:szCs w:val="24"/>
              </w:rPr>
              <w:t>Oxford. Michael Swan and Catherine Walter.</w:t>
            </w:r>
          </w:p>
        </w:tc>
        <w:tc>
          <w:tcPr>
            <w:tcW w:w="3686" w:type="dxa"/>
          </w:tcPr>
          <w:p w:rsidR="00574DC3" w:rsidRPr="00574DC3" w:rsidRDefault="008902A1" w:rsidP="001E4D37">
            <w:pPr>
              <w:rPr>
                <w:sz w:val="24"/>
                <w:szCs w:val="24"/>
              </w:rPr>
            </w:pPr>
            <w:hyperlink r:id="rId15" w:history="1">
              <w:r w:rsidR="00574DC3" w:rsidRPr="00574DC3">
                <w:rPr>
                  <w:color w:val="0000FF" w:themeColor="hyperlink"/>
                  <w:sz w:val="24"/>
                  <w:szCs w:val="24"/>
                  <w:u w:val="single"/>
                </w:rPr>
                <w:t>https://www.bookdepository.com/Good-Grammar-Book-With-Answers-Catherine-Walter/9780194315197</w:t>
              </w:r>
            </w:hyperlink>
          </w:p>
        </w:tc>
      </w:tr>
      <w:tr w:rsidR="00574DC3" w:rsidRPr="00574DC3" w:rsidTr="00185A7C">
        <w:tc>
          <w:tcPr>
            <w:tcW w:w="1843" w:type="dxa"/>
          </w:tcPr>
          <w:p w:rsidR="00574DC3" w:rsidRPr="006F5D6A" w:rsidRDefault="00574DC3" w:rsidP="00574DC3">
            <w:pPr>
              <w:rPr>
                <w:rFonts w:cs="Arial"/>
                <w:sz w:val="24"/>
                <w:szCs w:val="24"/>
              </w:rPr>
            </w:pPr>
            <w:r w:rsidRPr="006F5D6A">
              <w:rPr>
                <w:rFonts w:cs="Arial"/>
                <w:sz w:val="24"/>
                <w:szCs w:val="24"/>
              </w:rPr>
              <w:t>Grammar</w:t>
            </w:r>
          </w:p>
        </w:tc>
        <w:tc>
          <w:tcPr>
            <w:tcW w:w="1701" w:type="dxa"/>
          </w:tcPr>
          <w:p w:rsidR="00574DC3" w:rsidRPr="006F5D6A" w:rsidRDefault="00574DC3" w:rsidP="00574DC3">
            <w:pPr>
              <w:rPr>
                <w:rFonts w:eastAsia="Times New Roman" w:cstheme="minorHAnsi"/>
                <w:kern w:val="36"/>
                <w:sz w:val="24"/>
                <w:szCs w:val="24"/>
                <w:lang w:eastAsia="en-IE"/>
              </w:rPr>
            </w:pPr>
            <w:r w:rsidRPr="006F5D6A">
              <w:rPr>
                <w:rFonts w:eastAsia="Times New Roman" w:cstheme="minorHAnsi"/>
                <w:kern w:val="36"/>
                <w:sz w:val="24"/>
                <w:szCs w:val="24"/>
                <w:lang w:eastAsia="en-IE"/>
              </w:rPr>
              <w:t>Book</w:t>
            </w:r>
          </w:p>
        </w:tc>
        <w:tc>
          <w:tcPr>
            <w:tcW w:w="4536" w:type="dxa"/>
          </w:tcPr>
          <w:p w:rsidR="00574DC3" w:rsidRPr="006F5D6A" w:rsidRDefault="00574DC3" w:rsidP="00574DC3">
            <w:pPr>
              <w:jc w:val="both"/>
              <w:rPr>
                <w:rFonts w:cs="Arial"/>
                <w:sz w:val="24"/>
                <w:szCs w:val="24"/>
                <w:shd w:val="clear" w:color="auto" w:fill="FFFFFF"/>
              </w:rPr>
            </w:pPr>
            <w:r w:rsidRPr="006F5D6A">
              <w:rPr>
                <w:b/>
                <w:sz w:val="24"/>
                <w:szCs w:val="24"/>
              </w:rPr>
              <w:t>Essential Grammar in Use Elementary level.</w:t>
            </w:r>
            <w:r w:rsidRPr="006F5D6A">
              <w:rPr>
                <w:sz w:val="24"/>
                <w:szCs w:val="24"/>
              </w:rPr>
              <w:t xml:space="preserve"> </w:t>
            </w:r>
            <w:r w:rsidRPr="006F5D6A">
              <w:rPr>
                <w:rFonts w:cs="Arial"/>
                <w:sz w:val="24"/>
                <w:szCs w:val="24"/>
                <w:shd w:val="clear" w:color="auto" w:fill="FFFFFF"/>
              </w:rPr>
              <w:t xml:space="preserve">An absolute essential for any elementary level student. Now in full colour, with new content and even more exercises, this </w:t>
            </w:r>
            <w:r w:rsidRPr="006F5D6A">
              <w:rPr>
                <w:rFonts w:cs="Arial"/>
                <w:sz w:val="24"/>
                <w:szCs w:val="24"/>
                <w:shd w:val="clear" w:color="auto" w:fill="FFFFFF"/>
              </w:rPr>
              <w:lastRenderedPageBreak/>
              <w:t>updated edition retains all the key features of clarity and ease-of-use that have made the book so popular with students and teachers. This edition, with answers, is ideal for self-study.</w:t>
            </w:r>
          </w:p>
        </w:tc>
        <w:tc>
          <w:tcPr>
            <w:tcW w:w="2268" w:type="dxa"/>
          </w:tcPr>
          <w:p w:rsidR="00574DC3" w:rsidRPr="006F5D6A" w:rsidRDefault="00574DC3" w:rsidP="00574DC3">
            <w:pPr>
              <w:rPr>
                <w:rFonts w:cs="Arial"/>
                <w:sz w:val="24"/>
                <w:szCs w:val="24"/>
                <w:shd w:val="clear" w:color="auto" w:fill="F9F9F9"/>
              </w:rPr>
            </w:pPr>
            <w:r w:rsidRPr="006F5D6A">
              <w:rPr>
                <w:sz w:val="24"/>
                <w:szCs w:val="24"/>
              </w:rPr>
              <w:lastRenderedPageBreak/>
              <w:t>Cambridge. Raymond Murphy</w:t>
            </w:r>
          </w:p>
        </w:tc>
        <w:tc>
          <w:tcPr>
            <w:tcW w:w="3686" w:type="dxa"/>
          </w:tcPr>
          <w:p w:rsidR="00574DC3" w:rsidRPr="00574DC3" w:rsidRDefault="008902A1" w:rsidP="001E4D37">
            <w:pPr>
              <w:rPr>
                <w:sz w:val="24"/>
                <w:szCs w:val="24"/>
              </w:rPr>
            </w:pPr>
            <w:hyperlink r:id="rId16" w:history="1">
              <w:r w:rsidR="00574DC3" w:rsidRPr="00574DC3">
                <w:rPr>
                  <w:color w:val="0000FF" w:themeColor="hyperlink"/>
                  <w:sz w:val="24"/>
                  <w:szCs w:val="24"/>
                  <w:u w:val="single"/>
                </w:rPr>
                <w:t>http://www.amazon.com/Essential-Grammar-Use-Answers-Self-Study/dp/0521675804/ref=sr_1_4?ie=UTF8&amp;qid=1459518002&amp;sr=8-</w:t>
              </w:r>
              <w:r w:rsidR="00574DC3" w:rsidRPr="00574DC3">
                <w:rPr>
                  <w:color w:val="0000FF" w:themeColor="hyperlink"/>
                  <w:sz w:val="24"/>
                  <w:szCs w:val="24"/>
                  <w:u w:val="single"/>
                </w:rPr>
                <w:lastRenderedPageBreak/>
                <w:t>4&amp;keywords=English+grammar+in+use</w:t>
              </w:r>
            </w:hyperlink>
          </w:p>
        </w:tc>
      </w:tr>
      <w:tr w:rsidR="00574DC3" w:rsidRPr="00574DC3" w:rsidTr="00185A7C">
        <w:tc>
          <w:tcPr>
            <w:tcW w:w="1843" w:type="dxa"/>
          </w:tcPr>
          <w:p w:rsidR="00574DC3" w:rsidRPr="006F5D6A" w:rsidRDefault="00574DC3" w:rsidP="00574DC3">
            <w:pPr>
              <w:rPr>
                <w:rFonts w:cs="Arial"/>
                <w:sz w:val="24"/>
                <w:szCs w:val="24"/>
              </w:rPr>
            </w:pPr>
            <w:r w:rsidRPr="006F5D6A">
              <w:rPr>
                <w:rFonts w:cs="Arial"/>
                <w:sz w:val="24"/>
                <w:szCs w:val="24"/>
              </w:rPr>
              <w:lastRenderedPageBreak/>
              <w:t>Grammar</w:t>
            </w:r>
          </w:p>
        </w:tc>
        <w:tc>
          <w:tcPr>
            <w:tcW w:w="1701" w:type="dxa"/>
          </w:tcPr>
          <w:p w:rsidR="00574DC3" w:rsidRPr="006F5D6A" w:rsidRDefault="00574DC3" w:rsidP="00574DC3">
            <w:pPr>
              <w:rPr>
                <w:rFonts w:eastAsia="Times New Roman" w:cstheme="minorHAnsi"/>
                <w:kern w:val="36"/>
                <w:sz w:val="24"/>
                <w:szCs w:val="24"/>
                <w:lang w:eastAsia="en-IE"/>
              </w:rPr>
            </w:pPr>
            <w:r w:rsidRPr="006F5D6A">
              <w:rPr>
                <w:rFonts w:eastAsia="Times New Roman" w:cstheme="minorHAnsi"/>
                <w:kern w:val="36"/>
                <w:sz w:val="24"/>
                <w:szCs w:val="24"/>
                <w:lang w:eastAsia="en-IE"/>
              </w:rPr>
              <w:t>Book</w:t>
            </w:r>
          </w:p>
        </w:tc>
        <w:tc>
          <w:tcPr>
            <w:tcW w:w="4536" w:type="dxa"/>
          </w:tcPr>
          <w:p w:rsidR="00574DC3" w:rsidRPr="006F5D6A" w:rsidRDefault="00574DC3" w:rsidP="00574DC3">
            <w:pPr>
              <w:jc w:val="both"/>
              <w:rPr>
                <w:sz w:val="24"/>
                <w:szCs w:val="24"/>
              </w:rPr>
            </w:pPr>
            <w:r w:rsidRPr="006F5D6A">
              <w:rPr>
                <w:b/>
                <w:sz w:val="24"/>
                <w:szCs w:val="24"/>
              </w:rPr>
              <w:t>New Headway Pre Intermediate</w:t>
            </w:r>
            <w:r w:rsidRPr="006F5D6A">
              <w:rPr>
                <w:sz w:val="24"/>
                <w:szCs w:val="24"/>
              </w:rPr>
              <w:t>. With its proven methodology, Headway is the course you can always trust. The strong grammar focus, clear vocabulary syllabus and integrated skills work give you lessons that really work in class. Constant updates mean the material is always current, and with a huge range of components available, you've always got support where you need it.</w:t>
            </w:r>
          </w:p>
        </w:tc>
        <w:tc>
          <w:tcPr>
            <w:tcW w:w="2268" w:type="dxa"/>
          </w:tcPr>
          <w:p w:rsidR="00574DC3" w:rsidRPr="006F5D6A" w:rsidRDefault="00574DC3" w:rsidP="00574DC3">
            <w:pPr>
              <w:rPr>
                <w:rFonts w:cs="Arial"/>
                <w:sz w:val="24"/>
                <w:szCs w:val="24"/>
                <w:shd w:val="clear" w:color="auto" w:fill="F9F9F9"/>
              </w:rPr>
            </w:pPr>
            <w:r w:rsidRPr="006F5D6A">
              <w:rPr>
                <w:rFonts w:cs="Arial"/>
                <w:sz w:val="24"/>
                <w:szCs w:val="24"/>
                <w:shd w:val="clear" w:color="auto" w:fill="F9F9F9"/>
              </w:rPr>
              <w:t>Liz and John Soars</w:t>
            </w:r>
          </w:p>
        </w:tc>
        <w:tc>
          <w:tcPr>
            <w:tcW w:w="3686" w:type="dxa"/>
          </w:tcPr>
          <w:p w:rsidR="00574DC3" w:rsidRPr="00574DC3" w:rsidRDefault="008902A1" w:rsidP="001E4D37">
            <w:pPr>
              <w:rPr>
                <w:sz w:val="24"/>
                <w:szCs w:val="24"/>
              </w:rPr>
            </w:pPr>
            <w:hyperlink r:id="rId17" w:history="1">
              <w:r w:rsidR="00574DC3" w:rsidRPr="00574DC3">
                <w:rPr>
                  <w:color w:val="0000FF" w:themeColor="hyperlink"/>
                  <w:sz w:val="24"/>
                  <w:szCs w:val="24"/>
                  <w:u w:val="single"/>
                </w:rPr>
                <w:t>https://books.google.ie/books?id=ohdwSAAACAAJ&amp;dq=nEW+hEADWAY+pRE+iNTERMEDIATE&amp;hl=en&amp;sa=X&amp;ved=0ahUKEwjL08T0pP_LAhXFIA8KHeuWCYsQ6AEINjAC</w:t>
              </w:r>
            </w:hyperlink>
          </w:p>
        </w:tc>
      </w:tr>
      <w:tr w:rsidR="00574DC3" w:rsidRPr="00574DC3" w:rsidTr="00185A7C">
        <w:tc>
          <w:tcPr>
            <w:tcW w:w="1843" w:type="dxa"/>
          </w:tcPr>
          <w:p w:rsidR="00574DC3" w:rsidRPr="006F5D6A" w:rsidRDefault="00574DC3" w:rsidP="00574DC3">
            <w:pPr>
              <w:rPr>
                <w:rFonts w:cs="Arial"/>
                <w:sz w:val="24"/>
                <w:szCs w:val="24"/>
              </w:rPr>
            </w:pPr>
            <w:r w:rsidRPr="006F5D6A">
              <w:rPr>
                <w:rFonts w:cs="Arial"/>
                <w:sz w:val="24"/>
                <w:szCs w:val="24"/>
              </w:rPr>
              <w:t>Grammar</w:t>
            </w:r>
          </w:p>
        </w:tc>
        <w:tc>
          <w:tcPr>
            <w:tcW w:w="1701" w:type="dxa"/>
          </w:tcPr>
          <w:p w:rsidR="00574DC3" w:rsidRPr="006F5D6A" w:rsidRDefault="00574DC3" w:rsidP="00574DC3">
            <w:pPr>
              <w:rPr>
                <w:rFonts w:eastAsia="Times New Roman" w:cstheme="minorHAnsi"/>
                <w:kern w:val="36"/>
                <w:sz w:val="24"/>
                <w:szCs w:val="24"/>
                <w:lang w:eastAsia="en-IE"/>
              </w:rPr>
            </w:pPr>
            <w:r w:rsidRPr="006F5D6A">
              <w:rPr>
                <w:rFonts w:eastAsia="Times New Roman" w:cstheme="minorHAnsi"/>
                <w:kern w:val="36"/>
                <w:sz w:val="24"/>
                <w:szCs w:val="24"/>
                <w:lang w:eastAsia="en-IE"/>
              </w:rPr>
              <w:t>Book</w:t>
            </w:r>
          </w:p>
        </w:tc>
        <w:tc>
          <w:tcPr>
            <w:tcW w:w="4536" w:type="dxa"/>
          </w:tcPr>
          <w:p w:rsidR="00574DC3" w:rsidRPr="006F5D6A" w:rsidRDefault="00574DC3" w:rsidP="00574DC3">
            <w:pPr>
              <w:jc w:val="both"/>
              <w:rPr>
                <w:rFonts w:cstheme="minorHAnsi"/>
                <w:sz w:val="24"/>
                <w:szCs w:val="24"/>
              </w:rPr>
            </w:pPr>
            <w:r w:rsidRPr="006F5D6A">
              <w:rPr>
                <w:b/>
                <w:sz w:val="24"/>
                <w:szCs w:val="24"/>
              </w:rPr>
              <w:t>English Grammar</w:t>
            </w:r>
            <w:r w:rsidRPr="006F5D6A">
              <w:rPr>
                <w:sz w:val="24"/>
                <w:szCs w:val="24"/>
              </w:rPr>
              <w:t>. Practical worksheets for learning grammar</w:t>
            </w:r>
          </w:p>
        </w:tc>
        <w:tc>
          <w:tcPr>
            <w:tcW w:w="2268" w:type="dxa"/>
          </w:tcPr>
          <w:p w:rsidR="00574DC3" w:rsidRPr="006F5D6A" w:rsidRDefault="00574DC3" w:rsidP="00574DC3">
            <w:pPr>
              <w:rPr>
                <w:rFonts w:cstheme="minorHAnsi"/>
                <w:sz w:val="24"/>
                <w:szCs w:val="24"/>
                <w:highlight w:val="yellow"/>
              </w:rPr>
            </w:pPr>
            <w:r w:rsidRPr="006F5D6A">
              <w:rPr>
                <w:sz w:val="24"/>
                <w:szCs w:val="24"/>
              </w:rPr>
              <w:t>Rosemary Allen  Prim-Ed</w:t>
            </w:r>
          </w:p>
        </w:tc>
        <w:tc>
          <w:tcPr>
            <w:tcW w:w="3686" w:type="dxa"/>
          </w:tcPr>
          <w:p w:rsidR="00574DC3" w:rsidRPr="00574DC3" w:rsidRDefault="008902A1" w:rsidP="001E4D37">
            <w:pPr>
              <w:rPr>
                <w:sz w:val="24"/>
                <w:szCs w:val="24"/>
                <w:highlight w:val="yellow"/>
              </w:rPr>
            </w:pPr>
            <w:hyperlink r:id="rId18" w:history="1">
              <w:r w:rsidR="00574DC3" w:rsidRPr="00574DC3">
                <w:rPr>
                  <w:color w:val="0000FF" w:themeColor="hyperlink"/>
                  <w:sz w:val="24"/>
                  <w:szCs w:val="24"/>
                  <w:u w:val="single"/>
                </w:rPr>
                <w:t>http://www.amazon.co.uk/gp/search?index=books&amp;linkCode=qs&amp;keywords=9781864003666</w:t>
              </w:r>
            </w:hyperlink>
          </w:p>
        </w:tc>
      </w:tr>
      <w:tr w:rsidR="00574DC3" w:rsidRPr="00574DC3" w:rsidTr="00185A7C">
        <w:tc>
          <w:tcPr>
            <w:tcW w:w="1843" w:type="dxa"/>
          </w:tcPr>
          <w:p w:rsidR="00574DC3" w:rsidRPr="006F5D6A" w:rsidRDefault="00574DC3" w:rsidP="00574DC3">
            <w:pPr>
              <w:rPr>
                <w:rFonts w:cs="Arial"/>
                <w:sz w:val="24"/>
                <w:szCs w:val="24"/>
              </w:rPr>
            </w:pPr>
            <w:r w:rsidRPr="006F5D6A">
              <w:rPr>
                <w:rFonts w:cs="Arial"/>
                <w:sz w:val="24"/>
                <w:szCs w:val="24"/>
              </w:rPr>
              <w:t>Grammar</w:t>
            </w:r>
          </w:p>
        </w:tc>
        <w:tc>
          <w:tcPr>
            <w:tcW w:w="1701" w:type="dxa"/>
          </w:tcPr>
          <w:p w:rsidR="00574DC3" w:rsidRPr="006F5D6A" w:rsidRDefault="00574DC3" w:rsidP="00574DC3">
            <w:pPr>
              <w:rPr>
                <w:rFonts w:eastAsia="Times New Roman" w:cstheme="minorHAnsi"/>
                <w:kern w:val="36"/>
                <w:sz w:val="24"/>
                <w:szCs w:val="24"/>
                <w:lang w:eastAsia="en-IE"/>
              </w:rPr>
            </w:pPr>
            <w:r w:rsidRPr="006F5D6A">
              <w:rPr>
                <w:rFonts w:eastAsia="Times New Roman" w:cstheme="minorHAnsi"/>
                <w:kern w:val="36"/>
                <w:sz w:val="24"/>
                <w:szCs w:val="24"/>
                <w:lang w:eastAsia="en-IE"/>
              </w:rPr>
              <w:t>Book</w:t>
            </w:r>
          </w:p>
        </w:tc>
        <w:tc>
          <w:tcPr>
            <w:tcW w:w="4536" w:type="dxa"/>
          </w:tcPr>
          <w:p w:rsidR="00574DC3" w:rsidRPr="006F5D6A" w:rsidRDefault="00574DC3" w:rsidP="001E4D37">
            <w:pPr>
              <w:jc w:val="both"/>
              <w:rPr>
                <w:rFonts w:cstheme="minorHAnsi"/>
                <w:sz w:val="24"/>
                <w:szCs w:val="24"/>
              </w:rPr>
            </w:pPr>
            <w:r w:rsidRPr="006F5D6A">
              <w:rPr>
                <w:b/>
                <w:sz w:val="24"/>
                <w:szCs w:val="24"/>
              </w:rPr>
              <w:t xml:space="preserve">Grammar, Games and Activities. </w:t>
            </w:r>
            <w:r w:rsidRPr="006F5D6A">
              <w:rPr>
                <w:sz w:val="24"/>
                <w:szCs w:val="24"/>
              </w:rPr>
              <w:t>Plenty of interactive activities to get your students speaking in a fun way.</w:t>
            </w:r>
          </w:p>
        </w:tc>
        <w:tc>
          <w:tcPr>
            <w:tcW w:w="2268" w:type="dxa"/>
          </w:tcPr>
          <w:p w:rsidR="00574DC3" w:rsidRPr="006F5D6A" w:rsidRDefault="00574DC3" w:rsidP="00574DC3">
            <w:pPr>
              <w:rPr>
                <w:rFonts w:cs="Arial"/>
                <w:sz w:val="24"/>
                <w:szCs w:val="24"/>
                <w:shd w:val="clear" w:color="auto" w:fill="F9F9F9"/>
              </w:rPr>
            </w:pPr>
            <w:r w:rsidRPr="006F5D6A">
              <w:rPr>
                <w:sz w:val="24"/>
                <w:szCs w:val="24"/>
              </w:rPr>
              <w:t>Peter Watcyn-Jones, Penguin</w:t>
            </w:r>
          </w:p>
        </w:tc>
        <w:tc>
          <w:tcPr>
            <w:tcW w:w="3686" w:type="dxa"/>
          </w:tcPr>
          <w:p w:rsidR="00574DC3" w:rsidRPr="00574DC3" w:rsidRDefault="008902A1" w:rsidP="00574DC3">
            <w:pPr>
              <w:rPr>
                <w:color w:val="0000FF" w:themeColor="hyperlink"/>
                <w:sz w:val="24"/>
                <w:szCs w:val="24"/>
                <w:u w:val="single"/>
              </w:rPr>
            </w:pPr>
            <w:hyperlink r:id="rId19" w:history="1">
              <w:r w:rsidR="00574DC3" w:rsidRPr="00574DC3">
                <w:rPr>
                  <w:color w:val="0000FF" w:themeColor="hyperlink"/>
                  <w:sz w:val="24"/>
                  <w:szCs w:val="24"/>
                  <w:u w:val="single"/>
                </w:rPr>
                <w:t>https://www.scribd.com/doc/80536178/Grammar-Games-and-Activities-Peter-Watcyn-Jones</w:t>
              </w:r>
            </w:hyperlink>
          </w:p>
        </w:tc>
      </w:tr>
      <w:tr w:rsidR="00574DC3" w:rsidRPr="00574DC3" w:rsidTr="00185A7C">
        <w:tc>
          <w:tcPr>
            <w:tcW w:w="1843" w:type="dxa"/>
          </w:tcPr>
          <w:p w:rsidR="00574DC3" w:rsidRPr="006F5D6A" w:rsidRDefault="00574DC3" w:rsidP="00574DC3">
            <w:pPr>
              <w:rPr>
                <w:rFonts w:cs="Arial"/>
                <w:sz w:val="24"/>
                <w:szCs w:val="24"/>
              </w:rPr>
            </w:pPr>
            <w:r w:rsidRPr="006F5D6A">
              <w:rPr>
                <w:rFonts w:cs="Arial"/>
                <w:sz w:val="24"/>
                <w:szCs w:val="24"/>
              </w:rPr>
              <w:t>Grammar</w:t>
            </w:r>
          </w:p>
        </w:tc>
        <w:tc>
          <w:tcPr>
            <w:tcW w:w="1701" w:type="dxa"/>
          </w:tcPr>
          <w:p w:rsidR="00574DC3" w:rsidRPr="006F5D6A" w:rsidRDefault="00574DC3" w:rsidP="00574DC3">
            <w:pPr>
              <w:rPr>
                <w:rFonts w:eastAsia="Times New Roman" w:cstheme="minorHAnsi"/>
                <w:kern w:val="36"/>
                <w:sz w:val="24"/>
                <w:szCs w:val="24"/>
                <w:lang w:eastAsia="en-IE"/>
              </w:rPr>
            </w:pPr>
            <w:r w:rsidRPr="006F5D6A">
              <w:rPr>
                <w:rFonts w:eastAsia="Times New Roman" w:cstheme="minorHAnsi"/>
                <w:kern w:val="36"/>
                <w:sz w:val="24"/>
                <w:szCs w:val="24"/>
                <w:lang w:eastAsia="en-IE"/>
              </w:rPr>
              <w:t>Book</w:t>
            </w:r>
          </w:p>
        </w:tc>
        <w:tc>
          <w:tcPr>
            <w:tcW w:w="4536" w:type="dxa"/>
          </w:tcPr>
          <w:p w:rsidR="00574DC3" w:rsidRPr="006F5D6A" w:rsidRDefault="00574DC3" w:rsidP="001E4D37">
            <w:pPr>
              <w:jc w:val="both"/>
              <w:rPr>
                <w:rFonts w:cstheme="minorHAnsi"/>
                <w:sz w:val="24"/>
                <w:szCs w:val="24"/>
              </w:rPr>
            </w:pPr>
            <w:r w:rsidRPr="006F5D6A">
              <w:rPr>
                <w:b/>
                <w:sz w:val="24"/>
                <w:szCs w:val="24"/>
              </w:rPr>
              <w:t>Test It Fix It Grammar</w:t>
            </w:r>
            <w:r w:rsidRPr="006F5D6A">
              <w:rPr>
                <w:sz w:val="24"/>
                <w:szCs w:val="24"/>
              </w:rPr>
              <w:t>. A unique approach where the students test himself first and then realises his mistakes.</w:t>
            </w:r>
          </w:p>
        </w:tc>
        <w:tc>
          <w:tcPr>
            <w:tcW w:w="2268" w:type="dxa"/>
          </w:tcPr>
          <w:p w:rsidR="00574DC3" w:rsidRPr="006F5D6A" w:rsidRDefault="00574DC3" w:rsidP="001E4D37">
            <w:pPr>
              <w:rPr>
                <w:rFonts w:cs="Arial"/>
                <w:sz w:val="24"/>
                <w:szCs w:val="24"/>
                <w:shd w:val="clear" w:color="auto" w:fill="F9F9F9"/>
              </w:rPr>
            </w:pPr>
            <w:r w:rsidRPr="006F5D6A">
              <w:rPr>
                <w:sz w:val="24"/>
                <w:szCs w:val="24"/>
              </w:rPr>
              <w:t>Kenneth Bourke Oxford</w:t>
            </w:r>
          </w:p>
        </w:tc>
        <w:tc>
          <w:tcPr>
            <w:tcW w:w="3686" w:type="dxa"/>
          </w:tcPr>
          <w:p w:rsidR="00574DC3" w:rsidRPr="00574DC3" w:rsidRDefault="008902A1" w:rsidP="001E4D37">
            <w:pPr>
              <w:rPr>
                <w:sz w:val="24"/>
                <w:szCs w:val="24"/>
              </w:rPr>
            </w:pPr>
            <w:hyperlink r:id="rId20" w:history="1">
              <w:r w:rsidR="00574DC3" w:rsidRPr="00574DC3">
                <w:rPr>
                  <w:color w:val="0000FF" w:themeColor="hyperlink"/>
                  <w:sz w:val="24"/>
                  <w:szCs w:val="24"/>
                  <w:u w:val="single"/>
                </w:rPr>
                <w:t>https://india.oup.com/product/test-it-fix-it-grammar-level-1-9780199457229</w:t>
              </w:r>
            </w:hyperlink>
          </w:p>
        </w:tc>
      </w:tr>
      <w:tr w:rsidR="00574DC3" w:rsidRPr="00574DC3" w:rsidTr="00185A7C">
        <w:tc>
          <w:tcPr>
            <w:tcW w:w="1843" w:type="dxa"/>
          </w:tcPr>
          <w:p w:rsidR="00574DC3" w:rsidRPr="006F5D6A" w:rsidRDefault="00574DC3" w:rsidP="00574DC3">
            <w:pPr>
              <w:rPr>
                <w:rFonts w:cs="Arial"/>
                <w:sz w:val="24"/>
                <w:szCs w:val="24"/>
              </w:rPr>
            </w:pPr>
            <w:r w:rsidRPr="006F5D6A">
              <w:rPr>
                <w:rFonts w:cs="Arial"/>
                <w:sz w:val="24"/>
                <w:szCs w:val="24"/>
              </w:rPr>
              <w:t>Grammar Games.</w:t>
            </w:r>
          </w:p>
        </w:tc>
        <w:tc>
          <w:tcPr>
            <w:tcW w:w="1701" w:type="dxa"/>
          </w:tcPr>
          <w:p w:rsidR="00574DC3" w:rsidRPr="006F5D6A" w:rsidRDefault="00574DC3" w:rsidP="00574DC3">
            <w:pPr>
              <w:rPr>
                <w:rFonts w:eastAsia="Times New Roman" w:cstheme="minorHAnsi"/>
                <w:kern w:val="36"/>
                <w:sz w:val="24"/>
                <w:szCs w:val="24"/>
                <w:lang w:eastAsia="en-IE"/>
              </w:rPr>
            </w:pPr>
            <w:r w:rsidRPr="006F5D6A">
              <w:rPr>
                <w:rFonts w:eastAsia="Times New Roman" w:cstheme="minorHAnsi"/>
                <w:kern w:val="36"/>
                <w:sz w:val="24"/>
                <w:szCs w:val="24"/>
                <w:lang w:eastAsia="en-IE"/>
              </w:rPr>
              <w:t>Book</w:t>
            </w:r>
          </w:p>
        </w:tc>
        <w:tc>
          <w:tcPr>
            <w:tcW w:w="4536" w:type="dxa"/>
          </w:tcPr>
          <w:p w:rsidR="00574DC3" w:rsidRPr="006F5D6A" w:rsidRDefault="00574DC3" w:rsidP="00574DC3">
            <w:pPr>
              <w:jc w:val="both"/>
              <w:rPr>
                <w:sz w:val="24"/>
                <w:szCs w:val="24"/>
              </w:rPr>
            </w:pPr>
            <w:r w:rsidRPr="006F5D6A">
              <w:rPr>
                <w:b/>
                <w:sz w:val="24"/>
                <w:szCs w:val="24"/>
              </w:rPr>
              <w:t>Top Class</w:t>
            </w:r>
            <w:r w:rsidRPr="006F5D6A">
              <w:rPr>
                <w:sz w:val="24"/>
                <w:szCs w:val="24"/>
              </w:rPr>
              <w:t>. A huge variety of activities including: vocabulary games; discussions; questionnaires; quizzes, and much more</w:t>
            </w:r>
          </w:p>
          <w:p w:rsidR="00574DC3" w:rsidRPr="006F5D6A" w:rsidRDefault="00574DC3" w:rsidP="00574DC3">
            <w:pPr>
              <w:jc w:val="both"/>
              <w:rPr>
                <w:sz w:val="24"/>
                <w:szCs w:val="24"/>
              </w:rPr>
            </w:pPr>
            <w:r w:rsidRPr="006F5D6A">
              <w:rPr>
                <w:sz w:val="24"/>
                <w:szCs w:val="24"/>
              </w:rPr>
              <w:lastRenderedPageBreak/>
              <w:t>Material for all ages and levels from Elementary to Advanced</w:t>
            </w:r>
          </w:p>
          <w:p w:rsidR="00574DC3" w:rsidRPr="006F5D6A" w:rsidRDefault="00574DC3" w:rsidP="00AE1F1B">
            <w:pPr>
              <w:jc w:val="both"/>
              <w:rPr>
                <w:sz w:val="24"/>
                <w:szCs w:val="24"/>
              </w:rPr>
            </w:pPr>
            <w:r w:rsidRPr="006F5D6A">
              <w:rPr>
                <w:sz w:val="24"/>
                <w:szCs w:val="24"/>
              </w:rPr>
              <w:t>Detaile</w:t>
            </w:r>
            <w:r w:rsidR="00AE1F1B">
              <w:rPr>
                <w:sz w:val="24"/>
                <w:szCs w:val="24"/>
              </w:rPr>
              <w:t xml:space="preserve">d teacher’s notes and </w:t>
            </w:r>
            <w:r w:rsidRPr="006F5D6A">
              <w:rPr>
                <w:sz w:val="24"/>
                <w:szCs w:val="24"/>
              </w:rPr>
              <w:t xml:space="preserve">handouts </w:t>
            </w:r>
            <w:r w:rsidR="00AE1F1B">
              <w:rPr>
                <w:sz w:val="24"/>
                <w:szCs w:val="24"/>
              </w:rPr>
              <w:t>that can be photocopied</w:t>
            </w:r>
            <w:r w:rsidRPr="006F5D6A">
              <w:rPr>
                <w:sz w:val="24"/>
                <w:szCs w:val="24"/>
              </w:rPr>
              <w:t>– minimum preparation time.</w:t>
            </w:r>
          </w:p>
        </w:tc>
        <w:tc>
          <w:tcPr>
            <w:tcW w:w="2268" w:type="dxa"/>
          </w:tcPr>
          <w:p w:rsidR="00574DC3" w:rsidRPr="006F5D6A" w:rsidRDefault="00574DC3" w:rsidP="00574DC3">
            <w:pPr>
              <w:rPr>
                <w:sz w:val="24"/>
                <w:szCs w:val="24"/>
              </w:rPr>
            </w:pPr>
            <w:r w:rsidRPr="006F5D6A">
              <w:rPr>
                <w:sz w:val="24"/>
                <w:szCs w:val="24"/>
              </w:rPr>
              <w:lastRenderedPageBreak/>
              <w:t>Peter Watcyn  Jones, Penguin</w:t>
            </w:r>
          </w:p>
        </w:tc>
        <w:tc>
          <w:tcPr>
            <w:tcW w:w="3686" w:type="dxa"/>
          </w:tcPr>
          <w:p w:rsidR="00574DC3" w:rsidRPr="00574DC3" w:rsidRDefault="008902A1" w:rsidP="00574DC3">
            <w:pPr>
              <w:rPr>
                <w:color w:val="0000FF" w:themeColor="hyperlink"/>
                <w:sz w:val="24"/>
                <w:szCs w:val="24"/>
                <w:u w:val="single"/>
              </w:rPr>
            </w:pPr>
            <w:hyperlink r:id="rId21" w:history="1">
              <w:r w:rsidR="00574DC3" w:rsidRPr="00574DC3">
                <w:rPr>
                  <w:color w:val="0000FF" w:themeColor="hyperlink"/>
                  <w:sz w:val="24"/>
                  <w:szCs w:val="24"/>
                  <w:u w:val="single"/>
                </w:rPr>
                <w:t>http://www.amazon.co.uk/Books-Top-Class-Activities-Penguin-English/dp/0582427886</w:t>
              </w:r>
            </w:hyperlink>
          </w:p>
          <w:p w:rsidR="00574DC3" w:rsidRPr="00574DC3" w:rsidRDefault="00574DC3" w:rsidP="00574DC3">
            <w:pPr>
              <w:rPr>
                <w:sz w:val="24"/>
                <w:szCs w:val="24"/>
              </w:rPr>
            </w:pPr>
          </w:p>
        </w:tc>
      </w:tr>
      <w:tr w:rsidR="00574DC3" w:rsidRPr="00574DC3" w:rsidTr="00185A7C">
        <w:tc>
          <w:tcPr>
            <w:tcW w:w="1843" w:type="dxa"/>
          </w:tcPr>
          <w:p w:rsidR="00574DC3" w:rsidRPr="006F5D6A" w:rsidRDefault="00574DC3" w:rsidP="00574DC3">
            <w:pPr>
              <w:autoSpaceDE w:val="0"/>
              <w:autoSpaceDN w:val="0"/>
              <w:adjustRightInd w:val="0"/>
              <w:rPr>
                <w:rFonts w:cs="Arial"/>
                <w:sz w:val="24"/>
                <w:szCs w:val="24"/>
              </w:rPr>
            </w:pPr>
            <w:r w:rsidRPr="006F5D6A">
              <w:rPr>
                <w:rFonts w:cs="Arial"/>
                <w:sz w:val="24"/>
                <w:szCs w:val="24"/>
              </w:rPr>
              <w:lastRenderedPageBreak/>
              <w:t>Writing</w:t>
            </w:r>
          </w:p>
        </w:tc>
        <w:tc>
          <w:tcPr>
            <w:tcW w:w="1701" w:type="dxa"/>
          </w:tcPr>
          <w:p w:rsidR="00574DC3" w:rsidRPr="006F5D6A" w:rsidRDefault="00574DC3" w:rsidP="00574DC3">
            <w:pPr>
              <w:rPr>
                <w:rFonts w:eastAsia="Times New Roman" w:cstheme="minorHAnsi"/>
                <w:kern w:val="36"/>
                <w:sz w:val="24"/>
                <w:szCs w:val="24"/>
                <w:lang w:eastAsia="en-IE"/>
              </w:rPr>
            </w:pPr>
            <w:r w:rsidRPr="006F5D6A">
              <w:rPr>
                <w:rFonts w:eastAsia="Times New Roman" w:cstheme="minorHAnsi"/>
                <w:kern w:val="36"/>
                <w:sz w:val="24"/>
                <w:szCs w:val="24"/>
                <w:lang w:eastAsia="en-IE"/>
              </w:rPr>
              <w:t>Book</w:t>
            </w:r>
          </w:p>
        </w:tc>
        <w:tc>
          <w:tcPr>
            <w:tcW w:w="4536" w:type="dxa"/>
          </w:tcPr>
          <w:p w:rsidR="00574DC3" w:rsidRPr="006F5D6A" w:rsidRDefault="00574DC3" w:rsidP="00574DC3">
            <w:pPr>
              <w:spacing w:before="100" w:beforeAutospacing="1" w:after="100" w:afterAutospacing="1"/>
              <w:jc w:val="both"/>
              <w:rPr>
                <w:rFonts w:eastAsia="Times New Roman" w:cs="Arial"/>
                <w:sz w:val="24"/>
                <w:szCs w:val="24"/>
                <w:lang w:eastAsia="en-IE"/>
              </w:rPr>
            </w:pPr>
            <w:r w:rsidRPr="006F5D6A">
              <w:rPr>
                <w:rFonts w:eastAsia="Times New Roman" w:cs="Times New Roman"/>
                <w:b/>
                <w:sz w:val="24"/>
                <w:szCs w:val="24"/>
                <w:lang w:eastAsia="en-IE"/>
              </w:rPr>
              <w:t>The Writers Companion Workbook.</w:t>
            </w:r>
            <w:r w:rsidRPr="006F5D6A">
              <w:rPr>
                <w:rFonts w:eastAsia="Times New Roman" w:cs="Arial"/>
                <w:sz w:val="24"/>
                <w:szCs w:val="24"/>
                <w:lang w:eastAsia="en-IE"/>
              </w:rPr>
              <w:t xml:space="preserve"> Varied and challenging exercises are presented in an attractive fashion. It is sequentially laid out and easy to follow. Includes various writing tasks as well as sentence structure and punctuation.</w:t>
            </w:r>
          </w:p>
        </w:tc>
        <w:tc>
          <w:tcPr>
            <w:tcW w:w="2268" w:type="dxa"/>
          </w:tcPr>
          <w:p w:rsidR="00574DC3" w:rsidRPr="006F5D6A" w:rsidRDefault="00574DC3" w:rsidP="00574DC3">
            <w:pPr>
              <w:rPr>
                <w:rFonts w:cstheme="minorHAnsi"/>
                <w:sz w:val="24"/>
                <w:szCs w:val="24"/>
              </w:rPr>
            </w:pPr>
            <w:r w:rsidRPr="006F5D6A">
              <w:rPr>
                <w:rFonts w:cstheme="minorHAnsi"/>
                <w:sz w:val="24"/>
                <w:szCs w:val="24"/>
              </w:rPr>
              <w:t>Graspit.</w:t>
            </w:r>
          </w:p>
        </w:tc>
        <w:tc>
          <w:tcPr>
            <w:tcW w:w="3686" w:type="dxa"/>
          </w:tcPr>
          <w:p w:rsidR="00574DC3" w:rsidRPr="00574DC3" w:rsidRDefault="008902A1" w:rsidP="006F5D6A">
            <w:pPr>
              <w:rPr>
                <w:sz w:val="24"/>
                <w:szCs w:val="24"/>
              </w:rPr>
            </w:pPr>
            <w:hyperlink r:id="rId22" w:history="1">
              <w:r w:rsidR="00574DC3" w:rsidRPr="00574DC3">
                <w:rPr>
                  <w:color w:val="0000FF" w:themeColor="hyperlink"/>
                  <w:sz w:val="24"/>
                  <w:szCs w:val="24"/>
                  <w:u w:val="single"/>
                </w:rPr>
                <w:t>http://www.graspit.ie/index.php?page=shop.product_details&amp;flypage=joomlaplates.tpl&amp;product_id=14&amp;category_id=2&amp;option=com_virtuemart&amp;Itemid=2</w:t>
              </w:r>
            </w:hyperlink>
          </w:p>
        </w:tc>
      </w:tr>
      <w:tr w:rsidR="00574DC3" w:rsidRPr="00574DC3" w:rsidTr="00185A7C">
        <w:tc>
          <w:tcPr>
            <w:tcW w:w="1843" w:type="dxa"/>
          </w:tcPr>
          <w:p w:rsidR="00574DC3" w:rsidRPr="006F5D6A" w:rsidRDefault="00574DC3" w:rsidP="00574DC3">
            <w:pPr>
              <w:autoSpaceDE w:val="0"/>
              <w:autoSpaceDN w:val="0"/>
              <w:adjustRightInd w:val="0"/>
              <w:rPr>
                <w:rFonts w:cs="Arial"/>
                <w:sz w:val="24"/>
                <w:szCs w:val="24"/>
              </w:rPr>
            </w:pPr>
            <w:r w:rsidRPr="006F5D6A">
              <w:rPr>
                <w:rFonts w:cs="Arial"/>
                <w:sz w:val="24"/>
                <w:szCs w:val="24"/>
              </w:rPr>
              <w:t>Writing</w:t>
            </w:r>
          </w:p>
        </w:tc>
        <w:tc>
          <w:tcPr>
            <w:tcW w:w="1701" w:type="dxa"/>
          </w:tcPr>
          <w:p w:rsidR="00574DC3" w:rsidRPr="006F5D6A" w:rsidRDefault="00574DC3" w:rsidP="00574DC3">
            <w:pPr>
              <w:rPr>
                <w:rFonts w:eastAsia="Times New Roman" w:cstheme="minorHAnsi"/>
                <w:kern w:val="36"/>
                <w:sz w:val="24"/>
                <w:szCs w:val="24"/>
                <w:lang w:eastAsia="en-IE"/>
              </w:rPr>
            </w:pPr>
            <w:r w:rsidRPr="006F5D6A">
              <w:rPr>
                <w:rFonts w:eastAsia="Times New Roman" w:cstheme="minorHAnsi"/>
                <w:kern w:val="36"/>
                <w:sz w:val="24"/>
                <w:szCs w:val="24"/>
                <w:lang w:eastAsia="en-IE"/>
              </w:rPr>
              <w:t>Book</w:t>
            </w:r>
          </w:p>
        </w:tc>
        <w:tc>
          <w:tcPr>
            <w:tcW w:w="4536" w:type="dxa"/>
          </w:tcPr>
          <w:p w:rsidR="00574DC3" w:rsidRPr="006F5D6A" w:rsidRDefault="00574DC3" w:rsidP="00574DC3">
            <w:pPr>
              <w:jc w:val="both"/>
              <w:rPr>
                <w:rFonts w:cs="Helvetica"/>
                <w:sz w:val="24"/>
                <w:szCs w:val="24"/>
              </w:rPr>
            </w:pPr>
            <w:r w:rsidRPr="006F5D6A">
              <w:rPr>
                <w:b/>
                <w:sz w:val="24"/>
                <w:szCs w:val="24"/>
              </w:rPr>
              <w:t xml:space="preserve">The Writing Workbook – For Speakers of Other Languages. </w:t>
            </w:r>
            <w:r w:rsidRPr="006F5D6A">
              <w:rPr>
                <w:rFonts w:cs="Helvetica"/>
                <w:sz w:val="24"/>
                <w:szCs w:val="24"/>
              </w:rPr>
              <w:t>All of the examples used are set in the context of living as an international student abroad.</w:t>
            </w:r>
          </w:p>
          <w:p w:rsidR="00574DC3" w:rsidRPr="006F5D6A" w:rsidRDefault="00574DC3" w:rsidP="00574DC3">
            <w:pPr>
              <w:jc w:val="both"/>
              <w:rPr>
                <w:sz w:val="24"/>
                <w:szCs w:val="24"/>
              </w:rPr>
            </w:pPr>
          </w:p>
        </w:tc>
        <w:tc>
          <w:tcPr>
            <w:tcW w:w="2268" w:type="dxa"/>
          </w:tcPr>
          <w:p w:rsidR="00574DC3" w:rsidRPr="006F5D6A" w:rsidRDefault="00574DC3" w:rsidP="00574DC3">
            <w:pPr>
              <w:rPr>
                <w:rFonts w:cstheme="minorHAnsi"/>
                <w:sz w:val="24"/>
                <w:szCs w:val="24"/>
              </w:rPr>
            </w:pPr>
            <w:r w:rsidRPr="006F5D6A">
              <w:rPr>
                <w:sz w:val="24"/>
                <w:szCs w:val="24"/>
              </w:rPr>
              <w:t>Kerry Bland</w:t>
            </w:r>
          </w:p>
        </w:tc>
        <w:tc>
          <w:tcPr>
            <w:tcW w:w="3686" w:type="dxa"/>
          </w:tcPr>
          <w:p w:rsidR="00574DC3" w:rsidRPr="00574DC3" w:rsidRDefault="008902A1" w:rsidP="00574DC3">
            <w:pPr>
              <w:rPr>
                <w:color w:val="0000FF" w:themeColor="hyperlink"/>
                <w:sz w:val="24"/>
                <w:szCs w:val="24"/>
                <w:u w:val="single"/>
              </w:rPr>
            </w:pPr>
            <w:hyperlink r:id="rId23" w:history="1">
              <w:r w:rsidR="00574DC3" w:rsidRPr="00574DC3">
                <w:rPr>
                  <w:color w:val="0000FF" w:themeColor="hyperlink"/>
                  <w:sz w:val="24"/>
                  <w:szCs w:val="24"/>
                  <w:u w:val="single"/>
                </w:rPr>
                <w:t>http://www.otb.ie/index.php/retail-sectionxmthe-shopxm/teachers-educationalists/english-as-an-additional-lang/writing-workbook-for-speakers-of-other-languages-detail</w:t>
              </w:r>
            </w:hyperlink>
          </w:p>
        </w:tc>
      </w:tr>
      <w:tr w:rsidR="00574DC3" w:rsidRPr="00574DC3" w:rsidTr="00185A7C">
        <w:tc>
          <w:tcPr>
            <w:tcW w:w="1843" w:type="dxa"/>
          </w:tcPr>
          <w:p w:rsidR="00574DC3" w:rsidRPr="006F5D6A" w:rsidRDefault="00574DC3" w:rsidP="00574DC3">
            <w:pPr>
              <w:autoSpaceDE w:val="0"/>
              <w:autoSpaceDN w:val="0"/>
              <w:adjustRightInd w:val="0"/>
              <w:rPr>
                <w:rFonts w:cs="Arial"/>
                <w:sz w:val="24"/>
                <w:szCs w:val="24"/>
              </w:rPr>
            </w:pPr>
            <w:r w:rsidRPr="006F5D6A">
              <w:rPr>
                <w:rFonts w:cs="Arial"/>
                <w:sz w:val="24"/>
                <w:szCs w:val="24"/>
              </w:rPr>
              <w:t>Writing</w:t>
            </w:r>
          </w:p>
        </w:tc>
        <w:tc>
          <w:tcPr>
            <w:tcW w:w="1701" w:type="dxa"/>
          </w:tcPr>
          <w:p w:rsidR="00574DC3" w:rsidRPr="006F5D6A" w:rsidRDefault="00574DC3" w:rsidP="00574DC3">
            <w:pPr>
              <w:rPr>
                <w:rFonts w:eastAsia="Times New Roman" w:cstheme="minorHAnsi"/>
                <w:kern w:val="36"/>
                <w:sz w:val="24"/>
                <w:szCs w:val="24"/>
                <w:lang w:eastAsia="en-IE"/>
              </w:rPr>
            </w:pPr>
            <w:r w:rsidRPr="006F5D6A">
              <w:rPr>
                <w:rFonts w:eastAsia="Times New Roman" w:cstheme="minorHAnsi"/>
                <w:kern w:val="36"/>
                <w:sz w:val="24"/>
                <w:szCs w:val="24"/>
                <w:lang w:eastAsia="en-IE"/>
              </w:rPr>
              <w:t>Book</w:t>
            </w:r>
          </w:p>
        </w:tc>
        <w:tc>
          <w:tcPr>
            <w:tcW w:w="4536" w:type="dxa"/>
          </w:tcPr>
          <w:p w:rsidR="00574DC3" w:rsidRPr="006F5D6A" w:rsidRDefault="00574DC3" w:rsidP="00574DC3">
            <w:pPr>
              <w:jc w:val="both"/>
              <w:rPr>
                <w:sz w:val="24"/>
                <w:szCs w:val="24"/>
              </w:rPr>
            </w:pPr>
            <w:r w:rsidRPr="006F5D6A">
              <w:rPr>
                <w:b/>
                <w:sz w:val="24"/>
                <w:szCs w:val="24"/>
              </w:rPr>
              <w:t>To Write? Too Right!</w:t>
            </w:r>
            <w:r w:rsidRPr="006F5D6A">
              <w:rPr>
                <w:sz w:val="24"/>
                <w:szCs w:val="24"/>
              </w:rPr>
              <w:t xml:space="preserve">  This self-instructional manual was developed in Australia for people who would like to learn about the writing process. It provides an introduction to the key features of four kinds of texts.</w:t>
            </w:r>
          </w:p>
        </w:tc>
        <w:tc>
          <w:tcPr>
            <w:tcW w:w="2268" w:type="dxa"/>
          </w:tcPr>
          <w:p w:rsidR="00574DC3" w:rsidRPr="006F5D6A" w:rsidRDefault="00574DC3" w:rsidP="00574DC3">
            <w:pPr>
              <w:rPr>
                <w:rFonts w:cstheme="minorHAnsi"/>
                <w:sz w:val="24"/>
                <w:szCs w:val="24"/>
              </w:rPr>
            </w:pPr>
            <w:r w:rsidRPr="006F5D6A">
              <w:rPr>
                <w:sz w:val="24"/>
                <w:szCs w:val="24"/>
              </w:rPr>
              <w:t>Bossard. Australian National Training Authority</w:t>
            </w:r>
          </w:p>
        </w:tc>
        <w:tc>
          <w:tcPr>
            <w:tcW w:w="3686" w:type="dxa"/>
          </w:tcPr>
          <w:p w:rsidR="00574DC3" w:rsidRPr="00574DC3" w:rsidRDefault="008902A1" w:rsidP="00574DC3">
            <w:pPr>
              <w:rPr>
                <w:color w:val="0000FF" w:themeColor="hyperlink"/>
                <w:sz w:val="24"/>
                <w:szCs w:val="24"/>
                <w:u w:val="single"/>
              </w:rPr>
            </w:pPr>
            <w:hyperlink r:id="rId24" w:history="1">
              <w:r w:rsidR="00574DC3" w:rsidRPr="00574DC3">
                <w:rPr>
                  <w:color w:val="0000FF" w:themeColor="hyperlink"/>
                  <w:sz w:val="24"/>
                  <w:szCs w:val="24"/>
                  <w:u w:val="single"/>
                </w:rPr>
                <w:t>http://catalogue.nla.gov.au/Record/1560104</w:t>
              </w:r>
            </w:hyperlink>
          </w:p>
          <w:p w:rsidR="00574DC3" w:rsidRPr="00574DC3" w:rsidRDefault="00574DC3" w:rsidP="00574DC3">
            <w:pPr>
              <w:rPr>
                <w:sz w:val="24"/>
                <w:szCs w:val="24"/>
              </w:rPr>
            </w:pPr>
          </w:p>
        </w:tc>
      </w:tr>
      <w:tr w:rsidR="00574DC3" w:rsidRPr="00574DC3" w:rsidTr="00185A7C">
        <w:tc>
          <w:tcPr>
            <w:tcW w:w="1843" w:type="dxa"/>
          </w:tcPr>
          <w:p w:rsidR="00574DC3" w:rsidRPr="006F5D6A" w:rsidRDefault="00574DC3" w:rsidP="00574DC3">
            <w:pPr>
              <w:rPr>
                <w:rFonts w:cstheme="minorHAnsi"/>
                <w:sz w:val="24"/>
                <w:szCs w:val="24"/>
                <w:shd w:val="clear" w:color="auto" w:fill="FFFFFF"/>
              </w:rPr>
            </w:pPr>
            <w:r w:rsidRPr="006F5D6A">
              <w:rPr>
                <w:rFonts w:cstheme="minorHAnsi"/>
                <w:sz w:val="24"/>
                <w:szCs w:val="24"/>
                <w:shd w:val="clear" w:color="auto" w:fill="FFFFFF"/>
              </w:rPr>
              <w:t>Pronunciation</w:t>
            </w:r>
          </w:p>
        </w:tc>
        <w:tc>
          <w:tcPr>
            <w:tcW w:w="1701" w:type="dxa"/>
          </w:tcPr>
          <w:p w:rsidR="00574DC3" w:rsidRPr="006F5D6A" w:rsidRDefault="00574DC3" w:rsidP="00574DC3">
            <w:pPr>
              <w:rPr>
                <w:rFonts w:eastAsia="Times New Roman" w:cstheme="minorHAnsi"/>
                <w:kern w:val="36"/>
                <w:sz w:val="24"/>
                <w:szCs w:val="24"/>
                <w:lang w:eastAsia="en-IE"/>
              </w:rPr>
            </w:pPr>
            <w:r w:rsidRPr="006F5D6A">
              <w:rPr>
                <w:rFonts w:eastAsia="Times New Roman" w:cstheme="minorHAnsi"/>
                <w:kern w:val="36"/>
                <w:sz w:val="24"/>
                <w:szCs w:val="24"/>
                <w:lang w:eastAsia="en-IE"/>
              </w:rPr>
              <w:t>CD ROM version or Downloadable version</w:t>
            </w:r>
          </w:p>
        </w:tc>
        <w:tc>
          <w:tcPr>
            <w:tcW w:w="4536" w:type="dxa"/>
          </w:tcPr>
          <w:p w:rsidR="00574DC3" w:rsidRPr="006F5D6A" w:rsidRDefault="00574DC3" w:rsidP="00574DC3">
            <w:pPr>
              <w:jc w:val="both"/>
              <w:rPr>
                <w:sz w:val="24"/>
                <w:szCs w:val="24"/>
                <w:shd w:val="clear" w:color="auto" w:fill="FFFFFF"/>
              </w:rPr>
            </w:pPr>
            <w:r w:rsidRPr="006F5D6A">
              <w:rPr>
                <w:rFonts w:cstheme="minorHAnsi"/>
                <w:b/>
                <w:sz w:val="24"/>
                <w:szCs w:val="24"/>
              </w:rPr>
              <w:t>Pronunciation Power 1 and 2.</w:t>
            </w:r>
            <w:r w:rsidRPr="006F5D6A">
              <w:rPr>
                <w:b/>
                <w:sz w:val="24"/>
                <w:szCs w:val="24"/>
                <w:shd w:val="clear" w:color="auto" w:fill="FFFFFF"/>
              </w:rPr>
              <w:t xml:space="preserve"> </w:t>
            </w:r>
            <w:r w:rsidRPr="006F5D6A">
              <w:rPr>
                <w:sz w:val="24"/>
                <w:szCs w:val="24"/>
                <w:shd w:val="clear" w:color="auto" w:fill="FFFFFF"/>
              </w:rPr>
              <w:t xml:space="preserve">Pronunciation Power is the ultimate in NEW English language learning technology for beginner to intermediate learners. There is no other product like it! Pronunciation Power 1 includes the 8 in 1 English Dictionary at no additional charge! </w:t>
            </w:r>
            <w:r w:rsidRPr="006F5D6A">
              <w:rPr>
                <w:rFonts w:eastAsia="Times New Roman" w:cs="Times New Roman"/>
                <w:sz w:val="24"/>
                <w:szCs w:val="24"/>
                <w:lang w:eastAsia="en-IE"/>
              </w:rPr>
              <w:t>Translations in 12 languages</w:t>
            </w:r>
            <w:r w:rsidRPr="006F5D6A">
              <w:rPr>
                <w:rFonts w:eastAsia="Times New Roman" w:cs="Times New Roman"/>
                <w:bCs/>
                <w:sz w:val="24"/>
                <w:szCs w:val="24"/>
                <w:lang w:eastAsia="en-IE"/>
              </w:rPr>
              <w:t>*</w:t>
            </w:r>
            <w:r w:rsidRPr="006F5D6A">
              <w:rPr>
                <w:rFonts w:eastAsia="Times New Roman" w:cs="Times New Roman"/>
                <w:sz w:val="24"/>
                <w:szCs w:val="24"/>
                <w:lang w:eastAsia="en-IE"/>
              </w:rPr>
              <w:t>Improve your English pronunciation with:</w:t>
            </w:r>
            <w:r w:rsidRPr="006F5D6A">
              <w:rPr>
                <w:sz w:val="24"/>
                <w:szCs w:val="24"/>
                <w:shd w:val="clear" w:color="auto" w:fill="FFFFFF"/>
              </w:rPr>
              <w:t xml:space="preserve"> </w:t>
            </w:r>
            <w:r w:rsidRPr="006F5D6A">
              <w:rPr>
                <w:rFonts w:eastAsia="Times New Roman" w:cs="Times New Roman"/>
                <w:sz w:val="24"/>
                <w:szCs w:val="24"/>
                <w:lang w:eastAsia="en-IE"/>
              </w:rPr>
              <w:t>Over 7000 practice words and thousands of sentences.</w:t>
            </w:r>
          </w:p>
        </w:tc>
        <w:tc>
          <w:tcPr>
            <w:tcW w:w="2268" w:type="dxa"/>
          </w:tcPr>
          <w:p w:rsidR="00574DC3" w:rsidRPr="006F5D6A" w:rsidRDefault="00574DC3" w:rsidP="00574DC3">
            <w:pPr>
              <w:rPr>
                <w:rFonts w:cstheme="minorHAnsi"/>
                <w:sz w:val="24"/>
                <w:szCs w:val="24"/>
              </w:rPr>
            </w:pPr>
            <w:r w:rsidRPr="006F5D6A">
              <w:rPr>
                <w:sz w:val="24"/>
                <w:szCs w:val="24"/>
                <w:shd w:val="clear" w:color="auto" w:fill="FFFFFF"/>
              </w:rPr>
              <w:t>English Computerized Learning Inc. (ECL) </w:t>
            </w:r>
          </w:p>
        </w:tc>
        <w:tc>
          <w:tcPr>
            <w:tcW w:w="3686" w:type="dxa"/>
          </w:tcPr>
          <w:p w:rsidR="00574DC3" w:rsidRPr="00574DC3" w:rsidRDefault="008902A1" w:rsidP="00574DC3">
            <w:pPr>
              <w:rPr>
                <w:sz w:val="24"/>
                <w:szCs w:val="24"/>
              </w:rPr>
            </w:pPr>
            <w:hyperlink r:id="rId25" w:history="1">
              <w:r w:rsidR="00574DC3" w:rsidRPr="00574DC3">
                <w:rPr>
                  <w:color w:val="0000FF" w:themeColor="hyperlink"/>
                  <w:sz w:val="24"/>
                  <w:szCs w:val="24"/>
                  <w:u w:val="single"/>
                </w:rPr>
                <w:t>http://www.englishlearning.com/</w:t>
              </w:r>
            </w:hyperlink>
          </w:p>
          <w:p w:rsidR="00574DC3" w:rsidRPr="00574DC3" w:rsidRDefault="00574DC3" w:rsidP="00574DC3">
            <w:pPr>
              <w:rPr>
                <w:sz w:val="24"/>
                <w:szCs w:val="24"/>
              </w:rPr>
            </w:pPr>
          </w:p>
        </w:tc>
      </w:tr>
      <w:tr w:rsidR="00574DC3" w:rsidRPr="00574DC3" w:rsidTr="00185A7C">
        <w:tc>
          <w:tcPr>
            <w:tcW w:w="1843" w:type="dxa"/>
          </w:tcPr>
          <w:p w:rsidR="00574DC3" w:rsidRPr="006F5D6A" w:rsidRDefault="00574DC3" w:rsidP="00574DC3">
            <w:pPr>
              <w:rPr>
                <w:rFonts w:cstheme="minorHAnsi"/>
                <w:sz w:val="24"/>
                <w:szCs w:val="24"/>
                <w:shd w:val="clear" w:color="auto" w:fill="FFFFFF"/>
              </w:rPr>
            </w:pPr>
            <w:r w:rsidRPr="006F5D6A">
              <w:rPr>
                <w:rFonts w:cstheme="minorHAnsi"/>
                <w:sz w:val="24"/>
                <w:szCs w:val="24"/>
                <w:shd w:val="clear" w:color="auto" w:fill="FFFFFF"/>
              </w:rPr>
              <w:t>Pronunciation</w:t>
            </w:r>
          </w:p>
        </w:tc>
        <w:tc>
          <w:tcPr>
            <w:tcW w:w="1701" w:type="dxa"/>
          </w:tcPr>
          <w:p w:rsidR="00574DC3" w:rsidRPr="006F5D6A" w:rsidRDefault="00574DC3" w:rsidP="00574DC3">
            <w:pPr>
              <w:rPr>
                <w:rFonts w:eastAsia="Times New Roman" w:cstheme="minorHAnsi"/>
                <w:kern w:val="36"/>
                <w:sz w:val="24"/>
                <w:szCs w:val="24"/>
                <w:lang w:eastAsia="en-IE"/>
              </w:rPr>
            </w:pPr>
            <w:r w:rsidRPr="006F5D6A">
              <w:rPr>
                <w:rFonts w:eastAsia="Times New Roman" w:cstheme="minorHAnsi"/>
                <w:kern w:val="36"/>
                <w:sz w:val="24"/>
                <w:szCs w:val="24"/>
                <w:lang w:eastAsia="en-IE"/>
              </w:rPr>
              <w:t>Book with audio CDs.</w:t>
            </w:r>
          </w:p>
        </w:tc>
        <w:tc>
          <w:tcPr>
            <w:tcW w:w="4536" w:type="dxa"/>
          </w:tcPr>
          <w:p w:rsidR="00574DC3" w:rsidRPr="006F5D6A" w:rsidRDefault="00574DC3" w:rsidP="00574DC3">
            <w:pPr>
              <w:jc w:val="both"/>
              <w:rPr>
                <w:rFonts w:cstheme="minorHAnsi"/>
                <w:sz w:val="24"/>
                <w:szCs w:val="24"/>
              </w:rPr>
            </w:pPr>
            <w:r w:rsidRPr="006F5D6A">
              <w:rPr>
                <w:rFonts w:cstheme="minorHAnsi"/>
                <w:b/>
                <w:sz w:val="24"/>
                <w:szCs w:val="24"/>
              </w:rPr>
              <w:t>Ship or Sheep. An Intermediate Pronunciation Course</w:t>
            </w:r>
            <w:r w:rsidRPr="006F5D6A">
              <w:rPr>
                <w:rFonts w:cstheme="minorHAnsi"/>
                <w:sz w:val="24"/>
                <w:szCs w:val="24"/>
              </w:rPr>
              <w:t>.</w:t>
            </w:r>
            <w:r w:rsidRPr="006F5D6A">
              <w:rPr>
                <w:rFonts w:cs="Helvetica"/>
                <w:sz w:val="24"/>
                <w:szCs w:val="24"/>
                <w:shd w:val="clear" w:color="auto" w:fill="FFFFFF"/>
              </w:rPr>
              <w:t xml:space="preserve"> This fully revised edition of the classic pronunciation title is now in full colour with updated artwork. Faithful to the original style, the book retains its simplicity, with the emphasis on minimal pairs, and makes pronunciation practice light-hearted and accessible. Each unit offers comprehensive practice of sounds, with additional work on stress and intonation, and the accompanying audio CDs give lots of listening and pronunciation practice. The book is available in a pack (comprising book and 4 audio CDs) for self-study, or separately for classroom use. </w:t>
            </w:r>
          </w:p>
        </w:tc>
        <w:tc>
          <w:tcPr>
            <w:tcW w:w="2268" w:type="dxa"/>
          </w:tcPr>
          <w:p w:rsidR="00574DC3" w:rsidRPr="006F5D6A" w:rsidRDefault="00574DC3" w:rsidP="00574DC3">
            <w:pPr>
              <w:rPr>
                <w:sz w:val="24"/>
                <w:szCs w:val="24"/>
                <w:shd w:val="clear" w:color="auto" w:fill="FFFFFF"/>
              </w:rPr>
            </w:pPr>
            <w:r w:rsidRPr="006F5D6A">
              <w:rPr>
                <w:sz w:val="24"/>
                <w:szCs w:val="24"/>
                <w:shd w:val="clear" w:color="auto" w:fill="FFFFFF"/>
              </w:rPr>
              <w:t>Cambridge</w:t>
            </w:r>
          </w:p>
          <w:p w:rsidR="00E109BD" w:rsidRPr="006F5D6A" w:rsidRDefault="00E109BD" w:rsidP="00574DC3">
            <w:pPr>
              <w:rPr>
                <w:sz w:val="24"/>
                <w:szCs w:val="24"/>
                <w:shd w:val="clear" w:color="auto" w:fill="FFFFFF"/>
              </w:rPr>
            </w:pPr>
          </w:p>
          <w:p w:rsidR="00E109BD" w:rsidRPr="006F5D6A" w:rsidRDefault="00E109BD" w:rsidP="00574DC3">
            <w:pPr>
              <w:rPr>
                <w:sz w:val="24"/>
                <w:szCs w:val="24"/>
                <w:shd w:val="clear" w:color="auto" w:fill="FFFFFF"/>
              </w:rPr>
            </w:pPr>
            <w:r w:rsidRPr="006F5D6A">
              <w:rPr>
                <w:sz w:val="24"/>
                <w:szCs w:val="24"/>
                <w:shd w:val="clear" w:color="auto" w:fill="FFFFFF"/>
              </w:rPr>
              <w:t>Ann Baker</w:t>
            </w:r>
          </w:p>
        </w:tc>
        <w:tc>
          <w:tcPr>
            <w:tcW w:w="3686" w:type="dxa"/>
          </w:tcPr>
          <w:p w:rsidR="00574DC3" w:rsidRPr="00574DC3" w:rsidRDefault="008902A1" w:rsidP="00574DC3">
            <w:pPr>
              <w:rPr>
                <w:sz w:val="24"/>
                <w:szCs w:val="24"/>
              </w:rPr>
            </w:pPr>
            <w:hyperlink r:id="rId26" w:history="1">
              <w:r w:rsidR="00574DC3" w:rsidRPr="00574DC3">
                <w:rPr>
                  <w:color w:val="0000FF" w:themeColor="hyperlink"/>
                  <w:sz w:val="24"/>
                  <w:szCs w:val="24"/>
                  <w:u w:val="single"/>
                </w:rPr>
                <w:t>http://www.cambridge.org/ie/cambridgeenglish/catalog/grammar-vocabulary-and-pronunciation/ship-or-sheep-3rd-edition</w:t>
              </w:r>
            </w:hyperlink>
          </w:p>
          <w:p w:rsidR="00574DC3" w:rsidRPr="00574DC3" w:rsidRDefault="00574DC3" w:rsidP="00574DC3">
            <w:pPr>
              <w:rPr>
                <w:sz w:val="24"/>
                <w:szCs w:val="24"/>
              </w:rPr>
            </w:pPr>
          </w:p>
        </w:tc>
      </w:tr>
      <w:tr w:rsidR="00574DC3" w:rsidRPr="00574DC3" w:rsidTr="00185A7C">
        <w:tc>
          <w:tcPr>
            <w:tcW w:w="1843" w:type="dxa"/>
          </w:tcPr>
          <w:p w:rsidR="00574DC3" w:rsidRPr="006F5D6A" w:rsidRDefault="00574DC3" w:rsidP="00574DC3">
            <w:pPr>
              <w:rPr>
                <w:rFonts w:cstheme="minorHAnsi"/>
                <w:sz w:val="24"/>
                <w:szCs w:val="24"/>
                <w:shd w:val="clear" w:color="auto" w:fill="FFFFFF"/>
              </w:rPr>
            </w:pPr>
            <w:r w:rsidRPr="006F5D6A">
              <w:rPr>
                <w:rFonts w:cstheme="minorHAnsi"/>
                <w:sz w:val="24"/>
                <w:szCs w:val="24"/>
                <w:shd w:val="clear" w:color="auto" w:fill="FFFFFF"/>
              </w:rPr>
              <w:t>Pronunciation</w:t>
            </w:r>
          </w:p>
        </w:tc>
        <w:tc>
          <w:tcPr>
            <w:tcW w:w="1701" w:type="dxa"/>
          </w:tcPr>
          <w:p w:rsidR="00574DC3" w:rsidRPr="006F5D6A" w:rsidRDefault="00574DC3" w:rsidP="00574DC3">
            <w:pPr>
              <w:rPr>
                <w:rFonts w:eastAsia="Times New Roman" w:cstheme="minorHAnsi"/>
                <w:kern w:val="36"/>
                <w:sz w:val="24"/>
                <w:szCs w:val="24"/>
                <w:lang w:eastAsia="en-IE"/>
              </w:rPr>
            </w:pPr>
            <w:r w:rsidRPr="006F5D6A">
              <w:rPr>
                <w:rFonts w:eastAsia="Times New Roman" w:cstheme="minorHAnsi"/>
                <w:kern w:val="36"/>
                <w:sz w:val="24"/>
                <w:szCs w:val="24"/>
                <w:lang w:eastAsia="en-IE"/>
              </w:rPr>
              <w:t>Book</w:t>
            </w:r>
          </w:p>
        </w:tc>
        <w:tc>
          <w:tcPr>
            <w:tcW w:w="4536" w:type="dxa"/>
          </w:tcPr>
          <w:p w:rsidR="00574DC3" w:rsidRPr="006F5D6A" w:rsidRDefault="00574DC3" w:rsidP="00574DC3">
            <w:pPr>
              <w:jc w:val="both"/>
              <w:rPr>
                <w:b/>
                <w:sz w:val="24"/>
                <w:szCs w:val="24"/>
              </w:rPr>
            </w:pPr>
            <w:r w:rsidRPr="006F5D6A">
              <w:rPr>
                <w:b/>
                <w:sz w:val="24"/>
                <w:szCs w:val="24"/>
              </w:rPr>
              <w:t>English Pronunciation in Use.</w:t>
            </w:r>
          </w:p>
          <w:p w:rsidR="00574DC3" w:rsidRPr="006F5D6A" w:rsidRDefault="00574DC3" w:rsidP="00574DC3">
            <w:pPr>
              <w:jc w:val="both"/>
              <w:rPr>
                <w:rFonts w:cstheme="minorHAnsi"/>
                <w:sz w:val="24"/>
                <w:szCs w:val="24"/>
              </w:rPr>
            </w:pPr>
            <w:r w:rsidRPr="006F5D6A">
              <w:rPr>
                <w:sz w:val="24"/>
                <w:szCs w:val="24"/>
              </w:rPr>
              <w:t>This is a comprehensive reference and practice book suitable for self-study or classroom work. Fifty easy-to-use units cover all aspects of pronunciation, including individual sounds, word stress, connected speech and intonation. The version with CD-ROM provides a wide variety of additional interactive activities to reinforce the pronunciation covered in the book.</w:t>
            </w:r>
          </w:p>
        </w:tc>
        <w:tc>
          <w:tcPr>
            <w:tcW w:w="2268" w:type="dxa"/>
          </w:tcPr>
          <w:p w:rsidR="00574DC3" w:rsidRPr="006F5D6A" w:rsidRDefault="00574DC3" w:rsidP="00574DC3">
            <w:pPr>
              <w:rPr>
                <w:rFonts w:cstheme="minorHAnsi"/>
                <w:sz w:val="24"/>
                <w:szCs w:val="24"/>
              </w:rPr>
            </w:pPr>
            <w:r w:rsidRPr="006F5D6A">
              <w:rPr>
                <w:sz w:val="24"/>
                <w:szCs w:val="24"/>
              </w:rPr>
              <w:t>Jonathan Marks Cambridge</w:t>
            </w:r>
          </w:p>
        </w:tc>
        <w:tc>
          <w:tcPr>
            <w:tcW w:w="3686" w:type="dxa"/>
          </w:tcPr>
          <w:p w:rsidR="00574DC3" w:rsidRPr="00574DC3" w:rsidRDefault="008902A1" w:rsidP="001E4D37">
            <w:pPr>
              <w:rPr>
                <w:sz w:val="24"/>
                <w:szCs w:val="24"/>
              </w:rPr>
            </w:pPr>
            <w:hyperlink r:id="rId27" w:history="1">
              <w:r w:rsidR="00574DC3" w:rsidRPr="00574DC3">
                <w:rPr>
                  <w:color w:val="0000FF" w:themeColor="hyperlink"/>
                  <w:sz w:val="24"/>
                  <w:szCs w:val="24"/>
                  <w:u w:val="single"/>
                </w:rPr>
                <w:t>http://www.cambridge.org/ie/cambridgeenglish/catalog/grammar-vocabulary-and-pronunciation/english-pronunciation-use-elementary</w:t>
              </w:r>
            </w:hyperlink>
          </w:p>
        </w:tc>
      </w:tr>
      <w:tr w:rsidR="00574DC3" w:rsidRPr="00574DC3" w:rsidTr="00185A7C">
        <w:tc>
          <w:tcPr>
            <w:tcW w:w="1843" w:type="dxa"/>
          </w:tcPr>
          <w:p w:rsidR="00574DC3" w:rsidRPr="006F5D6A" w:rsidRDefault="00574DC3" w:rsidP="00574DC3">
            <w:pPr>
              <w:rPr>
                <w:rFonts w:cstheme="minorHAnsi"/>
                <w:sz w:val="24"/>
                <w:szCs w:val="24"/>
                <w:shd w:val="clear" w:color="auto" w:fill="FFFFFF"/>
              </w:rPr>
            </w:pPr>
            <w:r w:rsidRPr="006F5D6A">
              <w:rPr>
                <w:rFonts w:cstheme="minorHAnsi"/>
                <w:sz w:val="24"/>
                <w:szCs w:val="24"/>
                <w:shd w:val="clear" w:color="auto" w:fill="FFFFFF"/>
              </w:rPr>
              <w:t>Spelling</w:t>
            </w:r>
          </w:p>
        </w:tc>
        <w:tc>
          <w:tcPr>
            <w:tcW w:w="1701" w:type="dxa"/>
          </w:tcPr>
          <w:p w:rsidR="00574DC3" w:rsidRPr="006F5D6A" w:rsidRDefault="00574DC3" w:rsidP="00574DC3">
            <w:pPr>
              <w:rPr>
                <w:rFonts w:eastAsia="Times New Roman" w:cstheme="minorHAnsi"/>
                <w:kern w:val="36"/>
                <w:sz w:val="24"/>
                <w:szCs w:val="24"/>
                <w:lang w:eastAsia="en-IE"/>
              </w:rPr>
            </w:pPr>
            <w:r w:rsidRPr="006F5D6A">
              <w:rPr>
                <w:rFonts w:eastAsia="Times New Roman" w:cstheme="minorHAnsi"/>
                <w:kern w:val="36"/>
                <w:sz w:val="24"/>
                <w:szCs w:val="24"/>
                <w:lang w:eastAsia="en-IE"/>
              </w:rPr>
              <w:t>CD- ROM. Single user or Network Version</w:t>
            </w:r>
          </w:p>
        </w:tc>
        <w:tc>
          <w:tcPr>
            <w:tcW w:w="4536" w:type="dxa"/>
          </w:tcPr>
          <w:p w:rsidR="00574DC3" w:rsidRPr="006F5D6A" w:rsidRDefault="00574DC3" w:rsidP="00574DC3">
            <w:pPr>
              <w:shd w:val="clear" w:color="auto" w:fill="FFFFFF"/>
              <w:spacing w:before="100" w:beforeAutospacing="1" w:after="100" w:afterAutospacing="1"/>
              <w:jc w:val="both"/>
              <w:rPr>
                <w:rFonts w:eastAsia="Times New Roman" w:cstheme="minorHAnsi"/>
                <w:sz w:val="24"/>
                <w:szCs w:val="24"/>
                <w:lang w:eastAsia="en-IE"/>
              </w:rPr>
            </w:pPr>
            <w:r w:rsidRPr="006F5D6A">
              <w:rPr>
                <w:rFonts w:eastAsia="Times New Roman" w:cs="Times New Roman"/>
                <w:sz w:val="24"/>
                <w:szCs w:val="24"/>
                <w:lang w:eastAsia="en-IE"/>
              </w:rPr>
              <w:t xml:space="preserve">Improve your spelling </w:t>
            </w:r>
            <w:r w:rsidR="00AE1F1B" w:rsidRPr="006F5D6A">
              <w:rPr>
                <w:rFonts w:eastAsia="Times New Roman" w:cs="Times New Roman"/>
                <w:i/>
                <w:sz w:val="24"/>
                <w:szCs w:val="24"/>
                <w:lang w:eastAsia="en-IE"/>
              </w:rPr>
              <w:t>with Super</w:t>
            </w:r>
            <w:r w:rsidRPr="006F5D6A">
              <w:rPr>
                <w:rFonts w:eastAsia="Times New Roman" w:cs="Times New Roman"/>
                <w:b/>
                <w:iCs/>
                <w:sz w:val="24"/>
                <w:szCs w:val="24"/>
                <w:lang w:eastAsia="en-IE"/>
              </w:rPr>
              <w:t xml:space="preserve"> Spell 2 Recharged</w:t>
            </w:r>
            <w:r w:rsidRPr="006F5D6A">
              <w:rPr>
                <w:rFonts w:eastAsia="Times New Roman" w:cs="Times New Roman"/>
                <w:i/>
                <w:sz w:val="24"/>
                <w:szCs w:val="24"/>
                <w:lang w:eastAsia="en-IE"/>
              </w:rPr>
              <w:t xml:space="preserve">, </w:t>
            </w:r>
            <w:r w:rsidRPr="006F5D6A">
              <w:rPr>
                <w:rFonts w:eastAsia="Times New Roman" w:cs="Times New Roman"/>
                <w:sz w:val="24"/>
                <w:szCs w:val="24"/>
                <w:lang w:eastAsia="en-IE"/>
              </w:rPr>
              <w:t xml:space="preserve">a comprehensive spelling package based on a sequential development of spelling skills. </w:t>
            </w:r>
          </w:p>
        </w:tc>
        <w:tc>
          <w:tcPr>
            <w:tcW w:w="2268" w:type="dxa"/>
          </w:tcPr>
          <w:p w:rsidR="00574DC3" w:rsidRPr="006F5D6A" w:rsidRDefault="00574DC3" w:rsidP="00574DC3">
            <w:pPr>
              <w:rPr>
                <w:rFonts w:cstheme="minorHAnsi"/>
                <w:sz w:val="24"/>
                <w:szCs w:val="24"/>
              </w:rPr>
            </w:pPr>
            <w:r w:rsidRPr="006F5D6A">
              <w:rPr>
                <w:rFonts w:cstheme="minorHAnsi"/>
                <w:sz w:val="24"/>
                <w:szCs w:val="24"/>
              </w:rPr>
              <w:t>4mation.</w:t>
            </w:r>
          </w:p>
        </w:tc>
        <w:tc>
          <w:tcPr>
            <w:tcW w:w="3686" w:type="dxa"/>
          </w:tcPr>
          <w:p w:rsidR="00574DC3" w:rsidRPr="00574DC3" w:rsidRDefault="008902A1" w:rsidP="00574DC3">
            <w:pPr>
              <w:rPr>
                <w:sz w:val="24"/>
                <w:szCs w:val="24"/>
              </w:rPr>
            </w:pPr>
            <w:hyperlink r:id="rId28" w:history="1">
              <w:r w:rsidR="00574DC3" w:rsidRPr="00574DC3">
                <w:rPr>
                  <w:color w:val="0000FF" w:themeColor="hyperlink"/>
                  <w:sz w:val="24"/>
                  <w:szCs w:val="24"/>
                  <w:u w:val="single"/>
                </w:rPr>
                <w:t>http://www.4mation.co.uk/cat/superspell.html</w:t>
              </w:r>
            </w:hyperlink>
          </w:p>
        </w:tc>
      </w:tr>
      <w:tr w:rsidR="00574DC3" w:rsidRPr="00574DC3" w:rsidTr="00185A7C">
        <w:tc>
          <w:tcPr>
            <w:tcW w:w="1843" w:type="dxa"/>
          </w:tcPr>
          <w:p w:rsidR="00574DC3" w:rsidRPr="006F5D6A" w:rsidRDefault="00574DC3" w:rsidP="00574DC3">
            <w:pPr>
              <w:rPr>
                <w:rFonts w:cstheme="minorHAnsi"/>
                <w:sz w:val="24"/>
                <w:szCs w:val="24"/>
                <w:shd w:val="clear" w:color="auto" w:fill="FFFFFF"/>
              </w:rPr>
            </w:pPr>
            <w:r w:rsidRPr="006F5D6A">
              <w:rPr>
                <w:rFonts w:cstheme="minorHAnsi"/>
                <w:sz w:val="24"/>
                <w:szCs w:val="24"/>
                <w:shd w:val="clear" w:color="auto" w:fill="FFFFFF"/>
              </w:rPr>
              <w:t>English for Work</w:t>
            </w:r>
          </w:p>
        </w:tc>
        <w:tc>
          <w:tcPr>
            <w:tcW w:w="1701" w:type="dxa"/>
          </w:tcPr>
          <w:p w:rsidR="00574DC3" w:rsidRPr="006F5D6A" w:rsidRDefault="00574DC3" w:rsidP="00574DC3">
            <w:pPr>
              <w:rPr>
                <w:rFonts w:eastAsia="Times New Roman" w:cstheme="minorHAnsi"/>
                <w:kern w:val="36"/>
                <w:sz w:val="24"/>
                <w:szCs w:val="24"/>
                <w:lang w:eastAsia="en-IE"/>
              </w:rPr>
            </w:pPr>
            <w:r w:rsidRPr="006F5D6A">
              <w:rPr>
                <w:rFonts w:eastAsia="Times New Roman" w:cstheme="minorHAnsi"/>
                <w:kern w:val="36"/>
                <w:sz w:val="24"/>
                <w:szCs w:val="24"/>
                <w:lang w:eastAsia="en-IE"/>
              </w:rPr>
              <w:t>Website</w:t>
            </w:r>
          </w:p>
        </w:tc>
        <w:tc>
          <w:tcPr>
            <w:tcW w:w="4536" w:type="dxa"/>
          </w:tcPr>
          <w:p w:rsidR="00574DC3" w:rsidRPr="006F5D6A" w:rsidRDefault="00574DC3" w:rsidP="00574DC3">
            <w:pPr>
              <w:jc w:val="both"/>
              <w:rPr>
                <w:rFonts w:cstheme="minorHAnsi"/>
                <w:sz w:val="24"/>
                <w:szCs w:val="24"/>
              </w:rPr>
            </w:pPr>
            <w:r w:rsidRPr="006F5D6A">
              <w:rPr>
                <w:b/>
                <w:sz w:val="24"/>
                <w:szCs w:val="24"/>
                <w:shd w:val="clear" w:color="auto" w:fill="FFFFFF"/>
              </w:rPr>
              <w:t>New research from Pearson</w:t>
            </w:r>
            <w:r w:rsidRPr="006F5D6A">
              <w:rPr>
                <w:sz w:val="24"/>
                <w:szCs w:val="24"/>
                <w:shd w:val="clear" w:color="auto" w:fill="FFFFFF"/>
              </w:rPr>
              <w:t xml:space="preserve"> shows that </w:t>
            </w:r>
            <w:r w:rsidRPr="006F5D6A">
              <w:rPr>
                <w:bCs/>
                <w:sz w:val="24"/>
                <w:szCs w:val="24"/>
                <w:bdr w:val="none" w:sz="0" w:space="0" w:color="auto" w:frame="1"/>
                <w:shd w:val="clear" w:color="auto" w:fill="FFFFFF"/>
              </w:rPr>
              <w:t>English skills are considered critical for entry-level employees, no matter where in the world they are looking for work</w:t>
            </w:r>
            <w:r w:rsidRPr="006F5D6A">
              <w:rPr>
                <w:sz w:val="24"/>
                <w:szCs w:val="24"/>
                <w:shd w:val="clear" w:color="auto" w:fill="FFFFFF"/>
              </w:rPr>
              <w:t>: About 30% of English learners in global markets like Asia, Europe and South America said they were learning English to apply for a job in their own country, and another 30% of English learners said they were learning English to work overseas. This website has captured several stories of improved productivity from employees at multinational companies.</w:t>
            </w:r>
          </w:p>
        </w:tc>
        <w:tc>
          <w:tcPr>
            <w:tcW w:w="2268" w:type="dxa"/>
          </w:tcPr>
          <w:p w:rsidR="00574DC3" w:rsidRPr="006F5D6A" w:rsidRDefault="00574DC3" w:rsidP="00574DC3">
            <w:pPr>
              <w:rPr>
                <w:rFonts w:cstheme="minorHAnsi"/>
                <w:sz w:val="24"/>
                <w:szCs w:val="24"/>
              </w:rPr>
            </w:pPr>
            <w:r w:rsidRPr="006F5D6A">
              <w:rPr>
                <w:rFonts w:cstheme="minorHAnsi"/>
                <w:sz w:val="24"/>
                <w:szCs w:val="24"/>
              </w:rPr>
              <w:t>Pearson</w:t>
            </w:r>
          </w:p>
        </w:tc>
        <w:tc>
          <w:tcPr>
            <w:tcW w:w="3686" w:type="dxa"/>
          </w:tcPr>
          <w:p w:rsidR="00574DC3" w:rsidRPr="00574DC3" w:rsidRDefault="008902A1" w:rsidP="001E4D37">
            <w:pPr>
              <w:rPr>
                <w:sz w:val="24"/>
                <w:szCs w:val="24"/>
              </w:rPr>
            </w:pPr>
            <w:hyperlink r:id="rId29" w:history="1">
              <w:r w:rsidR="00574DC3" w:rsidRPr="00574DC3">
                <w:rPr>
                  <w:color w:val="0000FF" w:themeColor="hyperlink"/>
                  <w:sz w:val="24"/>
                  <w:szCs w:val="24"/>
                  <w:u w:val="single"/>
                </w:rPr>
                <w:t>http://www.english.com/englishforwork</w:t>
              </w:r>
            </w:hyperlink>
          </w:p>
        </w:tc>
      </w:tr>
      <w:tr w:rsidR="00574DC3" w:rsidRPr="00574DC3" w:rsidTr="00185A7C">
        <w:tc>
          <w:tcPr>
            <w:tcW w:w="1843" w:type="dxa"/>
          </w:tcPr>
          <w:p w:rsidR="00574DC3" w:rsidRPr="006F5D6A" w:rsidRDefault="00574DC3" w:rsidP="00574DC3">
            <w:pPr>
              <w:rPr>
                <w:rFonts w:cstheme="minorHAnsi"/>
                <w:sz w:val="24"/>
                <w:szCs w:val="24"/>
                <w:shd w:val="clear" w:color="auto" w:fill="FFFFFF"/>
              </w:rPr>
            </w:pPr>
            <w:r w:rsidRPr="006F5D6A">
              <w:rPr>
                <w:rFonts w:cstheme="minorHAnsi"/>
                <w:sz w:val="24"/>
                <w:szCs w:val="24"/>
                <w:shd w:val="clear" w:color="auto" w:fill="FFFFFF"/>
              </w:rPr>
              <w:t>Vocabulary</w:t>
            </w:r>
          </w:p>
        </w:tc>
        <w:tc>
          <w:tcPr>
            <w:tcW w:w="1701" w:type="dxa"/>
          </w:tcPr>
          <w:p w:rsidR="00574DC3" w:rsidRPr="006F5D6A" w:rsidRDefault="00574DC3" w:rsidP="00574DC3">
            <w:pPr>
              <w:rPr>
                <w:rFonts w:eastAsia="Times New Roman" w:cstheme="minorHAnsi"/>
                <w:kern w:val="36"/>
                <w:sz w:val="24"/>
                <w:szCs w:val="24"/>
                <w:lang w:eastAsia="en-IE"/>
              </w:rPr>
            </w:pPr>
            <w:r w:rsidRPr="006F5D6A">
              <w:rPr>
                <w:rFonts w:eastAsia="Times New Roman" w:cstheme="minorHAnsi"/>
                <w:kern w:val="36"/>
                <w:sz w:val="24"/>
                <w:szCs w:val="24"/>
                <w:lang w:eastAsia="en-IE"/>
              </w:rPr>
              <w:t>Book. Free Download.</w:t>
            </w:r>
          </w:p>
        </w:tc>
        <w:tc>
          <w:tcPr>
            <w:tcW w:w="4536" w:type="dxa"/>
          </w:tcPr>
          <w:p w:rsidR="00574DC3" w:rsidRPr="006F5D6A" w:rsidRDefault="00574DC3" w:rsidP="00574DC3">
            <w:pPr>
              <w:rPr>
                <w:rFonts w:cstheme="minorHAnsi"/>
                <w:b/>
                <w:sz w:val="24"/>
                <w:szCs w:val="24"/>
              </w:rPr>
            </w:pPr>
            <w:r w:rsidRPr="006F5D6A">
              <w:rPr>
                <w:b/>
                <w:sz w:val="24"/>
                <w:szCs w:val="24"/>
              </w:rPr>
              <w:t xml:space="preserve">English Vocabulary in Use. </w:t>
            </w:r>
          </w:p>
          <w:p w:rsidR="00574DC3" w:rsidRPr="006F5D6A" w:rsidRDefault="00574DC3" w:rsidP="006F5D6A">
            <w:pPr>
              <w:jc w:val="both"/>
              <w:rPr>
                <w:sz w:val="24"/>
                <w:szCs w:val="24"/>
                <w:shd w:val="clear" w:color="auto" w:fill="FFFFFF"/>
              </w:rPr>
            </w:pPr>
            <w:r w:rsidRPr="006F5D6A">
              <w:rPr>
                <w:rFonts w:cstheme="minorHAnsi"/>
                <w:sz w:val="24"/>
                <w:szCs w:val="24"/>
              </w:rPr>
              <w:t>This innovative three-level range of books helps learner’s master more than 6,000 words and phrases in North American English. Each level presents vocabulary items in context, introducing new items in manageable two-page units. The easy-to-use format presents content- or grammar-based vocabulary on the left-hand page and engaging practice activities on the right-hand page.</w:t>
            </w:r>
            <w:r w:rsidR="006F5D6A" w:rsidRPr="006F5D6A">
              <w:rPr>
                <w:sz w:val="24"/>
                <w:szCs w:val="24"/>
                <w:shd w:val="clear" w:color="auto" w:fill="FFFFFF"/>
              </w:rPr>
              <w:t xml:space="preserve"> </w:t>
            </w:r>
          </w:p>
        </w:tc>
        <w:tc>
          <w:tcPr>
            <w:tcW w:w="2268" w:type="dxa"/>
          </w:tcPr>
          <w:p w:rsidR="00574DC3" w:rsidRPr="006F5D6A" w:rsidRDefault="00574DC3" w:rsidP="00574DC3">
            <w:pPr>
              <w:rPr>
                <w:sz w:val="24"/>
                <w:szCs w:val="24"/>
              </w:rPr>
            </w:pPr>
            <w:r w:rsidRPr="006F5D6A">
              <w:rPr>
                <w:sz w:val="24"/>
                <w:szCs w:val="24"/>
              </w:rPr>
              <w:t>Redman &amp; Gains. Cambridge</w:t>
            </w:r>
          </w:p>
          <w:p w:rsidR="00574DC3" w:rsidRPr="006F5D6A" w:rsidRDefault="00574DC3" w:rsidP="00574DC3">
            <w:pPr>
              <w:rPr>
                <w:rFonts w:cstheme="minorHAnsi"/>
                <w:sz w:val="24"/>
                <w:szCs w:val="24"/>
              </w:rPr>
            </w:pPr>
          </w:p>
        </w:tc>
        <w:tc>
          <w:tcPr>
            <w:tcW w:w="3686" w:type="dxa"/>
          </w:tcPr>
          <w:p w:rsidR="00574DC3" w:rsidRPr="00574DC3" w:rsidRDefault="008902A1" w:rsidP="00574DC3">
            <w:pPr>
              <w:rPr>
                <w:color w:val="0000FF" w:themeColor="hyperlink"/>
                <w:sz w:val="24"/>
                <w:szCs w:val="24"/>
                <w:u w:val="single"/>
              </w:rPr>
            </w:pPr>
            <w:hyperlink r:id="rId30" w:history="1">
              <w:r w:rsidR="00574DC3" w:rsidRPr="00574DC3">
                <w:rPr>
                  <w:color w:val="0000FF" w:themeColor="hyperlink"/>
                  <w:sz w:val="24"/>
                  <w:szCs w:val="24"/>
                  <w:u w:val="single"/>
                </w:rPr>
                <w:t>https://hashemadnan.wordpress.com/2014/08/25/english-vocabulary-in-use-books-by-cambridge-university-press/</w:t>
              </w:r>
            </w:hyperlink>
          </w:p>
          <w:p w:rsidR="00574DC3" w:rsidRPr="00574DC3" w:rsidRDefault="00574DC3" w:rsidP="00574DC3">
            <w:pPr>
              <w:rPr>
                <w:sz w:val="24"/>
                <w:szCs w:val="24"/>
              </w:rPr>
            </w:pPr>
          </w:p>
        </w:tc>
      </w:tr>
      <w:tr w:rsidR="00574DC3" w:rsidRPr="00574DC3" w:rsidTr="00185A7C">
        <w:tc>
          <w:tcPr>
            <w:tcW w:w="1843" w:type="dxa"/>
          </w:tcPr>
          <w:p w:rsidR="00574DC3" w:rsidRPr="006F5D6A" w:rsidRDefault="00574DC3" w:rsidP="00574DC3">
            <w:pPr>
              <w:rPr>
                <w:rFonts w:cstheme="minorHAnsi"/>
                <w:sz w:val="24"/>
                <w:szCs w:val="24"/>
                <w:shd w:val="clear" w:color="auto" w:fill="FFFFFF"/>
              </w:rPr>
            </w:pPr>
            <w:r w:rsidRPr="006F5D6A">
              <w:rPr>
                <w:rFonts w:cstheme="minorHAnsi"/>
                <w:sz w:val="24"/>
                <w:szCs w:val="24"/>
                <w:shd w:val="clear" w:color="auto" w:fill="FFFFFF"/>
              </w:rPr>
              <w:t>Vocabulary</w:t>
            </w:r>
          </w:p>
        </w:tc>
        <w:tc>
          <w:tcPr>
            <w:tcW w:w="1701" w:type="dxa"/>
          </w:tcPr>
          <w:p w:rsidR="00574DC3" w:rsidRPr="006F5D6A" w:rsidRDefault="00574DC3" w:rsidP="00574DC3">
            <w:pPr>
              <w:rPr>
                <w:rFonts w:eastAsia="Times New Roman" w:cstheme="minorHAnsi"/>
                <w:kern w:val="36"/>
                <w:sz w:val="24"/>
                <w:szCs w:val="24"/>
                <w:lang w:eastAsia="en-IE"/>
              </w:rPr>
            </w:pPr>
            <w:r w:rsidRPr="006F5D6A">
              <w:rPr>
                <w:rFonts w:eastAsia="Times New Roman" w:cstheme="minorHAnsi"/>
                <w:kern w:val="36"/>
                <w:sz w:val="24"/>
                <w:szCs w:val="24"/>
                <w:lang w:eastAsia="en-IE"/>
              </w:rPr>
              <w:t>Book</w:t>
            </w:r>
          </w:p>
        </w:tc>
        <w:tc>
          <w:tcPr>
            <w:tcW w:w="4536" w:type="dxa"/>
          </w:tcPr>
          <w:p w:rsidR="00574DC3" w:rsidRPr="006F5D6A" w:rsidRDefault="00574DC3" w:rsidP="00574DC3">
            <w:pPr>
              <w:jc w:val="both"/>
              <w:rPr>
                <w:rFonts w:cstheme="minorHAnsi"/>
                <w:sz w:val="24"/>
                <w:szCs w:val="24"/>
              </w:rPr>
            </w:pPr>
            <w:r w:rsidRPr="006F5D6A">
              <w:rPr>
                <w:b/>
                <w:sz w:val="24"/>
                <w:szCs w:val="24"/>
              </w:rPr>
              <w:t>English Vocabulary in Use Pre Intermediate level</w:t>
            </w:r>
            <w:r w:rsidRPr="006F5D6A">
              <w:rPr>
                <w:sz w:val="24"/>
                <w:szCs w:val="24"/>
              </w:rPr>
              <w:t>.</w:t>
            </w:r>
            <w:r w:rsidRPr="006F5D6A">
              <w:rPr>
                <w:rFonts w:cs="Arial"/>
                <w:sz w:val="24"/>
                <w:szCs w:val="24"/>
                <w:shd w:val="clear" w:color="auto" w:fill="FFFFFF"/>
              </w:rPr>
              <w:t xml:space="preserve"> Vocabulary is clearly presented and contextualised on left-hand pages with practice activities on facing right-hand pages. This book is primarily designed as a self-study reference and practice text but it can also be used for classroom work. This second edition has been fully revised to ensure that the vocabulary presented is current and relevant. It is beautifully illustrated in full colour and contains 100 units. The edition 'with answers' is ideal for self-study.</w:t>
            </w:r>
          </w:p>
        </w:tc>
        <w:tc>
          <w:tcPr>
            <w:tcW w:w="2268" w:type="dxa"/>
          </w:tcPr>
          <w:p w:rsidR="00574DC3" w:rsidRPr="006F5D6A" w:rsidRDefault="00574DC3" w:rsidP="00574DC3">
            <w:pPr>
              <w:rPr>
                <w:sz w:val="24"/>
                <w:szCs w:val="24"/>
              </w:rPr>
            </w:pPr>
            <w:r w:rsidRPr="006F5D6A">
              <w:rPr>
                <w:sz w:val="24"/>
                <w:szCs w:val="24"/>
              </w:rPr>
              <w:t>Stuart Redman. Cambridge</w:t>
            </w:r>
          </w:p>
          <w:p w:rsidR="00574DC3" w:rsidRPr="006F5D6A" w:rsidRDefault="00574DC3" w:rsidP="00574DC3">
            <w:pPr>
              <w:rPr>
                <w:rFonts w:cstheme="minorHAnsi"/>
                <w:sz w:val="24"/>
                <w:szCs w:val="24"/>
              </w:rPr>
            </w:pPr>
          </w:p>
        </w:tc>
        <w:tc>
          <w:tcPr>
            <w:tcW w:w="3686" w:type="dxa"/>
          </w:tcPr>
          <w:p w:rsidR="00574DC3" w:rsidRPr="00574DC3" w:rsidRDefault="008902A1" w:rsidP="00574DC3">
            <w:pPr>
              <w:rPr>
                <w:sz w:val="24"/>
                <w:szCs w:val="24"/>
              </w:rPr>
            </w:pPr>
            <w:hyperlink r:id="rId31" w:history="1">
              <w:r w:rsidR="00574DC3" w:rsidRPr="00574DC3">
                <w:rPr>
                  <w:color w:val="0000FF" w:themeColor="hyperlink"/>
                  <w:sz w:val="24"/>
                  <w:szCs w:val="24"/>
                  <w:u w:val="single"/>
                </w:rPr>
                <w:t>http://www.amazon.com/English-Vocabulary-Use-Pre-intermediate-Intermediate/dp/052101171X/ref=sr_1_3?ie=UTF8&amp;qid=1459521035&amp;sr=8-3&amp;keywords=-%09English+Vocabulary+in+Use+%E2%80%93+Stuart+Redman+-++Cambridge</w:t>
              </w:r>
            </w:hyperlink>
          </w:p>
          <w:p w:rsidR="00574DC3" w:rsidRPr="00574DC3" w:rsidRDefault="00574DC3" w:rsidP="00574DC3">
            <w:pPr>
              <w:rPr>
                <w:sz w:val="24"/>
                <w:szCs w:val="24"/>
              </w:rPr>
            </w:pPr>
          </w:p>
        </w:tc>
      </w:tr>
      <w:tr w:rsidR="00574DC3" w:rsidRPr="00574DC3" w:rsidTr="00185A7C">
        <w:tc>
          <w:tcPr>
            <w:tcW w:w="1843" w:type="dxa"/>
          </w:tcPr>
          <w:p w:rsidR="00574DC3" w:rsidRPr="006F5D6A" w:rsidRDefault="00574DC3" w:rsidP="00574DC3">
            <w:pPr>
              <w:rPr>
                <w:rFonts w:cstheme="minorHAnsi"/>
                <w:sz w:val="24"/>
                <w:szCs w:val="24"/>
                <w:shd w:val="clear" w:color="auto" w:fill="FFFFFF"/>
              </w:rPr>
            </w:pPr>
            <w:r w:rsidRPr="006F5D6A">
              <w:rPr>
                <w:rFonts w:cstheme="minorHAnsi"/>
                <w:sz w:val="24"/>
                <w:szCs w:val="24"/>
                <w:shd w:val="clear" w:color="auto" w:fill="FFFFFF"/>
              </w:rPr>
              <w:t>Vocabulary</w:t>
            </w:r>
          </w:p>
        </w:tc>
        <w:tc>
          <w:tcPr>
            <w:tcW w:w="1701" w:type="dxa"/>
          </w:tcPr>
          <w:p w:rsidR="00574DC3" w:rsidRPr="006F5D6A" w:rsidRDefault="00574DC3" w:rsidP="00574DC3">
            <w:pPr>
              <w:rPr>
                <w:rFonts w:eastAsia="Times New Roman" w:cstheme="minorHAnsi"/>
                <w:kern w:val="36"/>
                <w:sz w:val="24"/>
                <w:szCs w:val="24"/>
                <w:lang w:eastAsia="en-IE"/>
              </w:rPr>
            </w:pPr>
            <w:r w:rsidRPr="006F5D6A">
              <w:rPr>
                <w:rFonts w:eastAsia="Times New Roman" w:cstheme="minorHAnsi"/>
                <w:kern w:val="36"/>
                <w:sz w:val="24"/>
                <w:szCs w:val="24"/>
                <w:lang w:eastAsia="en-IE"/>
              </w:rPr>
              <w:t>Book. Free download.</w:t>
            </w:r>
          </w:p>
        </w:tc>
        <w:tc>
          <w:tcPr>
            <w:tcW w:w="4536" w:type="dxa"/>
          </w:tcPr>
          <w:p w:rsidR="00574DC3" w:rsidRPr="006F5D6A" w:rsidRDefault="00574DC3" w:rsidP="00574DC3">
            <w:pPr>
              <w:jc w:val="both"/>
              <w:rPr>
                <w:rFonts w:cs="Arial"/>
                <w:sz w:val="24"/>
                <w:szCs w:val="24"/>
                <w:shd w:val="clear" w:color="auto" w:fill="FFFFFF"/>
              </w:rPr>
            </w:pPr>
            <w:r w:rsidRPr="006F5D6A">
              <w:rPr>
                <w:b/>
                <w:sz w:val="24"/>
                <w:szCs w:val="24"/>
              </w:rPr>
              <w:t>Test Your Vocabulary 2</w:t>
            </w:r>
            <w:r w:rsidRPr="006F5D6A">
              <w:rPr>
                <w:sz w:val="24"/>
                <w:szCs w:val="24"/>
              </w:rPr>
              <w:t xml:space="preserve">. </w:t>
            </w:r>
            <w:r w:rsidRPr="006F5D6A">
              <w:rPr>
                <w:rFonts w:cs="Arial"/>
                <w:sz w:val="24"/>
                <w:szCs w:val="24"/>
                <w:shd w:val="clear" w:color="auto" w:fill="FFFFFF"/>
              </w:rPr>
              <w:t>60 tests for practising essential vocabulary at pre-intermediate level * Wide variety of tests, including crosswords, cartoons, gap-fills, A-Z wordlist, and full answer key * Tips on learning vocabulary.</w:t>
            </w:r>
          </w:p>
        </w:tc>
        <w:tc>
          <w:tcPr>
            <w:tcW w:w="2268" w:type="dxa"/>
          </w:tcPr>
          <w:p w:rsidR="00574DC3" w:rsidRPr="006F5D6A" w:rsidRDefault="00574DC3" w:rsidP="00574DC3">
            <w:pPr>
              <w:rPr>
                <w:rFonts w:cstheme="minorHAnsi"/>
                <w:sz w:val="24"/>
                <w:szCs w:val="24"/>
              </w:rPr>
            </w:pPr>
            <w:r w:rsidRPr="006F5D6A">
              <w:rPr>
                <w:sz w:val="24"/>
                <w:szCs w:val="24"/>
              </w:rPr>
              <w:t>Watcyn – Jones. Penguin</w:t>
            </w:r>
          </w:p>
        </w:tc>
        <w:tc>
          <w:tcPr>
            <w:tcW w:w="3686" w:type="dxa"/>
          </w:tcPr>
          <w:p w:rsidR="00574DC3" w:rsidRPr="00574DC3" w:rsidRDefault="008902A1" w:rsidP="00574DC3">
            <w:pPr>
              <w:rPr>
                <w:sz w:val="24"/>
                <w:szCs w:val="24"/>
              </w:rPr>
            </w:pPr>
            <w:hyperlink r:id="rId32" w:history="1">
              <w:r w:rsidR="00574DC3" w:rsidRPr="00574DC3">
                <w:rPr>
                  <w:color w:val="0000FF" w:themeColor="hyperlink"/>
                  <w:sz w:val="24"/>
                  <w:szCs w:val="24"/>
                  <w:u w:val="single"/>
                </w:rPr>
                <w:t>http://vk.com/doc8069473_180696522</w:t>
              </w:r>
            </w:hyperlink>
          </w:p>
          <w:p w:rsidR="00574DC3" w:rsidRPr="00574DC3" w:rsidRDefault="00574DC3" w:rsidP="00574DC3">
            <w:pPr>
              <w:rPr>
                <w:sz w:val="24"/>
                <w:szCs w:val="24"/>
              </w:rPr>
            </w:pPr>
          </w:p>
        </w:tc>
      </w:tr>
      <w:tr w:rsidR="00574DC3" w:rsidRPr="00574DC3" w:rsidTr="00185A7C">
        <w:tc>
          <w:tcPr>
            <w:tcW w:w="1843" w:type="dxa"/>
          </w:tcPr>
          <w:p w:rsidR="00574DC3" w:rsidRPr="006F5D6A" w:rsidRDefault="00574DC3" w:rsidP="00574DC3">
            <w:pPr>
              <w:rPr>
                <w:rFonts w:cstheme="minorHAnsi"/>
                <w:sz w:val="24"/>
                <w:szCs w:val="24"/>
                <w:shd w:val="clear" w:color="auto" w:fill="FFFFFF"/>
              </w:rPr>
            </w:pPr>
            <w:r w:rsidRPr="006F5D6A">
              <w:rPr>
                <w:rFonts w:cstheme="minorHAnsi"/>
                <w:sz w:val="24"/>
                <w:szCs w:val="24"/>
                <w:shd w:val="clear" w:color="auto" w:fill="FFFFFF"/>
              </w:rPr>
              <w:t>Vocabulary</w:t>
            </w:r>
          </w:p>
        </w:tc>
        <w:tc>
          <w:tcPr>
            <w:tcW w:w="1701" w:type="dxa"/>
          </w:tcPr>
          <w:p w:rsidR="00574DC3" w:rsidRPr="006F5D6A" w:rsidRDefault="00574DC3" w:rsidP="00574DC3">
            <w:pPr>
              <w:rPr>
                <w:rFonts w:eastAsia="Times New Roman" w:cstheme="minorHAnsi"/>
                <w:kern w:val="36"/>
                <w:sz w:val="24"/>
                <w:szCs w:val="24"/>
                <w:lang w:eastAsia="en-IE"/>
              </w:rPr>
            </w:pPr>
            <w:r w:rsidRPr="006F5D6A">
              <w:rPr>
                <w:rFonts w:eastAsia="Times New Roman" w:cstheme="minorHAnsi"/>
                <w:kern w:val="36"/>
                <w:sz w:val="24"/>
                <w:szCs w:val="24"/>
                <w:lang w:eastAsia="en-IE"/>
              </w:rPr>
              <w:t>Book</w:t>
            </w:r>
          </w:p>
        </w:tc>
        <w:tc>
          <w:tcPr>
            <w:tcW w:w="4536" w:type="dxa"/>
          </w:tcPr>
          <w:p w:rsidR="00574DC3" w:rsidRPr="006F5D6A" w:rsidRDefault="00574DC3" w:rsidP="006F5D6A">
            <w:pPr>
              <w:jc w:val="both"/>
              <w:rPr>
                <w:rFonts w:cstheme="minorHAnsi"/>
                <w:sz w:val="24"/>
                <w:szCs w:val="24"/>
              </w:rPr>
            </w:pPr>
            <w:r w:rsidRPr="006F5D6A">
              <w:rPr>
                <w:b/>
                <w:sz w:val="24"/>
                <w:szCs w:val="24"/>
              </w:rPr>
              <w:t>Longman Photo Dictionary</w:t>
            </w:r>
            <w:r w:rsidRPr="006F5D6A">
              <w:rPr>
                <w:sz w:val="24"/>
                <w:szCs w:val="24"/>
              </w:rPr>
              <w:t>. Contains 1,000 colour photographs to help students learn the words in context. 3,500 words in topic areas such as Food, Housing, and Clothes for everyday life, as well as Computers, Jobs, Sports and Animal.</w:t>
            </w:r>
          </w:p>
        </w:tc>
        <w:tc>
          <w:tcPr>
            <w:tcW w:w="2268" w:type="dxa"/>
          </w:tcPr>
          <w:p w:rsidR="00574DC3" w:rsidRPr="006F5D6A" w:rsidRDefault="00574DC3" w:rsidP="00574DC3">
            <w:pPr>
              <w:rPr>
                <w:rFonts w:cstheme="minorHAnsi"/>
                <w:sz w:val="24"/>
                <w:szCs w:val="24"/>
              </w:rPr>
            </w:pPr>
            <w:r w:rsidRPr="006F5D6A">
              <w:rPr>
                <w:rFonts w:cstheme="minorHAnsi"/>
                <w:sz w:val="24"/>
                <w:szCs w:val="24"/>
              </w:rPr>
              <w:t>Longman</w:t>
            </w:r>
          </w:p>
        </w:tc>
        <w:tc>
          <w:tcPr>
            <w:tcW w:w="3686" w:type="dxa"/>
          </w:tcPr>
          <w:p w:rsidR="00574DC3" w:rsidRPr="00574DC3" w:rsidRDefault="008902A1" w:rsidP="001E4D37">
            <w:pPr>
              <w:rPr>
                <w:sz w:val="24"/>
                <w:szCs w:val="24"/>
              </w:rPr>
            </w:pPr>
            <w:hyperlink r:id="rId33" w:history="1">
              <w:r w:rsidR="00574DC3" w:rsidRPr="00574DC3">
                <w:rPr>
                  <w:color w:val="0000FF" w:themeColor="hyperlink"/>
                  <w:sz w:val="24"/>
                  <w:szCs w:val="24"/>
                  <w:u w:val="single"/>
                </w:rPr>
                <w:t>http://www.amazon.co.uk/Longman-Photo-Dictionary-Author/dp/1408261952</w:t>
              </w:r>
            </w:hyperlink>
          </w:p>
        </w:tc>
      </w:tr>
      <w:tr w:rsidR="00574DC3" w:rsidRPr="00574DC3" w:rsidTr="00185A7C">
        <w:tc>
          <w:tcPr>
            <w:tcW w:w="1843" w:type="dxa"/>
          </w:tcPr>
          <w:p w:rsidR="00574DC3" w:rsidRPr="006F5D6A" w:rsidRDefault="00574DC3" w:rsidP="00574DC3">
            <w:pPr>
              <w:rPr>
                <w:rFonts w:cstheme="minorHAnsi"/>
                <w:sz w:val="24"/>
                <w:szCs w:val="24"/>
                <w:shd w:val="clear" w:color="auto" w:fill="FFFFFF"/>
              </w:rPr>
            </w:pPr>
            <w:r w:rsidRPr="006F5D6A">
              <w:rPr>
                <w:rFonts w:cstheme="minorHAnsi"/>
                <w:sz w:val="24"/>
                <w:szCs w:val="24"/>
                <w:shd w:val="clear" w:color="auto" w:fill="FFFFFF"/>
              </w:rPr>
              <w:t>Sentence structure</w:t>
            </w:r>
          </w:p>
        </w:tc>
        <w:tc>
          <w:tcPr>
            <w:tcW w:w="1701" w:type="dxa"/>
          </w:tcPr>
          <w:p w:rsidR="00574DC3" w:rsidRPr="006F5D6A" w:rsidRDefault="00574DC3" w:rsidP="00574DC3">
            <w:pPr>
              <w:rPr>
                <w:rFonts w:eastAsia="Times New Roman" w:cstheme="minorHAnsi"/>
                <w:kern w:val="36"/>
                <w:sz w:val="24"/>
                <w:szCs w:val="24"/>
                <w:lang w:eastAsia="en-IE"/>
              </w:rPr>
            </w:pPr>
            <w:r w:rsidRPr="006F5D6A">
              <w:rPr>
                <w:rFonts w:eastAsia="Times New Roman" w:cstheme="minorHAnsi"/>
                <w:kern w:val="36"/>
                <w:sz w:val="24"/>
                <w:szCs w:val="24"/>
                <w:lang w:eastAsia="en-IE"/>
              </w:rPr>
              <w:t>Book</w:t>
            </w:r>
          </w:p>
        </w:tc>
        <w:tc>
          <w:tcPr>
            <w:tcW w:w="4536" w:type="dxa"/>
          </w:tcPr>
          <w:p w:rsidR="00574DC3" w:rsidRPr="006F5D6A" w:rsidRDefault="00574DC3" w:rsidP="00574DC3">
            <w:pPr>
              <w:jc w:val="both"/>
              <w:rPr>
                <w:sz w:val="24"/>
                <w:szCs w:val="24"/>
              </w:rPr>
            </w:pPr>
            <w:r w:rsidRPr="006F5D6A">
              <w:rPr>
                <w:b/>
                <w:sz w:val="24"/>
                <w:szCs w:val="24"/>
              </w:rPr>
              <w:t>Sentence Sense</w:t>
            </w:r>
            <w:r w:rsidRPr="006F5D6A">
              <w:rPr>
                <w:sz w:val="24"/>
                <w:szCs w:val="24"/>
              </w:rPr>
              <w:t xml:space="preserve">. These worksheets help students with sentence structure and punctuation. </w:t>
            </w:r>
          </w:p>
        </w:tc>
        <w:tc>
          <w:tcPr>
            <w:tcW w:w="2268" w:type="dxa"/>
          </w:tcPr>
          <w:p w:rsidR="00574DC3" w:rsidRPr="006F5D6A" w:rsidRDefault="00574DC3" w:rsidP="00574DC3">
            <w:pPr>
              <w:rPr>
                <w:sz w:val="24"/>
                <w:szCs w:val="24"/>
              </w:rPr>
            </w:pPr>
            <w:r w:rsidRPr="006F5D6A">
              <w:rPr>
                <w:sz w:val="24"/>
                <w:szCs w:val="24"/>
              </w:rPr>
              <w:t>MCH Publishing</w:t>
            </w:r>
          </w:p>
          <w:p w:rsidR="006F5D6A" w:rsidRPr="006F5D6A" w:rsidRDefault="006F5D6A" w:rsidP="00574DC3">
            <w:pPr>
              <w:rPr>
                <w:sz w:val="24"/>
                <w:szCs w:val="24"/>
              </w:rPr>
            </w:pPr>
          </w:p>
          <w:p w:rsidR="006F5D6A" w:rsidRPr="006F5D6A" w:rsidRDefault="006F5D6A" w:rsidP="00574DC3">
            <w:pPr>
              <w:rPr>
                <w:rFonts w:cstheme="minorHAnsi"/>
                <w:sz w:val="24"/>
                <w:szCs w:val="24"/>
              </w:rPr>
            </w:pPr>
            <w:r w:rsidRPr="006F5D6A">
              <w:rPr>
                <w:rFonts w:cstheme="minorHAnsi"/>
                <w:sz w:val="24"/>
                <w:szCs w:val="24"/>
              </w:rPr>
              <w:t>Catherine Hilton &amp; Margaret Hyder</w:t>
            </w:r>
          </w:p>
        </w:tc>
        <w:tc>
          <w:tcPr>
            <w:tcW w:w="3686" w:type="dxa"/>
          </w:tcPr>
          <w:p w:rsidR="00574DC3" w:rsidRPr="00574DC3" w:rsidRDefault="008902A1" w:rsidP="00574DC3">
            <w:pPr>
              <w:rPr>
                <w:sz w:val="24"/>
                <w:szCs w:val="24"/>
              </w:rPr>
            </w:pPr>
            <w:hyperlink r:id="rId34" w:history="1">
              <w:r w:rsidR="00574DC3" w:rsidRPr="00574DC3">
                <w:rPr>
                  <w:color w:val="0000FF" w:themeColor="hyperlink"/>
                  <w:sz w:val="24"/>
                  <w:szCs w:val="24"/>
                  <w:u w:val="single"/>
                </w:rPr>
                <w:t>http://www.amazon.co.uk/Sentence-Sense-Catherine-Hilton/dp/1898901139</w:t>
              </w:r>
            </w:hyperlink>
            <w:r w:rsidR="00574DC3" w:rsidRPr="00574DC3">
              <w:rPr>
                <w:sz w:val="24"/>
                <w:szCs w:val="24"/>
              </w:rPr>
              <w:t xml:space="preserve"> </w:t>
            </w:r>
          </w:p>
        </w:tc>
      </w:tr>
      <w:tr w:rsidR="00574DC3" w:rsidRPr="00574DC3" w:rsidTr="00185A7C">
        <w:tc>
          <w:tcPr>
            <w:tcW w:w="1843" w:type="dxa"/>
          </w:tcPr>
          <w:p w:rsidR="00574DC3" w:rsidRPr="006F5D6A" w:rsidRDefault="00574DC3" w:rsidP="00574DC3">
            <w:pPr>
              <w:rPr>
                <w:rFonts w:cstheme="minorHAnsi"/>
                <w:sz w:val="24"/>
                <w:szCs w:val="24"/>
                <w:shd w:val="clear" w:color="auto" w:fill="FFFFFF"/>
              </w:rPr>
            </w:pPr>
            <w:r w:rsidRPr="006F5D6A">
              <w:rPr>
                <w:rFonts w:cstheme="minorHAnsi"/>
                <w:sz w:val="24"/>
                <w:szCs w:val="24"/>
                <w:shd w:val="clear" w:color="auto" w:fill="FFFFFF"/>
              </w:rPr>
              <w:t>Literacy. Reading and Writing</w:t>
            </w:r>
          </w:p>
        </w:tc>
        <w:tc>
          <w:tcPr>
            <w:tcW w:w="1701" w:type="dxa"/>
          </w:tcPr>
          <w:p w:rsidR="00574DC3" w:rsidRPr="006F5D6A" w:rsidRDefault="00574DC3" w:rsidP="00574DC3">
            <w:pPr>
              <w:rPr>
                <w:rFonts w:eastAsia="Times New Roman" w:cstheme="minorHAnsi"/>
                <w:kern w:val="36"/>
                <w:sz w:val="24"/>
                <w:szCs w:val="24"/>
                <w:lang w:eastAsia="en-IE"/>
              </w:rPr>
            </w:pPr>
            <w:r w:rsidRPr="006F5D6A">
              <w:rPr>
                <w:rFonts w:eastAsia="Times New Roman" w:cstheme="minorHAnsi"/>
                <w:kern w:val="36"/>
                <w:sz w:val="24"/>
                <w:szCs w:val="24"/>
                <w:lang w:eastAsia="en-IE"/>
              </w:rPr>
              <w:t>Website</w:t>
            </w:r>
          </w:p>
        </w:tc>
        <w:tc>
          <w:tcPr>
            <w:tcW w:w="4536" w:type="dxa"/>
          </w:tcPr>
          <w:p w:rsidR="00574DC3" w:rsidRPr="006F5D6A" w:rsidRDefault="00574DC3" w:rsidP="00574DC3">
            <w:pPr>
              <w:jc w:val="both"/>
              <w:rPr>
                <w:b/>
                <w:sz w:val="24"/>
                <w:szCs w:val="24"/>
              </w:rPr>
            </w:pPr>
            <w:r w:rsidRPr="006F5D6A">
              <w:rPr>
                <w:b/>
                <w:sz w:val="24"/>
                <w:szCs w:val="24"/>
              </w:rPr>
              <w:t xml:space="preserve">Read Write Now. </w:t>
            </w:r>
          </w:p>
          <w:p w:rsidR="00574DC3" w:rsidRPr="006F5D6A" w:rsidRDefault="00574DC3" w:rsidP="00574DC3">
            <w:pPr>
              <w:jc w:val="both"/>
              <w:rPr>
                <w:rFonts w:cstheme="minorHAnsi"/>
                <w:sz w:val="24"/>
                <w:szCs w:val="24"/>
              </w:rPr>
            </w:pPr>
            <w:r w:rsidRPr="006F5D6A">
              <w:rPr>
                <w:rFonts w:cstheme="minorHAnsi"/>
                <w:sz w:val="24"/>
                <w:szCs w:val="24"/>
              </w:rPr>
              <w:t>This book contains useful information when improving your reading and writing. It also contains a word diary so you can write in new words and have them in the one place. The TIP symbol is used in this book to point out important learning tips.</w:t>
            </w:r>
          </w:p>
        </w:tc>
        <w:tc>
          <w:tcPr>
            <w:tcW w:w="2268" w:type="dxa"/>
          </w:tcPr>
          <w:p w:rsidR="00574DC3" w:rsidRPr="006F5D6A" w:rsidRDefault="00574DC3" w:rsidP="00574DC3">
            <w:pPr>
              <w:rPr>
                <w:rFonts w:cstheme="minorHAnsi"/>
                <w:sz w:val="24"/>
                <w:szCs w:val="24"/>
              </w:rPr>
            </w:pPr>
            <w:r w:rsidRPr="006F5D6A">
              <w:rPr>
                <w:sz w:val="24"/>
                <w:szCs w:val="24"/>
              </w:rPr>
              <w:t>Nala</w:t>
            </w:r>
          </w:p>
        </w:tc>
        <w:tc>
          <w:tcPr>
            <w:tcW w:w="3686" w:type="dxa"/>
          </w:tcPr>
          <w:p w:rsidR="00574DC3" w:rsidRPr="00574DC3" w:rsidRDefault="008902A1" w:rsidP="00574DC3">
            <w:pPr>
              <w:rPr>
                <w:sz w:val="24"/>
                <w:szCs w:val="24"/>
              </w:rPr>
            </w:pPr>
            <w:hyperlink r:id="rId35" w:history="1">
              <w:r w:rsidR="00574DC3" w:rsidRPr="00574DC3">
                <w:rPr>
                  <w:color w:val="0000FF" w:themeColor="hyperlink"/>
                  <w:sz w:val="24"/>
                  <w:szCs w:val="24"/>
                  <w:u w:val="single"/>
                </w:rPr>
                <w:t>https://www.nala.ie/sites/default/files/publications/Read%20Write%20Now%20learner%20support%20book_1.pdf</w:t>
              </w:r>
            </w:hyperlink>
            <w:r w:rsidR="00574DC3" w:rsidRPr="00574DC3">
              <w:rPr>
                <w:sz w:val="24"/>
                <w:szCs w:val="24"/>
              </w:rPr>
              <w:t xml:space="preserve"> </w:t>
            </w:r>
          </w:p>
        </w:tc>
      </w:tr>
      <w:tr w:rsidR="00574DC3" w:rsidRPr="00574DC3" w:rsidTr="00185A7C">
        <w:tc>
          <w:tcPr>
            <w:tcW w:w="1843" w:type="dxa"/>
          </w:tcPr>
          <w:p w:rsidR="00574DC3" w:rsidRPr="006F5D6A" w:rsidRDefault="00574DC3" w:rsidP="00574DC3">
            <w:pPr>
              <w:rPr>
                <w:rFonts w:cstheme="minorHAnsi"/>
                <w:sz w:val="24"/>
                <w:szCs w:val="24"/>
                <w:shd w:val="clear" w:color="auto" w:fill="FFFFFF"/>
              </w:rPr>
            </w:pPr>
            <w:r w:rsidRPr="006F5D6A">
              <w:rPr>
                <w:rFonts w:cstheme="minorHAnsi"/>
                <w:sz w:val="24"/>
                <w:szCs w:val="24"/>
                <w:shd w:val="clear" w:color="auto" w:fill="FFFFFF"/>
              </w:rPr>
              <w:t>Speaking</w:t>
            </w:r>
          </w:p>
        </w:tc>
        <w:tc>
          <w:tcPr>
            <w:tcW w:w="1701" w:type="dxa"/>
          </w:tcPr>
          <w:p w:rsidR="00574DC3" w:rsidRPr="006F5D6A" w:rsidRDefault="00574DC3" w:rsidP="00574DC3">
            <w:pPr>
              <w:rPr>
                <w:rFonts w:eastAsia="Times New Roman" w:cstheme="minorHAnsi"/>
                <w:kern w:val="36"/>
                <w:sz w:val="24"/>
                <w:szCs w:val="24"/>
                <w:lang w:eastAsia="en-IE"/>
              </w:rPr>
            </w:pPr>
            <w:r w:rsidRPr="006F5D6A">
              <w:rPr>
                <w:rFonts w:eastAsia="Times New Roman" w:cstheme="minorHAnsi"/>
                <w:kern w:val="36"/>
                <w:sz w:val="24"/>
                <w:szCs w:val="24"/>
                <w:lang w:eastAsia="en-IE"/>
              </w:rPr>
              <w:t>Book</w:t>
            </w:r>
          </w:p>
        </w:tc>
        <w:tc>
          <w:tcPr>
            <w:tcW w:w="4536" w:type="dxa"/>
          </w:tcPr>
          <w:p w:rsidR="00574DC3" w:rsidRPr="006F5D6A" w:rsidRDefault="00574DC3" w:rsidP="00574DC3">
            <w:pPr>
              <w:jc w:val="both"/>
              <w:rPr>
                <w:b/>
                <w:sz w:val="24"/>
                <w:szCs w:val="24"/>
              </w:rPr>
            </w:pPr>
            <w:r w:rsidRPr="006F5D6A">
              <w:rPr>
                <w:b/>
                <w:sz w:val="24"/>
                <w:szCs w:val="24"/>
              </w:rPr>
              <w:t>Elementary Communication Games.</w:t>
            </w:r>
          </w:p>
          <w:p w:rsidR="00574DC3" w:rsidRPr="006F5D6A" w:rsidRDefault="00574DC3" w:rsidP="00574DC3">
            <w:pPr>
              <w:jc w:val="both"/>
              <w:rPr>
                <w:rFonts w:cstheme="minorHAnsi"/>
                <w:sz w:val="24"/>
                <w:szCs w:val="24"/>
              </w:rPr>
            </w:pPr>
            <w:r w:rsidRPr="006F5D6A">
              <w:rPr>
                <w:sz w:val="24"/>
                <w:szCs w:val="24"/>
              </w:rPr>
              <w:t>A collection of vocabulary games and activities for elementary students of English.</w:t>
            </w:r>
          </w:p>
        </w:tc>
        <w:tc>
          <w:tcPr>
            <w:tcW w:w="2268" w:type="dxa"/>
          </w:tcPr>
          <w:p w:rsidR="00574DC3" w:rsidRPr="006F5D6A" w:rsidRDefault="00574DC3" w:rsidP="00574DC3">
            <w:pPr>
              <w:rPr>
                <w:sz w:val="24"/>
                <w:szCs w:val="24"/>
              </w:rPr>
            </w:pPr>
            <w:r w:rsidRPr="006F5D6A">
              <w:rPr>
                <w:sz w:val="24"/>
                <w:szCs w:val="24"/>
              </w:rPr>
              <w:t>Jill Hadfield, Longman</w:t>
            </w:r>
          </w:p>
        </w:tc>
        <w:tc>
          <w:tcPr>
            <w:tcW w:w="3686" w:type="dxa"/>
          </w:tcPr>
          <w:p w:rsidR="00574DC3" w:rsidRPr="00574DC3" w:rsidRDefault="008902A1" w:rsidP="00574DC3">
            <w:pPr>
              <w:rPr>
                <w:sz w:val="24"/>
                <w:szCs w:val="24"/>
              </w:rPr>
            </w:pPr>
            <w:hyperlink r:id="rId36" w:history="1">
              <w:r w:rsidR="00574DC3" w:rsidRPr="00574DC3">
                <w:rPr>
                  <w:color w:val="0000FF" w:themeColor="hyperlink"/>
                  <w:sz w:val="24"/>
                  <w:szCs w:val="24"/>
                  <w:u w:val="single"/>
                </w:rPr>
                <w:t>http://bcs.schoolwires.net/cms/lib5/AL01001646/Centricity/Domain/131/Elementary%20Vocabulary%20Games.pdf</w:t>
              </w:r>
            </w:hyperlink>
            <w:r w:rsidR="00574DC3" w:rsidRPr="00574DC3">
              <w:rPr>
                <w:sz w:val="24"/>
                <w:szCs w:val="24"/>
              </w:rPr>
              <w:t xml:space="preserve"> </w:t>
            </w:r>
          </w:p>
        </w:tc>
      </w:tr>
    </w:tbl>
    <w:p w:rsidR="001E4D37" w:rsidRDefault="001E4D37" w:rsidP="00574DC3">
      <w:pPr>
        <w:spacing w:after="0" w:line="240" w:lineRule="auto"/>
        <w:rPr>
          <w:rFonts w:cstheme="minorHAnsi"/>
          <w:color w:val="000000" w:themeColor="text1"/>
          <w:sz w:val="24"/>
          <w:szCs w:val="24"/>
          <w:lang w:val="en-IE"/>
        </w:rPr>
      </w:pPr>
    </w:p>
    <w:p w:rsidR="001E4D37" w:rsidRDefault="001E4D37">
      <w:pPr>
        <w:rPr>
          <w:rFonts w:cstheme="minorHAnsi"/>
          <w:color w:val="000000" w:themeColor="text1"/>
          <w:sz w:val="24"/>
          <w:szCs w:val="24"/>
          <w:lang w:val="en-IE"/>
        </w:rPr>
      </w:pPr>
      <w:r>
        <w:rPr>
          <w:rFonts w:cstheme="minorHAnsi"/>
          <w:color w:val="000000" w:themeColor="text1"/>
          <w:sz w:val="24"/>
          <w:szCs w:val="24"/>
          <w:lang w:val="en-IE"/>
        </w:rPr>
        <w:br w:type="page"/>
      </w:r>
    </w:p>
    <w:p w:rsidR="00574DC3" w:rsidRPr="00574DC3" w:rsidRDefault="00574DC3" w:rsidP="00574DC3">
      <w:pPr>
        <w:spacing w:after="0" w:line="240" w:lineRule="auto"/>
        <w:rPr>
          <w:rFonts w:cstheme="minorHAnsi"/>
          <w:color w:val="000000" w:themeColor="text1"/>
          <w:sz w:val="24"/>
          <w:szCs w:val="24"/>
          <w:lang w:val="en-IE"/>
        </w:rPr>
      </w:pPr>
      <w:r w:rsidRPr="00574DC3">
        <w:rPr>
          <w:rFonts w:cstheme="minorHAnsi"/>
          <w:color w:val="000000" w:themeColor="text1"/>
          <w:sz w:val="24"/>
          <w:szCs w:val="24"/>
          <w:lang w:val="en-IE"/>
        </w:rPr>
        <w:t>Useful Organisations:</w:t>
      </w:r>
    </w:p>
    <w:tbl>
      <w:tblPr>
        <w:tblStyle w:val="TableGrid"/>
        <w:tblW w:w="0" w:type="auto"/>
        <w:tblInd w:w="108" w:type="dxa"/>
        <w:tblLook w:val="04A0" w:firstRow="1" w:lastRow="0" w:firstColumn="1" w:lastColumn="0" w:noHBand="0" w:noVBand="1"/>
      </w:tblPr>
      <w:tblGrid>
        <w:gridCol w:w="5670"/>
        <w:gridCol w:w="8364"/>
      </w:tblGrid>
      <w:tr w:rsidR="00574DC3" w:rsidRPr="00574DC3" w:rsidTr="00185A7C">
        <w:tc>
          <w:tcPr>
            <w:tcW w:w="5670" w:type="dxa"/>
            <w:shd w:val="clear" w:color="auto" w:fill="D9D9D9" w:themeFill="background1" w:themeFillShade="D9"/>
          </w:tcPr>
          <w:p w:rsidR="00574DC3" w:rsidRPr="00574DC3" w:rsidRDefault="00574DC3" w:rsidP="00574DC3">
            <w:pPr>
              <w:rPr>
                <w:rFonts w:cstheme="minorHAnsi"/>
                <w:color w:val="000000" w:themeColor="text1"/>
                <w:sz w:val="24"/>
                <w:szCs w:val="24"/>
              </w:rPr>
            </w:pPr>
            <w:r w:rsidRPr="00574DC3">
              <w:rPr>
                <w:rFonts w:cstheme="minorHAnsi"/>
                <w:color w:val="000000" w:themeColor="text1"/>
                <w:sz w:val="24"/>
                <w:szCs w:val="24"/>
              </w:rPr>
              <w:t>Name</w:t>
            </w:r>
          </w:p>
        </w:tc>
        <w:tc>
          <w:tcPr>
            <w:tcW w:w="8364" w:type="dxa"/>
            <w:shd w:val="clear" w:color="auto" w:fill="D9D9D9" w:themeFill="background1" w:themeFillShade="D9"/>
          </w:tcPr>
          <w:p w:rsidR="00574DC3" w:rsidRPr="00574DC3" w:rsidRDefault="00574DC3" w:rsidP="00574DC3">
            <w:pPr>
              <w:rPr>
                <w:rFonts w:cstheme="minorHAnsi"/>
                <w:color w:val="000000" w:themeColor="text1"/>
                <w:sz w:val="24"/>
                <w:szCs w:val="24"/>
              </w:rPr>
            </w:pPr>
            <w:r w:rsidRPr="00574DC3">
              <w:rPr>
                <w:rFonts w:cstheme="minorHAnsi"/>
                <w:color w:val="000000" w:themeColor="text1"/>
                <w:sz w:val="24"/>
                <w:szCs w:val="24"/>
              </w:rPr>
              <w:t>Contact Information</w:t>
            </w:r>
          </w:p>
        </w:tc>
      </w:tr>
      <w:tr w:rsidR="00574DC3" w:rsidRPr="00574DC3" w:rsidTr="00185A7C">
        <w:tc>
          <w:tcPr>
            <w:tcW w:w="5670" w:type="dxa"/>
          </w:tcPr>
          <w:p w:rsidR="00574DC3" w:rsidRPr="00574DC3" w:rsidRDefault="00574DC3" w:rsidP="00574DC3">
            <w:pPr>
              <w:rPr>
                <w:rFonts w:cstheme="minorHAnsi"/>
                <w:color w:val="000000" w:themeColor="text1"/>
                <w:sz w:val="24"/>
                <w:szCs w:val="24"/>
              </w:rPr>
            </w:pPr>
            <w:r w:rsidRPr="00574DC3">
              <w:rPr>
                <w:rFonts w:cstheme="minorHAnsi"/>
                <w:color w:val="000000" w:themeColor="text1"/>
                <w:sz w:val="24"/>
                <w:szCs w:val="24"/>
              </w:rPr>
              <w:t>International Books Dublin</w:t>
            </w:r>
          </w:p>
        </w:tc>
        <w:tc>
          <w:tcPr>
            <w:tcW w:w="8364" w:type="dxa"/>
          </w:tcPr>
          <w:p w:rsidR="00574DC3" w:rsidRPr="00574DC3" w:rsidRDefault="008902A1" w:rsidP="006F5D6A">
            <w:pPr>
              <w:keepNext/>
              <w:keepLines/>
              <w:outlineLvl w:val="1"/>
              <w:rPr>
                <w:sz w:val="24"/>
                <w:szCs w:val="24"/>
              </w:rPr>
            </w:pPr>
            <w:hyperlink r:id="rId37" w:history="1">
              <w:r w:rsidR="00574DC3" w:rsidRPr="00574DC3">
                <w:rPr>
                  <w:rFonts w:eastAsiaTheme="majorEastAsia" w:cstheme="minorHAnsi"/>
                  <w:bCs/>
                  <w:color w:val="0000FF" w:themeColor="hyperlink"/>
                  <w:sz w:val="24"/>
                  <w:szCs w:val="24"/>
                  <w:u w:val="single"/>
                </w:rPr>
                <w:t>http://www.internationalbooks.ie/</w:t>
              </w:r>
            </w:hyperlink>
          </w:p>
        </w:tc>
      </w:tr>
      <w:tr w:rsidR="00574DC3" w:rsidRPr="00574DC3" w:rsidTr="00185A7C">
        <w:tc>
          <w:tcPr>
            <w:tcW w:w="5670" w:type="dxa"/>
          </w:tcPr>
          <w:p w:rsidR="00574DC3" w:rsidRPr="00574DC3" w:rsidRDefault="00574DC3" w:rsidP="00574DC3">
            <w:pPr>
              <w:rPr>
                <w:rFonts w:cstheme="minorHAnsi"/>
                <w:color w:val="000000" w:themeColor="text1"/>
                <w:sz w:val="24"/>
                <w:szCs w:val="24"/>
              </w:rPr>
            </w:pPr>
            <w:r w:rsidRPr="00574DC3">
              <w:rPr>
                <w:rFonts w:cstheme="minorHAnsi"/>
                <w:color w:val="000000" w:themeColor="text1"/>
                <w:sz w:val="24"/>
                <w:szCs w:val="24"/>
              </w:rPr>
              <w:t>NALA</w:t>
            </w:r>
          </w:p>
        </w:tc>
        <w:tc>
          <w:tcPr>
            <w:tcW w:w="8364" w:type="dxa"/>
          </w:tcPr>
          <w:p w:rsidR="00574DC3" w:rsidRPr="00574DC3" w:rsidRDefault="008902A1" w:rsidP="006F5D6A">
            <w:pPr>
              <w:keepNext/>
              <w:keepLines/>
              <w:outlineLvl w:val="1"/>
              <w:rPr>
                <w:sz w:val="24"/>
                <w:szCs w:val="24"/>
              </w:rPr>
            </w:pPr>
            <w:hyperlink r:id="rId38" w:history="1">
              <w:r w:rsidR="00574DC3" w:rsidRPr="00574DC3">
                <w:rPr>
                  <w:rFonts w:eastAsiaTheme="majorEastAsia" w:cstheme="minorHAnsi"/>
                  <w:color w:val="0000FF" w:themeColor="hyperlink"/>
                  <w:sz w:val="24"/>
                  <w:szCs w:val="24"/>
                  <w:u w:val="single"/>
                </w:rPr>
                <w:t>https://www.nala.ie/</w:t>
              </w:r>
            </w:hyperlink>
          </w:p>
        </w:tc>
      </w:tr>
      <w:tr w:rsidR="00574DC3" w:rsidRPr="00574DC3" w:rsidTr="00185A7C">
        <w:tc>
          <w:tcPr>
            <w:tcW w:w="5670" w:type="dxa"/>
          </w:tcPr>
          <w:p w:rsidR="00574DC3" w:rsidRPr="00574DC3" w:rsidRDefault="00574DC3" w:rsidP="00574DC3">
            <w:pPr>
              <w:rPr>
                <w:rFonts w:cstheme="minorHAnsi"/>
                <w:color w:val="000000" w:themeColor="text1"/>
                <w:sz w:val="24"/>
                <w:szCs w:val="24"/>
              </w:rPr>
            </w:pPr>
            <w:r w:rsidRPr="00574DC3">
              <w:rPr>
                <w:rFonts w:cstheme="minorHAnsi"/>
                <w:color w:val="000000" w:themeColor="text1"/>
                <w:sz w:val="24"/>
                <w:szCs w:val="24"/>
              </w:rPr>
              <w:t>ACELS</w:t>
            </w:r>
          </w:p>
        </w:tc>
        <w:tc>
          <w:tcPr>
            <w:tcW w:w="8364" w:type="dxa"/>
          </w:tcPr>
          <w:p w:rsidR="00574DC3" w:rsidRPr="00574DC3" w:rsidRDefault="008902A1" w:rsidP="006F5D6A">
            <w:pPr>
              <w:keepNext/>
              <w:keepLines/>
              <w:outlineLvl w:val="1"/>
              <w:rPr>
                <w:sz w:val="24"/>
                <w:szCs w:val="24"/>
              </w:rPr>
            </w:pPr>
            <w:hyperlink r:id="rId39" w:history="1">
              <w:r w:rsidR="00574DC3" w:rsidRPr="00574DC3">
                <w:rPr>
                  <w:rFonts w:eastAsiaTheme="majorEastAsia" w:cstheme="minorHAnsi"/>
                  <w:color w:val="0000FF" w:themeColor="hyperlink"/>
                  <w:sz w:val="24"/>
                  <w:szCs w:val="24"/>
                  <w:u w:val="single"/>
                </w:rPr>
                <w:t>http://www.acels.ie/</w:t>
              </w:r>
            </w:hyperlink>
          </w:p>
        </w:tc>
      </w:tr>
      <w:tr w:rsidR="00574DC3" w:rsidRPr="00574DC3" w:rsidTr="00185A7C">
        <w:tc>
          <w:tcPr>
            <w:tcW w:w="5670" w:type="dxa"/>
          </w:tcPr>
          <w:p w:rsidR="00574DC3" w:rsidRPr="00574DC3" w:rsidRDefault="00574DC3" w:rsidP="00574DC3">
            <w:pPr>
              <w:rPr>
                <w:rFonts w:cstheme="minorHAnsi"/>
                <w:color w:val="000000" w:themeColor="text1"/>
                <w:sz w:val="24"/>
                <w:szCs w:val="24"/>
              </w:rPr>
            </w:pPr>
            <w:r w:rsidRPr="00574DC3">
              <w:rPr>
                <w:sz w:val="24"/>
                <w:szCs w:val="24"/>
              </w:rPr>
              <w:t>Quality and Qualifications Ireland (QQI)</w:t>
            </w:r>
          </w:p>
        </w:tc>
        <w:tc>
          <w:tcPr>
            <w:tcW w:w="8364" w:type="dxa"/>
          </w:tcPr>
          <w:p w:rsidR="00574DC3" w:rsidRPr="00574DC3" w:rsidRDefault="008902A1" w:rsidP="006F5D6A">
            <w:pPr>
              <w:keepNext/>
              <w:keepLines/>
              <w:outlineLvl w:val="1"/>
              <w:rPr>
                <w:sz w:val="24"/>
                <w:szCs w:val="24"/>
              </w:rPr>
            </w:pPr>
            <w:hyperlink r:id="rId40" w:history="1">
              <w:r w:rsidR="006F5D6A" w:rsidRPr="006F5D6A">
                <w:rPr>
                  <w:rStyle w:val="Hyperlink"/>
                  <w:sz w:val="24"/>
                  <w:szCs w:val="24"/>
                </w:rPr>
                <w:t>http://www.qqi.ie/</w:t>
              </w:r>
            </w:hyperlink>
          </w:p>
        </w:tc>
      </w:tr>
      <w:tr w:rsidR="00574DC3" w:rsidRPr="00574DC3" w:rsidTr="006F5D6A">
        <w:trPr>
          <w:trHeight w:val="283"/>
        </w:trPr>
        <w:tc>
          <w:tcPr>
            <w:tcW w:w="5670" w:type="dxa"/>
          </w:tcPr>
          <w:p w:rsidR="00574DC3" w:rsidRPr="00574DC3" w:rsidRDefault="00574DC3" w:rsidP="00574DC3">
            <w:pPr>
              <w:rPr>
                <w:sz w:val="24"/>
                <w:szCs w:val="24"/>
              </w:rPr>
            </w:pPr>
            <w:r w:rsidRPr="00574DC3">
              <w:rPr>
                <w:sz w:val="24"/>
                <w:szCs w:val="24"/>
              </w:rPr>
              <w:t>Further Education Support Service (FESS)</w:t>
            </w:r>
          </w:p>
        </w:tc>
        <w:tc>
          <w:tcPr>
            <w:tcW w:w="8364" w:type="dxa"/>
          </w:tcPr>
          <w:p w:rsidR="00574DC3" w:rsidRPr="00574DC3" w:rsidRDefault="008902A1" w:rsidP="00574DC3">
            <w:pPr>
              <w:keepNext/>
              <w:keepLines/>
              <w:outlineLvl w:val="1"/>
              <w:rPr>
                <w:rFonts w:eastAsiaTheme="majorEastAsia" w:cstheme="majorBidi"/>
                <w:bCs/>
                <w:color w:val="4F81BD" w:themeColor="accent1"/>
                <w:sz w:val="24"/>
                <w:szCs w:val="24"/>
              </w:rPr>
            </w:pPr>
            <w:hyperlink r:id="rId41" w:history="1">
              <w:r w:rsidR="006F5D6A" w:rsidRPr="006F5D6A">
                <w:rPr>
                  <w:rStyle w:val="Hyperlink"/>
                  <w:rFonts w:eastAsiaTheme="majorEastAsia" w:cstheme="majorBidi"/>
                  <w:bCs/>
                  <w:sz w:val="24"/>
                  <w:szCs w:val="24"/>
                </w:rPr>
                <w:t>http://fess.ie/</w:t>
              </w:r>
            </w:hyperlink>
          </w:p>
        </w:tc>
      </w:tr>
    </w:tbl>
    <w:tbl>
      <w:tblPr>
        <w:tblStyle w:val="TableGrid"/>
        <w:tblpPr w:leftFromText="180" w:rightFromText="180" w:vertAnchor="text" w:horzAnchor="margin" w:tblpX="108" w:tblpY="758"/>
        <w:tblW w:w="14786" w:type="dxa"/>
        <w:tblLayout w:type="fixed"/>
        <w:tblLook w:val="04A0" w:firstRow="1" w:lastRow="0" w:firstColumn="1" w:lastColumn="0" w:noHBand="0" w:noVBand="1"/>
      </w:tblPr>
      <w:tblGrid>
        <w:gridCol w:w="1809"/>
        <w:gridCol w:w="12977"/>
      </w:tblGrid>
      <w:tr w:rsidR="00574DC3" w:rsidRPr="00574DC3" w:rsidTr="006F5D6A">
        <w:tc>
          <w:tcPr>
            <w:tcW w:w="14786" w:type="dxa"/>
            <w:gridSpan w:val="2"/>
            <w:shd w:val="clear" w:color="auto" w:fill="D9D9D9" w:themeFill="background1" w:themeFillShade="D9"/>
          </w:tcPr>
          <w:p w:rsidR="00574DC3" w:rsidRPr="00574DC3" w:rsidRDefault="00574DC3" w:rsidP="00574DC3">
            <w:pPr>
              <w:rPr>
                <w:rFonts w:cstheme="minorHAnsi"/>
                <w:color w:val="000000" w:themeColor="text1"/>
                <w:sz w:val="24"/>
                <w:szCs w:val="24"/>
              </w:rPr>
            </w:pPr>
            <w:r w:rsidRPr="00574DC3">
              <w:rPr>
                <w:rFonts w:cstheme="minorHAnsi"/>
                <w:color w:val="000000" w:themeColor="text1"/>
                <w:sz w:val="24"/>
                <w:szCs w:val="24"/>
              </w:rPr>
              <w:t>MOOCs (Massive Online Open Courses)</w:t>
            </w:r>
          </w:p>
        </w:tc>
      </w:tr>
      <w:tr w:rsidR="00574DC3" w:rsidRPr="00574DC3" w:rsidTr="006F5D6A">
        <w:tc>
          <w:tcPr>
            <w:tcW w:w="1809" w:type="dxa"/>
          </w:tcPr>
          <w:p w:rsidR="00574DC3" w:rsidRPr="00574DC3" w:rsidRDefault="00574DC3" w:rsidP="00574DC3">
            <w:pPr>
              <w:rPr>
                <w:rFonts w:cstheme="minorHAnsi"/>
                <w:color w:val="000000" w:themeColor="text1"/>
                <w:sz w:val="24"/>
                <w:szCs w:val="24"/>
              </w:rPr>
            </w:pPr>
            <w:r w:rsidRPr="00574DC3">
              <w:rPr>
                <w:rFonts w:cstheme="minorHAnsi"/>
                <w:color w:val="000000" w:themeColor="text1"/>
                <w:sz w:val="24"/>
                <w:szCs w:val="24"/>
              </w:rPr>
              <w:t>Free access to online courses.</w:t>
            </w:r>
          </w:p>
        </w:tc>
        <w:tc>
          <w:tcPr>
            <w:tcW w:w="12977" w:type="dxa"/>
          </w:tcPr>
          <w:p w:rsidR="00574DC3" w:rsidRPr="00574DC3" w:rsidRDefault="008902A1" w:rsidP="006F5D6A">
            <w:pPr>
              <w:rPr>
                <w:rFonts w:cstheme="minorHAnsi"/>
                <w:color w:val="000000" w:themeColor="text1"/>
                <w:sz w:val="24"/>
                <w:szCs w:val="24"/>
              </w:rPr>
            </w:pPr>
            <w:hyperlink r:id="rId42" w:history="1">
              <w:r w:rsidR="00574DC3" w:rsidRPr="00574DC3">
                <w:rPr>
                  <w:rFonts w:cstheme="minorHAnsi"/>
                  <w:color w:val="0000FF" w:themeColor="hyperlink"/>
                  <w:sz w:val="24"/>
                  <w:szCs w:val="24"/>
                  <w:u w:val="single"/>
                </w:rPr>
                <w:t>https://www.mooc-list.com/</w:t>
              </w:r>
            </w:hyperlink>
          </w:p>
        </w:tc>
      </w:tr>
      <w:tr w:rsidR="00574DC3" w:rsidRPr="00574DC3" w:rsidTr="006F5D6A">
        <w:tc>
          <w:tcPr>
            <w:tcW w:w="1809" w:type="dxa"/>
          </w:tcPr>
          <w:p w:rsidR="00574DC3" w:rsidRPr="00574DC3" w:rsidRDefault="00574DC3" w:rsidP="00574DC3">
            <w:pPr>
              <w:rPr>
                <w:rFonts w:cstheme="minorHAnsi"/>
                <w:color w:val="000000" w:themeColor="text1"/>
                <w:sz w:val="24"/>
                <w:szCs w:val="24"/>
              </w:rPr>
            </w:pPr>
            <w:r w:rsidRPr="00574DC3">
              <w:rPr>
                <w:rFonts w:cstheme="minorHAnsi"/>
                <w:color w:val="000000" w:themeColor="text1"/>
                <w:sz w:val="24"/>
                <w:szCs w:val="24"/>
              </w:rPr>
              <w:t>Learn English for living in Ireland</w:t>
            </w:r>
          </w:p>
        </w:tc>
        <w:tc>
          <w:tcPr>
            <w:tcW w:w="12977" w:type="dxa"/>
          </w:tcPr>
          <w:p w:rsidR="00574DC3" w:rsidRPr="00574DC3" w:rsidRDefault="008902A1" w:rsidP="006F5D6A">
            <w:pPr>
              <w:rPr>
                <w:rFonts w:cstheme="minorHAnsi"/>
                <w:color w:val="000000" w:themeColor="text1"/>
                <w:sz w:val="24"/>
                <w:szCs w:val="24"/>
              </w:rPr>
            </w:pPr>
            <w:hyperlink r:id="rId43" w:history="1">
              <w:r w:rsidR="00574DC3" w:rsidRPr="00574DC3">
                <w:rPr>
                  <w:rFonts w:cstheme="minorHAnsi"/>
                  <w:color w:val="0000FF" w:themeColor="hyperlink"/>
                  <w:sz w:val="24"/>
                  <w:szCs w:val="24"/>
                  <w:u w:val="single"/>
                </w:rPr>
                <w:t>http://www.kursnavet.se/kurser/safireng/safireng/startsida.htm</w:t>
              </w:r>
            </w:hyperlink>
          </w:p>
        </w:tc>
      </w:tr>
      <w:tr w:rsidR="00574DC3" w:rsidRPr="00574DC3" w:rsidTr="006F5D6A">
        <w:tc>
          <w:tcPr>
            <w:tcW w:w="1809" w:type="dxa"/>
          </w:tcPr>
          <w:p w:rsidR="00574DC3" w:rsidRPr="00574DC3" w:rsidRDefault="00574DC3" w:rsidP="00574DC3">
            <w:pPr>
              <w:rPr>
                <w:rFonts w:cstheme="minorHAnsi"/>
                <w:color w:val="000000" w:themeColor="text1"/>
                <w:sz w:val="24"/>
                <w:szCs w:val="24"/>
              </w:rPr>
            </w:pPr>
            <w:r w:rsidRPr="00574DC3">
              <w:rPr>
                <w:rFonts w:cstheme="minorHAnsi"/>
                <w:color w:val="000000" w:themeColor="text1"/>
                <w:sz w:val="24"/>
                <w:szCs w:val="24"/>
              </w:rPr>
              <w:t>Learn 12 languages for free.</w:t>
            </w:r>
          </w:p>
        </w:tc>
        <w:tc>
          <w:tcPr>
            <w:tcW w:w="12977" w:type="dxa"/>
          </w:tcPr>
          <w:p w:rsidR="00574DC3" w:rsidRPr="00574DC3" w:rsidRDefault="008902A1" w:rsidP="006F5D6A">
            <w:pPr>
              <w:rPr>
                <w:sz w:val="24"/>
                <w:szCs w:val="24"/>
              </w:rPr>
            </w:pPr>
            <w:hyperlink r:id="rId44" w:history="1">
              <w:r w:rsidR="00574DC3" w:rsidRPr="00574DC3">
                <w:rPr>
                  <w:color w:val="0000FF" w:themeColor="hyperlink"/>
                  <w:sz w:val="24"/>
                  <w:szCs w:val="24"/>
                  <w:u w:val="single"/>
                </w:rPr>
                <w:t>https://www.busuu.com/enc/?b_source=adwords&amp;b_campaign=row_en_web_brand_e&amp;b_group=row_en_web_brand&amp;b_subnetwork=SN&amp;b_term=busuu&amp;b_placement=&amp;utm_nooverride=1&amp;gclid=CIHsxIONw8sCFaJe2wodAwoC5Q</w:t>
              </w:r>
            </w:hyperlink>
          </w:p>
        </w:tc>
      </w:tr>
    </w:tbl>
    <w:p w:rsidR="00574DC3" w:rsidRPr="00574DC3" w:rsidRDefault="00574DC3" w:rsidP="00574DC3">
      <w:pPr>
        <w:spacing w:line="240" w:lineRule="auto"/>
        <w:rPr>
          <w:rFonts w:cstheme="minorHAnsi"/>
          <w:color w:val="000000" w:themeColor="text1"/>
          <w:sz w:val="24"/>
          <w:szCs w:val="24"/>
          <w:lang w:val="en-IE"/>
        </w:rPr>
      </w:pPr>
    </w:p>
    <w:p w:rsidR="00F638C3" w:rsidRDefault="00F638C3"/>
    <w:p w:rsidR="001E4D37" w:rsidRDefault="001E4D37"/>
    <w:sectPr w:rsidR="001E4D37" w:rsidSect="00756A51">
      <w:headerReference w:type="default" r:id="rId45"/>
      <w:footerReference w:type="default" r:id="rId4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1F2" w:rsidRDefault="00757A34">
      <w:pPr>
        <w:spacing w:after="0" w:line="240" w:lineRule="auto"/>
      </w:pPr>
      <w:r>
        <w:separator/>
      </w:r>
    </w:p>
  </w:endnote>
  <w:endnote w:type="continuationSeparator" w:id="0">
    <w:p w:rsidR="001631F2" w:rsidRDefault="00757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A03869" w:rsidRDefault="00574DC3">
        <w:pPr>
          <w:pStyle w:val="Footer"/>
          <w:jc w:val="center"/>
        </w:pPr>
        <w:r>
          <w:fldChar w:fldCharType="begin"/>
        </w:r>
        <w:r>
          <w:instrText xml:space="preserve"> PAGE   \* MERGEFORMAT </w:instrText>
        </w:r>
        <w:r>
          <w:fldChar w:fldCharType="separate"/>
        </w:r>
        <w:r w:rsidR="008902A1">
          <w:rPr>
            <w:noProof/>
          </w:rPr>
          <w:t>10</w:t>
        </w:r>
        <w:r>
          <w:rPr>
            <w:noProof/>
          </w:rPr>
          <w:fldChar w:fldCharType="end"/>
        </w:r>
      </w:p>
    </w:sdtContent>
  </w:sdt>
  <w:p w:rsidR="00C75C95" w:rsidRDefault="008902A1"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1F2" w:rsidRDefault="00757A34">
      <w:pPr>
        <w:spacing w:after="0" w:line="240" w:lineRule="auto"/>
      </w:pPr>
      <w:r>
        <w:separator/>
      </w:r>
    </w:p>
  </w:footnote>
  <w:footnote w:type="continuationSeparator" w:id="0">
    <w:p w:rsidR="001631F2" w:rsidRDefault="00757A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37" w:rsidRDefault="001E4D37" w:rsidP="001E4D37">
    <w:pPr>
      <w:pStyle w:val="Header"/>
      <w:rPr>
        <w:b/>
      </w:rPr>
    </w:pPr>
    <w:r>
      <w:rPr>
        <w:noProof/>
        <w:lang w:val="en-IE" w:eastAsia="en-IE"/>
      </w:rPr>
      <w:drawing>
        <wp:inline distT="0" distB="0" distL="0" distR="0" wp14:anchorId="645CC333" wp14:editId="55B97150">
          <wp:extent cx="276225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Website_FixedPoorly.png"/>
                  <pic:cNvPicPr/>
                </pic:nvPicPr>
                <pic:blipFill>
                  <a:blip r:embed="rId1">
                    <a:extLst>
                      <a:ext uri="{28A0092B-C50C-407E-A947-70E740481C1C}">
                        <a14:useLocalDpi xmlns:a14="http://schemas.microsoft.com/office/drawing/2010/main" val="0"/>
                      </a:ext>
                    </a:extLst>
                  </a:blip>
                  <a:stretch>
                    <a:fillRect/>
                  </a:stretch>
                </pic:blipFill>
                <pic:spPr>
                  <a:xfrm>
                    <a:off x="0" y="0"/>
                    <a:ext cx="2762250" cy="895350"/>
                  </a:xfrm>
                  <a:prstGeom prst="rect">
                    <a:avLst/>
                  </a:prstGeom>
                </pic:spPr>
              </pic:pic>
            </a:graphicData>
          </a:graphic>
        </wp:inline>
      </w:drawing>
    </w:r>
  </w:p>
  <w:p w:rsidR="001E4D37" w:rsidRDefault="001E4D37" w:rsidP="001E4D37">
    <w:pPr>
      <w:pStyle w:val="Header"/>
      <w:jc w:val="right"/>
      <w:rPr>
        <w:b/>
      </w:rPr>
    </w:pPr>
    <w:r>
      <w:rPr>
        <w:b/>
      </w:rPr>
      <w:t>April 2016: Compiled by FET staff on behalf of</w:t>
    </w:r>
    <w:r w:rsidRPr="00C75C95">
      <w:rPr>
        <w:b/>
      </w:rPr>
      <w:t xml:space="preserve"> FESS</w:t>
    </w:r>
    <w:r>
      <w:rPr>
        <w:b/>
      </w:rPr>
      <w:t>.</w:t>
    </w:r>
  </w:p>
  <w:p w:rsidR="00A03869" w:rsidRPr="001E4D37" w:rsidRDefault="00C50FDA" w:rsidP="001E4D37">
    <w:pPr>
      <w:tabs>
        <w:tab w:val="center" w:pos="4513"/>
        <w:tab w:val="right" w:pos="9026"/>
      </w:tabs>
      <w:spacing w:line="240" w:lineRule="auto"/>
      <w:jc w:val="right"/>
      <w:rPr>
        <w:b/>
      </w:rPr>
    </w:pPr>
    <w:r>
      <w:rPr>
        <w:b/>
      </w:rPr>
      <w:t>Jul</w:t>
    </w:r>
    <w:r w:rsidR="001E4D37">
      <w:rPr>
        <w:b/>
      </w:rPr>
      <w:t>y 2017: Links Revised by FESS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C3"/>
    <w:rsid w:val="001631F2"/>
    <w:rsid w:val="001D2941"/>
    <w:rsid w:val="001E4D37"/>
    <w:rsid w:val="002A5FE9"/>
    <w:rsid w:val="003D1C8C"/>
    <w:rsid w:val="00574DC3"/>
    <w:rsid w:val="00660835"/>
    <w:rsid w:val="006F5D6A"/>
    <w:rsid w:val="00757A34"/>
    <w:rsid w:val="008902A1"/>
    <w:rsid w:val="0091644C"/>
    <w:rsid w:val="00AE1F1B"/>
    <w:rsid w:val="00C50FDA"/>
    <w:rsid w:val="00E109BD"/>
    <w:rsid w:val="00F63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F6758-16ED-4426-B700-5953AFE0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DC3"/>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74DC3"/>
    <w:pPr>
      <w:tabs>
        <w:tab w:val="center" w:pos="4513"/>
        <w:tab w:val="right" w:pos="9026"/>
      </w:tabs>
      <w:spacing w:after="0" w:line="240" w:lineRule="auto"/>
    </w:pPr>
    <w:rPr>
      <w:lang w:val="en-IE"/>
    </w:rPr>
  </w:style>
  <w:style w:type="character" w:customStyle="1" w:styleId="FooterChar">
    <w:name w:val="Footer Char"/>
    <w:basedOn w:val="DefaultParagraphFont"/>
    <w:link w:val="Footer"/>
    <w:uiPriority w:val="99"/>
    <w:rsid w:val="00574DC3"/>
    <w:rPr>
      <w:lang w:val="en-IE"/>
    </w:rPr>
  </w:style>
  <w:style w:type="paragraph" w:styleId="BalloonText">
    <w:name w:val="Balloon Text"/>
    <w:basedOn w:val="Normal"/>
    <w:link w:val="BalloonTextChar"/>
    <w:uiPriority w:val="99"/>
    <w:semiHidden/>
    <w:unhideWhenUsed/>
    <w:rsid w:val="00574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DC3"/>
    <w:rPr>
      <w:rFonts w:ascii="Tahoma" w:hAnsi="Tahoma" w:cs="Tahoma"/>
      <w:sz w:val="16"/>
      <w:szCs w:val="16"/>
    </w:rPr>
  </w:style>
  <w:style w:type="character" w:styleId="Hyperlink">
    <w:name w:val="Hyperlink"/>
    <w:basedOn w:val="DefaultParagraphFont"/>
    <w:uiPriority w:val="99"/>
    <w:unhideWhenUsed/>
    <w:rsid w:val="006F5D6A"/>
    <w:rPr>
      <w:color w:val="0000FF" w:themeColor="hyperlink"/>
      <w:u w:val="single"/>
    </w:rPr>
  </w:style>
  <w:style w:type="character" w:styleId="FollowedHyperlink">
    <w:name w:val="FollowedHyperlink"/>
    <w:basedOn w:val="DefaultParagraphFont"/>
    <w:uiPriority w:val="99"/>
    <w:semiHidden/>
    <w:unhideWhenUsed/>
    <w:rsid w:val="006F5D6A"/>
    <w:rPr>
      <w:color w:val="800080" w:themeColor="followedHyperlink"/>
      <w:u w:val="single"/>
    </w:rPr>
  </w:style>
  <w:style w:type="paragraph" w:styleId="Header">
    <w:name w:val="header"/>
    <w:basedOn w:val="Normal"/>
    <w:link w:val="HeaderChar"/>
    <w:uiPriority w:val="99"/>
    <w:unhideWhenUsed/>
    <w:rsid w:val="001E4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ie/books/about/Anseo.html?id=Cd5oMwEACAAJ&amp;redir_esc=y" TargetMode="External"/><Relationship Id="rId13" Type="http://schemas.openxmlformats.org/officeDocument/2006/relationships/hyperlink" Target="https://www.busuu.com/enc/?b_source=adwords&amp;b_campaign=row_en_web_brand_e&amp;b_group=row_en_web_brand&amp;b_subnetwork=SN&amp;b_term=busuu&amp;b_placement=&amp;utm_nooverride=1&amp;gclid=CIHsxIONw8sCFaJe2wodAwoC5Q" TargetMode="External"/><Relationship Id="rId18" Type="http://schemas.openxmlformats.org/officeDocument/2006/relationships/hyperlink" Target="http://www.amazon.co.uk/gp/search?index=books&amp;linkCode=qs&amp;keywords=9781864003666" TargetMode="External"/><Relationship Id="rId26" Type="http://schemas.openxmlformats.org/officeDocument/2006/relationships/hyperlink" Target="http://www.cambridge.org/ie/cambridgeenglish/catalog/grammar-vocabulary-and-pronunciation/ship-or-sheep-3rd-edition" TargetMode="External"/><Relationship Id="rId39" Type="http://schemas.openxmlformats.org/officeDocument/2006/relationships/hyperlink" Target="http://www.acels.ie/" TargetMode="External"/><Relationship Id="rId3" Type="http://schemas.openxmlformats.org/officeDocument/2006/relationships/webSettings" Target="webSettings.xml"/><Relationship Id="rId21" Type="http://schemas.openxmlformats.org/officeDocument/2006/relationships/hyperlink" Target="http://www.amazon.co.uk/Books-Top-Class-Activities-Penguin-English/dp/0582427886" TargetMode="External"/><Relationship Id="rId34" Type="http://schemas.openxmlformats.org/officeDocument/2006/relationships/hyperlink" Target="http://www.amazon.co.uk/Sentence-Sense-Catherine-Hilton/dp/1898901139" TargetMode="External"/><Relationship Id="rId42" Type="http://schemas.openxmlformats.org/officeDocument/2006/relationships/hyperlink" Target="https://www.mooc-list.com/" TargetMode="External"/><Relationship Id="rId47" Type="http://schemas.openxmlformats.org/officeDocument/2006/relationships/fontTable" Target="fontTable.xml"/><Relationship Id="rId7" Type="http://schemas.openxmlformats.org/officeDocument/2006/relationships/hyperlink" Target="http://www.kursnavet.se/kurser/safireng/safireng/startsida.htm" TargetMode="External"/><Relationship Id="rId12" Type="http://schemas.openxmlformats.org/officeDocument/2006/relationships/hyperlink" Target="https://en.wikipedia.org/wiki/Common_European_Framework_of_Reference_for_Languages" TargetMode="External"/><Relationship Id="rId17" Type="http://schemas.openxmlformats.org/officeDocument/2006/relationships/hyperlink" Target="https://books.google.ie/books?id=ohdwSAAACAAJ&amp;dq=nEW+hEADWAY+pRE+iNTERMEDIATE&amp;hl=en&amp;sa=X&amp;ved=0ahUKEwjL08T0pP_LAhXFIA8KHeuWCYsQ6AEINjAC" TargetMode="External"/><Relationship Id="rId25" Type="http://schemas.openxmlformats.org/officeDocument/2006/relationships/hyperlink" Target="http://www.englishlearning.com/" TargetMode="External"/><Relationship Id="rId33" Type="http://schemas.openxmlformats.org/officeDocument/2006/relationships/hyperlink" Target="http://www.amazon.co.uk/Longman-Photo-Dictionary-Author/dp/1408261952" TargetMode="External"/><Relationship Id="rId38" Type="http://schemas.openxmlformats.org/officeDocument/2006/relationships/hyperlink" Target="https://www.nala.ie/" TargetMode="External"/><Relationship Id="rId46"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amazon.com/Essential-Grammar-Use-Answers-Self-Study/dp/0521675804/ref=sr_1_4?ie=UTF8&amp;qid=1459518002&amp;sr=8-4&amp;keywords=English+grammar+in+use" TargetMode="External"/><Relationship Id="rId20" Type="http://schemas.openxmlformats.org/officeDocument/2006/relationships/hyperlink" Target="https://india.oup.com/product/test-it-fix-it-grammar-level-1-9780199457229" TargetMode="External"/><Relationship Id="rId29" Type="http://schemas.openxmlformats.org/officeDocument/2006/relationships/hyperlink" Target="http://www.english.com/englishforwork" TargetMode="External"/><Relationship Id="rId41" Type="http://schemas.openxmlformats.org/officeDocument/2006/relationships/hyperlink" Target="http://fess.ie/" TargetMode="External"/><Relationship Id="rId1" Type="http://schemas.openxmlformats.org/officeDocument/2006/relationships/styles" Target="styles.xml"/><Relationship Id="rId6" Type="http://schemas.openxmlformats.org/officeDocument/2006/relationships/hyperlink" Target="mailto:resourcelist@fess.ie" TargetMode="External"/><Relationship Id="rId11" Type="http://schemas.openxmlformats.org/officeDocument/2006/relationships/hyperlink" Target="https://www.nala.ie/sites/default/files/publications/Paving%20the%20way%20-%20materials%20and%20resources%20for%20ESOL%20tutors_1.pdf" TargetMode="External"/><Relationship Id="rId24" Type="http://schemas.openxmlformats.org/officeDocument/2006/relationships/hyperlink" Target="http://catalogue.nla.gov.au/Record/1560104" TargetMode="External"/><Relationship Id="rId32" Type="http://schemas.openxmlformats.org/officeDocument/2006/relationships/hyperlink" Target="http://vk.com/doc8069473_180696522" TargetMode="External"/><Relationship Id="rId37" Type="http://schemas.openxmlformats.org/officeDocument/2006/relationships/hyperlink" Target="http://www.internationalbooks.ie/" TargetMode="External"/><Relationship Id="rId40" Type="http://schemas.openxmlformats.org/officeDocument/2006/relationships/hyperlink" Target="http://www.qqi.ie/" TargetMode="External"/><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bookdepository.com/Good-Grammar-Book-With-Answers-Catherine-Walter/9780194315197" TargetMode="External"/><Relationship Id="rId23" Type="http://schemas.openxmlformats.org/officeDocument/2006/relationships/hyperlink" Target="http://www.otb.ie/index.php/retail-sectionxmthe-shopxm/teachers-educationalists/english-as-an-additional-lang/writing-workbook-for-speakers-of-other-languages-detail" TargetMode="External"/><Relationship Id="rId28" Type="http://schemas.openxmlformats.org/officeDocument/2006/relationships/hyperlink" Target="http://www.4mation.co.uk/cat/superspell.html" TargetMode="External"/><Relationship Id="rId36" Type="http://schemas.openxmlformats.org/officeDocument/2006/relationships/hyperlink" Target="http://bcs.schoolwires.net/cms/lib5/AL01001646/Centricity/Domain/131/Elementary%20Vocabulary%20Games.pdf" TargetMode="External"/><Relationship Id="rId10" Type="http://schemas.openxmlformats.org/officeDocument/2006/relationships/hyperlink" Target="https://www.nala.ie/resources/big-picture-materials-and-resources-esol-tutors" TargetMode="External"/><Relationship Id="rId19" Type="http://schemas.openxmlformats.org/officeDocument/2006/relationships/hyperlink" Target="https://www.scribd.com/doc/80536178/Grammar-Games-and-Activities-Peter-Watcyn-Jones" TargetMode="External"/><Relationship Id="rId31" Type="http://schemas.openxmlformats.org/officeDocument/2006/relationships/hyperlink" Target="http://www.amazon.com/English-Vocabulary-Use-Pre-intermediate-Intermediate/dp/052101171X/ref=sr_1_3?ie=UTF8&amp;qid=1459521035&amp;sr=8-3&amp;keywords=-%09English+Vocabulary+in+Use+%E2%80%93+Stuart+Redman+-++Cambridge" TargetMode="External"/><Relationship Id="rId44" Type="http://schemas.openxmlformats.org/officeDocument/2006/relationships/hyperlink" Target="https://www.busuu.com/enc/?b_source=adwords&amp;b_campaign=row_en_web_brand_e&amp;b_group=row_en_web_brand&amp;b_subnetwork=SN&amp;b_term=busuu&amp;b_placement=&amp;utm_nooverride=1&amp;gclid=CIHsxIONw8sCFaJe2wodAwoC5Q" TargetMode="External"/><Relationship Id="rId4" Type="http://schemas.openxmlformats.org/officeDocument/2006/relationships/footnotes" Target="footnotes.xml"/><Relationship Id="rId9" Type="http://schemas.openxmlformats.org/officeDocument/2006/relationships/hyperlink" Target="http://webarchive.nationalarchives.gov.uk/20100210151716/http://rwp.excellencegateway.org.uk/readwriteplus/learningmaterialsesol" TargetMode="External"/><Relationship Id="rId14" Type="http://schemas.openxmlformats.org/officeDocument/2006/relationships/hyperlink" Target="https://www.pearsonelt.com/catalogue/general-english/cutting-edge-3e.html" TargetMode="External"/><Relationship Id="rId22" Type="http://schemas.openxmlformats.org/officeDocument/2006/relationships/hyperlink" Target="http://www.graspit.ie/index.php?page=shop.product_details&amp;flypage=joomlaplates.tpl&amp;product_id=14&amp;category_id=2&amp;option=com_virtuemart&amp;Itemid=2" TargetMode="External"/><Relationship Id="rId27" Type="http://schemas.openxmlformats.org/officeDocument/2006/relationships/hyperlink" Target="http://www.cambridge.org/ie/cambridgeenglish/catalog/grammar-vocabulary-and-pronunciation/english-pronunciation-use-elementary" TargetMode="External"/><Relationship Id="rId30" Type="http://schemas.openxmlformats.org/officeDocument/2006/relationships/hyperlink" Target="https://hashemadnan.wordpress.com/2014/08/25/english-vocabulary-in-use-books-by-cambridge-university-press/" TargetMode="External"/><Relationship Id="rId35" Type="http://schemas.openxmlformats.org/officeDocument/2006/relationships/hyperlink" Target="https://www.nala.ie/sites/default/files/publications/Read%20Write%20Now%20learner%20support%20book_1.pdf" TargetMode="External"/><Relationship Id="rId43" Type="http://schemas.openxmlformats.org/officeDocument/2006/relationships/hyperlink" Target="http://www.kursnavet.se/kurser/safireng/safireng/startsida.htm"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2669</Words>
  <Characters>15217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salmi</dc:creator>
  <cp:lastModifiedBy>Noelene Sharkey</cp:lastModifiedBy>
  <cp:revision>4</cp:revision>
  <dcterms:created xsi:type="dcterms:W3CDTF">2017-01-11T14:46:00Z</dcterms:created>
  <dcterms:modified xsi:type="dcterms:W3CDTF">2017-07-14T12:13:00Z</dcterms:modified>
</cp:coreProperties>
</file>