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1A50" w14:textId="27C95EDB" w:rsidR="00B60285" w:rsidRDefault="0070771F">
      <w:pPr>
        <w:rPr>
          <w:rFonts w:cs="Calibri"/>
          <w:sz w:val="24"/>
          <w:szCs w:val="24"/>
        </w:rPr>
      </w:pPr>
      <w:r>
        <w:t xml:space="preserve">If you have suggested additions, or you find that some links are not working, please email </w:t>
      </w:r>
      <w:hyperlink r:id="rId7">
        <w:r w:rsidRPr="05147884">
          <w:rPr>
            <w:rStyle w:val="Hyperlink"/>
            <w:rFonts w:cs="Calibri"/>
          </w:rPr>
          <w:t>resourcelist@fess.ie</w:t>
        </w:r>
      </w:hyperlink>
      <w:r w:rsidRPr="05147884">
        <w:rPr>
          <w:rFonts w:cs="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3"/>
        <w:gridCol w:w="6662"/>
      </w:tblGrid>
      <w:tr w:rsidR="0070771F" w:rsidRPr="00C939D2" w14:paraId="2C8EC2DA" w14:textId="77777777" w:rsidTr="00895557">
        <w:tc>
          <w:tcPr>
            <w:tcW w:w="6833" w:type="dxa"/>
          </w:tcPr>
          <w:p w14:paraId="4738A559" w14:textId="77777777" w:rsidR="0070771F" w:rsidRPr="00C939D2" w:rsidRDefault="0070771F" w:rsidP="00895557">
            <w:pPr>
              <w:spacing w:after="0" w:line="240" w:lineRule="auto"/>
              <w:rPr>
                <w:rFonts w:cs="Calibri"/>
                <w:b/>
                <w:sz w:val="28"/>
                <w:szCs w:val="24"/>
              </w:rPr>
            </w:pPr>
            <w:r w:rsidRPr="00C939D2">
              <w:rPr>
                <w:rFonts w:cs="Calibri"/>
                <w:b/>
                <w:sz w:val="28"/>
                <w:szCs w:val="24"/>
              </w:rPr>
              <w:t>Minor Award Name</w:t>
            </w:r>
          </w:p>
        </w:tc>
        <w:tc>
          <w:tcPr>
            <w:tcW w:w="6662" w:type="dxa"/>
          </w:tcPr>
          <w:p w14:paraId="632C10D6" w14:textId="77777777" w:rsidR="0070771F" w:rsidRPr="00C939D2" w:rsidRDefault="0070771F" w:rsidP="00895557">
            <w:pPr>
              <w:spacing w:after="0" w:line="240" w:lineRule="auto"/>
              <w:rPr>
                <w:rFonts w:cs="Calibri"/>
                <w:b/>
                <w:sz w:val="28"/>
                <w:szCs w:val="24"/>
              </w:rPr>
            </w:pPr>
            <w:r w:rsidRPr="00C939D2">
              <w:rPr>
                <w:rFonts w:cs="Calibri"/>
                <w:b/>
                <w:sz w:val="28"/>
                <w:szCs w:val="24"/>
              </w:rPr>
              <w:t xml:space="preserve">Cultural Studies </w:t>
            </w:r>
          </w:p>
        </w:tc>
      </w:tr>
      <w:tr w:rsidR="0070771F" w:rsidRPr="00C939D2" w14:paraId="0F3CB155" w14:textId="77777777" w:rsidTr="00895557">
        <w:tc>
          <w:tcPr>
            <w:tcW w:w="6833" w:type="dxa"/>
          </w:tcPr>
          <w:p w14:paraId="7BD5E841" w14:textId="77777777" w:rsidR="0070771F" w:rsidRPr="00C939D2" w:rsidRDefault="0070771F" w:rsidP="00895557">
            <w:pPr>
              <w:spacing w:after="0" w:line="240" w:lineRule="auto"/>
              <w:rPr>
                <w:rFonts w:cs="Calibri"/>
                <w:b/>
                <w:sz w:val="28"/>
                <w:szCs w:val="24"/>
              </w:rPr>
            </w:pPr>
            <w:r w:rsidRPr="00C939D2">
              <w:rPr>
                <w:rFonts w:cs="Calibri"/>
                <w:b/>
                <w:sz w:val="28"/>
                <w:szCs w:val="24"/>
              </w:rPr>
              <w:t>Minor Award Code</w:t>
            </w:r>
          </w:p>
        </w:tc>
        <w:tc>
          <w:tcPr>
            <w:tcW w:w="6662" w:type="dxa"/>
          </w:tcPr>
          <w:p w14:paraId="583BF541" w14:textId="77777777" w:rsidR="0070771F" w:rsidRPr="00C939D2" w:rsidRDefault="0070771F" w:rsidP="00895557">
            <w:pPr>
              <w:spacing w:after="0" w:line="240" w:lineRule="auto"/>
              <w:rPr>
                <w:rFonts w:cs="Calibri"/>
                <w:b/>
                <w:sz w:val="28"/>
                <w:szCs w:val="24"/>
              </w:rPr>
            </w:pPr>
            <w:r w:rsidRPr="00C939D2">
              <w:rPr>
                <w:rFonts w:cs="Calibri"/>
                <w:b/>
                <w:sz w:val="28"/>
                <w:szCs w:val="24"/>
              </w:rPr>
              <w:t>4N3400</w:t>
            </w:r>
          </w:p>
        </w:tc>
      </w:tr>
      <w:tr w:rsidR="0070771F" w:rsidRPr="00C939D2" w14:paraId="580AD92F" w14:textId="77777777" w:rsidTr="00895557">
        <w:tc>
          <w:tcPr>
            <w:tcW w:w="6833" w:type="dxa"/>
          </w:tcPr>
          <w:p w14:paraId="266BC0E1" w14:textId="77777777" w:rsidR="0070771F" w:rsidRPr="00C939D2" w:rsidRDefault="0070771F" w:rsidP="00895557">
            <w:pPr>
              <w:spacing w:after="0" w:line="240" w:lineRule="auto"/>
              <w:rPr>
                <w:rFonts w:cs="Calibri"/>
                <w:b/>
                <w:sz w:val="28"/>
                <w:szCs w:val="24"/>
              </w:rPr>
            </w:pPr>
            <w:r w:rsidRPr="00C939D2">
              <w:rPr>
                <w:rFonts w:cs="Calibri"/>
                <w:b/>
                <w:sz w:val="28"/>
                <w:szCs w:val="24"/>
              </w:rPr>
              <w:t>Level</w:t>
            </w:r>
          </w:p>
        </w:tc>
        <w:tc>
          <w:tcPr>
            <w:tcW w:w="6662" w:type="dxa"/>
          </w:tcPr>
          <w:p w14:paraId="0ED337A8" w14:textId="77777777" w:rsidR="0070771F" w:rsidRPr="00C939D2" w:rsidRDefault="0070771F" w:rsidP="00895557">
            <w:pPr>
              <w:spacing w:after="0" w:line="240" w:lineRule="auto"/>
              <w:rPr>
                <w:rFonts w:cs="Calibri"/>
                <w:b/>
                <w:sz w:val="28"/>
                <w:szCs w:val="24"/>
              </w:rPr>
            </w:pPr>
            <w:r w:rsidRPr="00C939D2">
              <w:rPr>
                <w:rFonts w:cs="Calibri"/>
                <w:b/>
                <w:sz w:val="28"/>
                <w:szCs w:val="24"/>
              </w:rPr>
              <w:t>4</w:t>
            </w:r>
          </w:p>
        </w:tc>
      </w:tr>
    </w:tbl>
    <w:p w14:paraId="1EFF67AA" w14:textId="77777777" w:rsidR="0070771F" w:rsidRDefault="0070771F">
      <w:pPr>
        <w:rPr>
          <w:rFonts w:cs="Calibri"/>
          <w:sz w:val="24"/>
          <w:szCs w:val="24"/>
        </w:rPr>
      </w:pPr>
    </w:p>
    <w:p w14:paraId="3B931431" w14:textId="77777777" w:rsidR="00874315" w:rsidRPr="00C939D2" w:rsidRDefault="00874315">
      <w:pPr>
        <w:rPr>
          <w:rFonts w:cs="Calibri"/>
          <w:b/>
          <w:sz w:val="28"/>
          <w:szCs w:val="24"/>
        </w:rPr>
      </w:pPr>
      <w:r w:rsidRPr="00C939D2">
        <w:rPr>
          <w:rFonts w:cs="Calibri"/>
          <w:b/>
          <w:sz w:val="28"/>
          <w:szCs w:val="24"/>
        </w:rPr>
        <w:t>Suggested resources to support delivery: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1"/>
        <w:gridCol w:w="4536"/>
        <w:gridCol w:w="2720"/>
        <w:gridCol w:w="3234"/>
      </w:tblGrid>
      <w:tr w:rsidR="00874315" w:rsidRPr="00C939D2" w14:paraId="3B931437" w14:textId="77777777" w:rsidTr="0052518D">
        <w:tc>
          <w:tcPr>
            <w:tcW w:w="1843" w:type="dxa"/>
            <w:shd w:val="clear" w:color="auto" w:fill="D9D9D9"/>
          </w:tcPr>
          <w:p w14:paraId="3B931432" w14:textId="77777777" w:rsidR="00874315" w:rsidRPr="00C939D2" w:rsidRDefault="00874315" w:rsidP="00260AE6">
            <w:pPr>
              <w:spacing w:after="0" w:line="240" w:lineRule="auto"/>
              <w:rPr>
                <w:rFonts w:cs="Calibri"/>
                <w:b/>
                <w:sz w:val="28"/>
                <w:szCs w:val="24"/>
              </w:rPr>
            </w:pPr>
            <w:r w:rsidRPr="00C939D2">
              <w:rPr>
                <w:rFonts w:cs="Calibri"/>
                <w:b/>
                <w:sz w:val="28"/>
                <w:szCs w:val="24"/>
              </w:rPr>
              <w:t>Theme/Topic</w:t>
            </w:r>
          </w:p>
        </w:tc>
        <w:tc>
          <w:tcPr>
            <w:tcW w:w="1701" w:type="dxa"/>
            <w:shd w:val="clear" w:color="auto" w:fill="D9D9D9"/>
          </w:tcPr>
          <w:p w14:paraId="3B931433" w14:textId="77777777" w:rsidR="00874315" w:rsidRPr="00C939D2" w:rsidRDefault="00874315" w:rsidP="00260AE6">
            <w:pPr>
              <w:spacing w:after="0" w:line="240" w:lineRule="auto"/>
              <w:rPr>
                <w:rFonts w:cs="Calibri"/>
                <w:b/>
                <w:sz w:val="28"/>
                <w:szCs w:val="24"/>
              </w:rPr>
            </w:pPr>
            <w:r w:rsidRPr="00C939D2">
              <w:rPr>
                <w:rFonts w:cs="Calibri"/>
                <w:b/>
                <w:sz w:val="28"/>
                <w:szCs w:val="24"/>
              </w:rPr>
              <w:t>Type</w:t>
            </w:r>
          </w:p>
        </w:tc>
        <w:tc>
          <w:tcPr>
            <w:tcW w:w="4536" w:type="dxa"/>
            <w:shd w:val="clear" w:color="auto" w:fill="D9D9D9"/>
          </w:tcPr>
          <w:p w14:paraId="3B931434" w14:textId="77777777" w:rsidR="00874315" w:rsidRPr="00C939D2" w:rsidRDefault="00874315" w:rsidP="00260AE6">
            <w:pPr>
              <w:spacing w:after="0" w:line="240" w:lineRule="auto"/>
              <w:rPr>
                <w:rFonts w:cs="Calibri"/>
                <w:b/>
                <w:sz w:val="28"/>
                <w:szCs w:val="24"/>
              </w:rPr>
            </w:pPr>
            <w:r w:rsidRPr="00C939D2">
              <w:rPr>
                <w:rFonts w:cs="Calibri"/>
                <w:b/>
                <w:sz w:val="28"/>
                <w:szCs w:val="24"/>
              </w:rPr>
              <w:t>Relevance</w:t>
            </w:r>
          </w:p>
        </w:tc>
        <w:tc>
          <w:tcPr>
            <w:tcW w:w="2720" w:type="dxa"/>
            <w:shd w:val="clear" w:color="auto" w:fill="D9D9D9"/>
          </w:tcPr>
          <w:p w14:paraId="3B931435" w14:textId="77777777" w:rsidR="00874315" w:rsidRPr="00C939D2" w:rsidRDefault="00874315" w:rsidP="00260AE6">
            <w:pPr>
              <w:spacing w:after="0" w:line="240" w:lineRule="auto"/>
              <w:rPr>
                <w:rFonts w:cs="Calibri"/>
                <w:b/>
                <w:sz w:val="28"/>
                <w:szCs w:val="24"/>
              </w:rPr>
            </w:pPr>
            <w:r w:rsidRPr="00C939D2">
              <w:rPr>
                <w:rFonts w:cs="Calibri"/>
                <w:b/>
                <w:sz w:val="28"/>
                <w:szCs w:val="24"/>
              </w:rPr>
              <w:t>Author/Source</w:t>
            </w:r>
          </w:p>
        </w:tc>
        <w:tc>
          <w:tcPr>
            <w:tcW w:w="3234" w:type="dxa"/>
            <w:shd w:val="clear" w:color="auto" w:fill="D9D9D9"/>
          </w:tcPr>
          <w:p w14:paraId="3B931436" w14:textId="77777777" w:rsidR="00874315" w:rsidRPr="00C939D2" w:rsidRDefault="00874315" w:rsidP="00260AE6">
            <w:pPr>
              <w:spacing w:after="0" w:line="240" w:lineRule="auto"/>
              <w:rPr>
                <w:rFonts w:cs="Calibri"/>
                <w:b/>
                <w:sz w:val="28"/>
                <w:szCs w:val="24"/>
              </w:rPr>
            </w:pPr>
            <w:r w:rsidRPr="00C939D2">
              <w:rPr>
                <w:rFonts w:cs="Calibri"/>
                <w:b/>
                <w:sz w:val="28"/>
                <w:szCs w:val="24"/>
              </w:rPr>
              <w:t>Web Link</w:t>
            </w:r>
          </w:p>
        </w:tc>
      </w:tr>
      <w:tr w:rsidR="00874315" w:rsidRPr="00C939D2" w14:paraId="3B93144E" w14:textId="77777777" w:rsidTr="0052518D">
        <w:tc>
          <w:tcPr>
            <w:tcW w:w="1843" w:type="dxa"/>
          </w:tcPr>
          <w:p w14:paraId="3B931438" w14:textId="77777777" w:rsidR="00874315" w:rsidRDefault="00874315" w:rsidP="006E1A7E">
            <w:pPr>
              <w:pStyle w:val="Default"/>
              <w:rPr>
                <w:color w:val="auto"/>
              </w:rPr>
            </w:pPr>
            <w:r>
              <w:rPr>
                <w:color w:val="auto"/>
              </w:rPr>
              <w:t xml:space="preserve">What is culture </w:t>
            </w:r>
          </w:p>
          <w:p w14:paraId="3B93143C" w14:textId="24E37CC0" w:rsidR="00874315" w:rsidRPr="00C939D2" w:rsidRDefault="00874315" w:rsidP="00A60E0D">
            <w:pPr>
              <w:pStyle w:val="Default"/>
              <w:rPr>
                <w:color w:val="auto"/>
              </w:rPr>
            </w:pPr>
          </w:p>
        </w:tc>
        <w:tc>
          <w:tcPr>
            <w:tcW w:w="1701" w:type="dxa"/>
          </w:tcPr>
          <w:p w14:paraId="3B93143D" w14:textId="77777777" w:rsidR="00874315" w:rsidRDefault="00874315" w:rsidP="00260AE6">
            <w:pPr>
              <w:spacing w:after="0" w:line="240" w:lineRule="auto"/>
              <w:rPr>
                <w:rFonts w:cs="Calibri"/>
                <w:kern w:val="36"/>
                <w:sz w:val="24"/>
                <w:szCs w:val="24"/>
                <w:lang w:eastAsia="en-IE"/>
              </w:rPr>
            </w:pPr>
            <w:r>
              <w:rPr>
                <w:rFonts w:cs="Calibri"/>
                <w:kern w:val="36"/>
                <w:sz w:val="24"/>
                <w:szCs w:val="24"/>
                <w:lang w:eastAsia="en-IE"/>
              </w:rPr>
              <w:t>Online lesson</w:t>
            </w:r>
          </w:p>
          <w:p w14:paraId="3B931441" w14:textId="36FC385F" w:rsidR="00874315" w:rsidRPr="00C939D2" w:rsidRDefault="00874315" w:rsidP="00A60E0D">
            <w:pPr>
              <w:spacing w:after="0" w:line="240" w:lineRule="auto"/>
              <w:rPr>
                <w:rFonts w:cs="Calibri"/>
                <w:kern w:val="36"/>
                <w:sz w:val="24"/>
                <w:szCs w:val="24"/>
                <w:lang w:eastAsia="en-IE"/>
              </w:rPr>
            </w:pPr>
          </w:p>
        </w:tc>
        <w:tc>
          <w:tcPr>
            <w:tcW w:w="4536" w:type="dxa"/>
          </w:tcPr>
          <w:p w14:paraId="3B931444" w14:textId="7FF67D67" w:rsidR="00874315" w:rsidRPr="00C939D2" w:rsidRDefault="00874315" w:rsidP="00BC20E9">
            <w:pPr>
              <w:spacing w:after="0" w:line="240" w:lineRule="auto"/>
              <w:rPr>
                <w:rFonts w:cs="Calibri"/>
                <w:sz w:val="24"/>
                <w:szCs w:val="24"/>
              </w:rPr>
            </w:pPr>
            <w:r>
              <w:rPr>
                <w:rFonts w:cs="Calibri"/>
                <w:sz w:val="24"/>
                <w:szCs w:val="24"/>
              </w:rPr>
              <w:t>Definition of culture – short and accessible. Examines whether the concept of culture is societal or biological.</w:t>
            </w:r>
          </w:p>
        </w:tc>
        <w:tc>
          <w:tcPr>
            <w:tcW w:w="2720" w:type="dxa"/>
          </w:tcPr>
          <w:p w14:paraId="3B931445" w14:textId="2B3513E5" w:rsidR="00D017D6" w:rsidRPr="00D017D6" w:rsidRDefault="00D017D6" w:rsidP="00D017D6">
            <w:pPr>
              <w:spacing w:after="0" w:line="240" w:lineRule="auto"/>
              <w:rPr>
                <w:rFonts w:cs="Calibri"/>
                <w:color w:val="FF0000"/>
                <w:sz w:val="24"/>
                <w:szCs w:val="24"/>
              </w:rPr>
            </w:pPr>
            <w:r w:rsidRPr="00BC20E9">
              <w:rPr>
                <w:rFonts w:cs="Calibri"/>
                <w:sz w:val="24"/>
                <w:szCs w:val="24"/>
              </w:rPr>
              <w:t>CliffsNotes</w:t>
            </w:r>
            <w:r w:rsidR="00114EE0" w:rsidRPr="00BC20E9">
              <w:rPr>
                <w:rFonts w:cs="Calibri"/>
                <w:sz w:val="24"/>
                <w:szCs w:val="24"/>
              </w:rPr>
              <w:t xml:space="preserve"> (various teachers and professors)</w:t>
            </w:r>
            <w:r w:rsidR="00114EE0">
              <w:rPr>
                <w:rFonts w:cs="Calibri"/>
                <w:color w:val="FF0000"/>
                <w:sz w:val="24"/>
                <w:szCs w:val="24"/>
              </w:rPr>
              <w:t xml:space="preserve"> </w:t>
            </w:r>
          </w:p>
        </w:tc>
        <w:tc>
          <w:tcPr>
            <w:tcW w:w="3234" w:type="dxa"/>
          </w:tcPr>
          <w:p w14:paraId="3B931446" w14:textId="65EF0AD8" w:rsidR="00874315" w:rsidRPr="00C939D2" w:rsidRDefault="006F1578" w:rsidP="00260AE6">
            <w:pPr>
              <w:spacing w:after="0" w:line="240" w:lineRule="auto"/>
              <w:rPr>
                <w:sz w:val="24"/>
                <w:szCs w:val="24"/>
              </w:rPr>
            </w:pPr>
            <w:hyperlink r:id="rId8" w:history="1">
              <w:r w:rsidR="00B60285">
                <w:rPr>
                  <w:rStyle w:val="Hyperlink"/>
                  <w:sz w:val="24"/>
                  <w:szCs w:val="24"/>
                </w:rPr>
                <w:t>Culture: societal or biological?</w:t>
              </w:r>
            </w:hyperlink>
          </w:p>
          <w:p w14:paraId="3B93144D" w14:textId="77777777" w:rsidR="00874315" w:rsidRPr="00C939D2" w:rsidRDefault="00874315" w:rsidP="00A60E0D">
            <w:pPr>
              <w:spacing w:after="0" w:line="240" w:lineRule="auto"/>
              <w:rPr>
                <w:sz w:val="24"/>
                <w:szCs w:val="24"/>
              </w:rPr>
            </w:pPr>
          </w:p>
        </w:tc>
      </w:tr>
      <w:tr w:rsidR="00A60E0D" w:rsidRPr="00C939D2" w14:paraId="482F5063" w14:textId="77777777" w:rsidTr="0052518D">
        <w:tc>
          <w:tcPr>
            <w:tcW w:w="1843" w:type="dxa"/>
          </w:tcPr>
          <w:p w14:paraId="1545B7BD" w14:textId="46358633" w:rsidR="00A60E0D" w:rsidRDefault="00A60E0D" w:rsidP="006E1A7E">
            <w:pPr>
              <w:pStyle w:val="Default"/>
              <w:rPr>
                <w:color w:val="auto"/>
              </w:rPr>
            </w:pPr>
            <w:r>
              <w:rPr>
                <w:color w:val="auto"/>
              </w:rPr>
              <w:t>E</w:t>
            </w:r>
            <w:r w:rsidRPr="00C939D2">
              <w:rPr>
                <w:color w:val="auto"/>
              </w:rPr>
              <w:t>xplore different cultures</w:t>
            </w:r>
          </w:p>
        </w:tc>
        <w:tc>
          <w:tcPr>
            <w:tcW w:w="1701" w:type="dxa"/>
          </w:tcPr>
          <w:p w14:paraId="2EA69717" w14:textId="050B58DA" w:rsidR="00A60E0D" w:rsidRDefault="00A60E0D" w:rsidP="00260AE6">
            <w:pPr>
              <w:spacing w:after="0" w:line="240" w:lineRule="auto"/>
              <w:rPr>
                <w:rFonts w:cs="Calibri"/>
                <w:kern w:val="36"/>
                <w:sz w:val="24"/>
                <w:szCs w:val="24"/>
                <w:lang w:eastAsia="en-IE"/>
              </w:rPr>
            </w:pPr>
            <w:r>
              <w:rPr>
                <w:rFonts w:cs="Calibri"/>
                <w:kern w:val="36"/>
                <w:sz w:val="24"/>
                <w:szCs w:val="24"/>
                <w:lang w:eastAsia="en-IE"/>
              </w:rPr>
              <w:t>Online lesson</w:t>
            </w:r>
          </w:p>
        </w:tc>
        <w:tc>
          <w:tcPr>
            <w:tcW w:w="4536" w:type="dxa"/>
          </w:tcPr>
          <w:p w14:paraId="47FF277E" w14:textId="51FE2946" w:rsidR="00A60E0D" w:rsidRDefault="00A60E0D" w:rsidP="00260AE6">
            <w:pPr>
              <w:spacing w:after="0" w:line="240" w:lineRule="auto"/>
              <w:rPr>
                <w:rFonts w:cs="Calibri"/>
                <w:sz w:val="24"/>
                <w:szCs w:val="24"/>
              </w:rPr>
            </w:pPr>
            <w:r>
              <w:rPr>
                <w:rFonts w:cs="Calibri"/>
                <w:sz w:val="24"/>
                <w:szCs w:val="24"/>
              </w:rPr>
              <w:t>Clear concise definition of both culture and society. Outlines the societal aspects of culture and the institutions which are the tools by which cultural norms are passed down.</w:t>
            </w:r>
          </w:p>
        </w:tc>
        <w:tc>
          <w:tcPr>
            <w:tcW w:w="2720" w:type="dxa"/>
          </w:tcPr>
          <w:p w14:paraId="229AFA52" w14:textId="24184476" w:rsidR="00A60E0D" w:rsidRPr="00C939D2" w:rsidRDefault="00BC20E9" w:rsidP="00D017D6">
            <w:pPr>
              <w:spacing w:after="0" w:line="240" w:lineRule="auto"/>
              <w:rPr>
                <w:rFonts w:cs="Calibri"/>
                <w:sz w:val="24"/>
                <w:szCs w:val="24"/>
              </w:rPr>
            </w:pPr>
            <w:r w:rsidRPr="00BC20E9">
              <w:rPr>
                <w:rFonts w:cs="Calibri"/>
                <w:sz w:val="24"/>
                <w:szCs w:val="24"/>
              </w:rPr>
              <w:t>CliffsNotes (various teachers and professors)</w:t>
            </w:r>
          </w:p>
        </w:tc>
        <w:tc>
          <w:tcPr>
            <w:tcW w:w="3234" w:type="dxa"/>
          </w:tcPr>
          <w:p w14:paraId="3B5B23DC" w14:textId="77777777" w:rsidR="00A60E0D" w:rsidRPr="006D0318" w:rsidRDefault="006F1578" w:rsidP="00A60E0D">
            <w:pPr>
              <w:spacing w:after="0" w:line="240" w:lineRule="auto"/>
              <w:rPr>
                <w:color w:val="0000FF"/>
                <w:sz w:val="24"/>
                <w:szCs w:val="24"/>
                <w:u w:val="single"/>
              </w:rPr>
            </w:pPr>
            <w:hyperlink r:id="rId9" w:history="1">
              <w:r w:rsidR="00A60E0D" w:rsidRPr="006D0318">
                <w:rPr>
                  <w:rStyle w:val="Hyperlink"/>
                  <w:sz w:val="24"/>
                  <w:szCs w:val="24"/>
                </w:rPr>
                <w:t>Definition of culture and society</w:t>
              </w:r>
            </w:hyperlink>
          </w:p>
          <w:p w14:paraId="2E81E4B2" w14:textId="77777777" w:rsidR="00A60E0D" w:rsidRDefault="00A60E0D" w:rsidP="00260AE6">
            <w:pPr>
              <w:spacing w:after="0" w:line="240" w:lineRule="auto"/>
            </w:pPr>
          </w:p>
        </w:tc>
      </w:tr>
      <w:tr w:rsidR="00874315" w:rsidRPr="00C939D2" w14:paraId="3B931455" w14:textId="77777777" w:rsidTr="0052518D">
        <w:tc>
          <w:tcPr>
            <w:tcW w:w="1843" w:type="dxa"/>
          </w:tcPr>
          <w:p w14:paraId="3B93144F" w14:textId="77777777" w:rsidR="00874315" w:rsidRPr="009D3F6E" w:rsidRDefault="00874315" w:rsidP="009D3F6E">
            <w:pPr>
              <w:pStyle w:val="Default"/>
              <w:rPr>
                <w:color w:val="auto"/>
              </w:rPr>
            </w:pPr>
            <w:r w:rsidRPr="00C939D2">
              <w:rPr>
                <w:color w:val="auto"/>
              </w:rPr>
              <w:t xml:space="preserve">Key concepts and terminology related to culture </w:t>
            </w:r>
          </w:p>
        </w:tc>
        <w:tc>
          <w:tcPr>
            <w:tcW w:w="1701" w:type="dxa"/>
          </w:tcPr>
          <w:p w14:paraId="3B931450" w14:textId="77777777" w:rsidR="00874315" w:rsidRPr="00C939D2" w:rsidRDefault="00874315" w:rsidP="00260AE6">
            <w:pPr>
              <w:spacing w:after="0" w:line="240" w:lineRule="auto"/>
              <w:rPr>
                <w:rFonts w:cs="Calibri"/>
                <w:kern w:val="36"/>
                <w:sz w:val="24"/>
                <w:szCs w:val="24"/>
                <w:lang w:eastAsia="en-IE"/>
              </w:rPr>
            </w:pPr>
            <w:r>
              <w:rPr>
                <w:rFonts w:cs="Calibri"/>
                <w:kern w:val="36"/>
                <w:sz w:val="24"/>
                <w:szCs w:val="24"/>
                <w:lang w:eastAsia="en-IE"/>
              </w:rPr>
              <w:t>Youtube video</w:t>
            </w:r>
          </w:p>
        </w:tc>
        <w:tc>
          <w:tcPr>
            <w:tcW w:w="4536" w:type="dxa"/>
          </w:tcPr>
          <w:p w14:paraId="3B931451" w14:textId="77777777" w:rsidR="00874315" w:rsidRPr="00C939D2" w:rsidRDefault="00874315" w:rsidP="00260AE6">
            <w:pPr>
              <w:spacing w:after="0" w:line="240" w:lineRule="auto"/>
              <w:rPr>
                <w:rFonts w:cs="Calibri"/>
                <w:sz w:val="24"/>
                <w:szCs w:val="24"/>
              </w:rPr>
            </w:pPr>
            <w:r>
              <w:rPr>
                <w:rFonts w:cs="Calibri"/>
                <w:sz w:val="24"/>
                <w:szCs w:val="24"/>
              </w:rPr>
              <w:t xml:space="preserve">This youtube video introduces 10 key terms clearly and concisely. It is only ten minutes long and uses data and infographics to explain and illustrate in a manner that is easily consumed and understood.  </w:t>
            </w:r>
          </w:p>
        </w:tc>
        <w:tc>
          <w:tcPr>
            <w:tcW w:w="2720" w:type="dxa"/>
          </w:tcPr>
          <w:p w14:paraId="3B931452" w14:textId="77777777" w:rsidR="00874315" w:rsidRPr="00C939D2" w:rsidRDefault="00874315" w:rsidP="00260AE6">
            <w:pPr>
              <w:spacing w:after="0" w:line="240" w:lineRule="auto"/>
              <w:rPr>
                <w:rFonts w:cs="Calibri"/>
                <w:sz w:val="24"/>
                <w:szCs w:val="24"/>
              </w:rPr>
            </w:pPr>
            <w:r>
              <w:rPr>
                <w:rFonts w:cs="Calibri"/>
                <w:sz w:val="24"/>
                <w:szCs w:val="24"/>
              </w:rPr>
              <w:t>Matthew Wilkin</w:t>
            </w:r>
          </w:p>
        </w:tc>
        <w:tc>
          <w:tcPr>
            <w:tcW w:w="3234" w:type="dxa"/>
          </w:tcPr>
          <w:p w14:paraId="3B931453" w14:textId="77777777" w:rsidR="00874315" w:rsidRDefault="006F1578" w:rsidP="00260AE6">
            <w:pPr>
              <w:spacing w:after="0" w:line="240" w:lineRule="auto"/>
              <w:rPr>
                <w:sz w:val="24"/>
                <w:szCs w:val="24"/>
              </w:rPr>
            </w:pPr>
            <w:hyperlink r:id="rId10" w:history="1">
              <w:r w:rsidR="00874315" w:rsidRPr="00F02510">
                <w:rPr>
                  <w:rStyle w:val="Hyperlink"/>
                  <w:sz w:val="24"/>
                  <w:szCs w:val="24"/>
                </w:rPr>
                <w:t>https://www.youtube.com/watch?v=4rxiU826ysk</w:t>
              </w:r>
            </w:hyperlink>
          </w:p>
          <w:p w14:paraId="3B931454" w14:textId="77777777" w:rsidR="00874315" w:rsidRPr="00F21ED7" w:rsidRDefault="00874315" w:rsidP="00260AE6">
            <w:pPr>
              <w:spacing w:after="0" w:line="240" w:lineRule="auto"/>
              <w:rPr>
                <w:sz w:val="24"/>
                <w:szCs w:val="24"/>
              </w:rPr>
            </w:pPr>
          </w:p>
        </w:tc>
      </w:tr>
      <w:tr w:rsidR="00874315" w:rsidRPr="00CB1121" w14:paraId="3B93145E" w14:textId="77777777" w:rsidTr="0052518D">
        <w:tc>
          <w:tcPr>
            <w:tcW w:w="1843" w:type="dxa"/>
          </w:tcPr>
          <w:p w14:paraId="3B931457" w14:textId="43979728" w:rsidR="00874315" w:rsidRPr="00CB1121" w:rsidRDefault="00874315" w:rsidP="00BC20E9">
            <w:pPr>
              <w:pStyle w:val="Default"/>
              <w:rPr>
                <w:color w:val="auto"/>
              </w:rPr>
            </w:pPr>
            <w:r w:rsidRPr="00CB1121">
              <w:rPr>
                <w:color w:val="auto"/>
              </w:rPr>
              <w:t xml:space="preserve">Norms of cultural competence </w:t>
            </w:r>
          </w:p>
        </w:tc>
        <w:tc>
          <w:tcPr>
            <w:tcW w:w="1701" w:type="dxa"/>
          </w:tcPr>
          <w:p w14:paraId="3B931458" w14:textId="77777777" w:rsidR="00874315" w:rsidRPr="00CB1121" w:rsidRDefault="00874315" w:rsidP="00260AE6">
            <w:pPr>
              <w:spacing w:after="0" w:line="240" w:lineRule="auto"/>
              <w:rPr>
                <w:rFonts w:cs="Calibri"/>
                <w:kern w:val="36"/>
                <w:sz w:val="24"/>
                <w:szCs w:val="24"/>
                <w:lang w:eastAsia="en-IE"/>
              </w:rPr>
            </w:pPr>
            <w:r>
              <w:rPr>
                <w:rFonts w:cs="Calibri"/>
                <w:kern w:val="36"/>
                <w:sz w:val="24"/>
                <w:szCs w:val="24"/>
                <w:lang w:eastAsia="en-IE"/>
              </w:rPr>
              <w:t>Online course</w:t>
            </w:r>
          </w:p>
        </w:tc>
        <w:tc>
          <w:tcPr>
            <w:tcW w:w="4536" w:type="dxa"/>
          </w:tcPr>
          <w:p w14:paraId="3B931459" w14:textId="77777777" w:rsidR="00874315" w:rsidRPr="00F21ED7" w:rsidRDefault="00874315" w:rsidP="00260AE6">
            <w:pPr>
              <w:spacing w:after="0" w:line="240" w:lineRule="auto"/>
              <w:rPr>
                <w:rFonts w:cs="Arial"/>
                <w:sz w:val="24"/>
                <w:szCs w:val="24"/>
                <w:shd w:val="clear" w:color="auto" w:fill="FFFFFF"/>
              </w:rPr>
            </w:pPr>
            <w:r w:rsidRPr="00CB1121">
              <w:rPr>
                <w:rFonts w:cs="Arial"/>
                <w:sz w:val="24"/>
                <w:szCs w:val="24"/>
                <w:shd w:val="clear" w:color="auto" w:fill="FFFFFF"/>
              </w:rPr>
              <w:t xml:space="preserve">Learn more about culture and how it is defined, its mores and norms, what differentiates cultures and what is common </w:t>
            </w:r>
            <w:r w:rsidRPr="00CB1121">
              <w:rPr>
                <w:rFonts w:cs="Arial"/>
                <w:sz w:val="24"/>
                <w:szCs w:val="24"/>
                <w:shd w:val="clear" w:color="auto" w:fill="FFFFFF"/>
              </w:rPr>
              <w:lastRenderedPageBreak/>
              <w:t xml:space="preserve">to all cultures. You will also learn how population and the environment are linked and the impact this can have on society. </w:t>
            </w:r>
            <w:r>
              <w:t xml:space="preserve">Gives a good overview of how </w:t>
            </w:r>
            <w:r w:rsidRPr="00CB1121">
              <w:rPr>
                <w:rFonts w:cs="Arial"/>
                <w:sz w:val="24"/>
                <w:szCs w:val="24"/>
                <w:shd w:val="clear" w:color="auto" w:fill="FFFFFF"/>
              </w:rPr>
              <w:t>cultures and societies evolve and change.</w:t>
            </w:r>
          </w:p>
        </w:tc>
        <w:tc>
          <w:tcPr>
            <w:tcW w:w="2720" w:type="dxa"/>
          </w:tcPr>
          <w:p w14:paraId="367F82D4" w14:textId="54CACBE4" w:rsidR="00D017D6" w:rsidRDefault="00D017D6" w:rsidP="00260AE6">
            <w:pPr>
              <w:spacing w:after="0" w:line="240" w:lineRule="auto"/>
              <w:rPr>
                <w:rFonts w:cs="Calibri"/>
                <w:sz w:val="24"/>
                <w:szCs w:val="24"/>
              </w:rPr>
            </w:pPr>
            <w:r w:rsidRPr="00A751F8">
              <w:rPr>
                <w:rFonts w:cs="Calibri"/>
                <w:sz w:val="24"/>
                <w:szCs w:val="24"/>
              </w:rPr>
              <w:lastRenderedPageBreak/>
              <w:t>alison.com</w:t>
            </w:r>
          </w:p>
          <w:p w14:paraId="3B93145A" w14:textId="7597B823" w:rsidR="00874315" w:rsidRPr="00CB1121" w:rsidRDefault="00114EE0" w:rsidP="00260AE6">
            <w:pPr>
              <w:spacing w:after="0" w:line="240" w:lineRule="auto"/>
              <w:rPr>
                <w:rFonts w:cs="Calibri"/>
                <w:sz w:val="24"/>
                <w:szCs w:val="24"/>
              </w:rPr>
            </w:pPr>
            <w:r w:rsidRPr="00BC20E9">
              <w:rPr>
                <w:rFonts w:cs="Calibri"/>
                <w:sz w:val="24"/>
                <w:szCs w:val="24"/>
              </w:rPr>
              <w:t>Selection of contributing experts</w:t>
            </w:r>
          </w:p>
        </w:tc>
        <w:tc>
          <w:tcPr>
            <w:tcW w:w="3234" w:type="dxa"/>
          </w:tcPr>
          <w:p w14:paraId="3B93145D" w14:textId="58800DA0" w:rsidR="00874315" w:rsidRPr="00BC20E9" w:rsidRDefault="006F1578" w:rsidP="00260AE6">
            <w:pPr>
              <w:spacing w:after="0" w:line="240" w:lineRule="auto"/>
              <w:rPr>
                <w:color w:val="0000FF"/>
                <w:sz w:val="24"/>
                <w:szCs w:val="24"/>
              </w:rPr>
            </w:pPr>
            <w:hyperlink r:id="rId11" w:history="1">
              <w:r w:rsidR="00874315" w:rsidRPr="006D0318">
                <w:rPr>
                  <w:rStyle w:val="Hyperlink"/>
                  <w:rFonts w:cs="Arial"/>
                  <w:sz w:val="24"/>
                  <w:szCs w:val="24"/>
                  <w:shd w:val="clear" w:color="auto" w:fill="FFFFFF"/>
                </w:rPr>
                <w:t>https://alison.com/courses/introduction-to-sociology-and-social-life</w:t>
              </w:r>
            </w:hyperlink>
          </w:p>
        </w:tc>
      </w:tr>
      <w:tr w:rsidR="00874315" w:rsidRPr="00C939D2" w14:paraId="3B931466" w14:textId="77777777" w:rsidTr="0052518D">
        <w:tc>
          <w:tcPr>
            <w:tcW w:w="1843" w:type="dxa"/>
          </w:tcPr>
          <w:p w14:paraId="3B93145F" w14:textId="77777777" w:rsidR="00874315" w:rsidRPr="00C939D2" w:rsidRDefault="00874315" w:rsidP="006E1A7E">
            <w:pPr>
              <w:pStyle w:val="Default"/>
              <w:rPr>
                <w:color w:val="auto"/>
                <w:sz w:val="22"/>
                <w:szCs w:val="22"/>
              </w:rPr>
            </w:pPr>
            <w:r w:rsidRPr="00C939D2">
              <w:rPr>
                <w:color w:val="auto"/>
                <w:sz w:val="22"/>
                <w:szCs w:val="22"/>
              </w:rPr>
              <w:t xml:space="preserve">Demonstrate respect for and </w:t>
            </w:r>
            <w:r>
              <w:rPr>
                <w:color w:val="auto"/>
                <w:sz w:val="22"/>
                <w:szCs w:val="22"/>
              </w:rPr>
              <w:t xml:space="preserve"> </w:t>
            </w:r>
            <w:r w:rsidRPr="00C939D2">
              <w:rPr>
                <w:color w:val="auto"/>
                <w:sz w:val="22"/>
                <w:szCs w:val="22"/>
              </w:rPr>
              <w:t>acknowledgement of cultural difference</w:t>
            </w:r>
            <w:r w:rsidRPr="00C939D2">
              <w:rPr>
                <w:color w:val="auto"/>
              </w:rPr>
              <w:t xml:space="preserve"> </w:t>
            </w:r>
          </w:p>
        </w:tc>
        <w:tc>
          <w:tcPr>
            <w:tcW w:w="1701" w:type="dxa"/>
          </w:tcPr>
          <w:p w14:paraId="3B931460" w14:textId="77777777" w:rsidR="00874315" w:rsidRPr="00C939D2" w:rsidRDefault="00874315" w:rsidP="00260AE6">
            <w:pPr>
              <w:spacing w:after="0" w:line="240" w:lineRule="auto"/>
              <w:rPr>
                <w:rFonts w:cs="Calibri"/>
                <w:kern w:val="36"/>
                <w:sz w:val="24"/>
                <w:szCs w:val="24"/>
                <w:lang w:eastAsia="en-IE"/>
              </w:rPr>
            </w:pPr>
            <w:r>
              <w:rPr>
                <w:rFonts w:cs="Calibri"/>
                <w:kern w:val="36"/>
                <w:sz w:val="24"/>
                <w:szCs w:val="24"/>
                <w:lang w:eastAsia="en-IE"/>
              </w:rPr>
              <w:t xml:space="preserve">Resource pack </w:t>
            </w:r>
          </w:p>
        </w:tc>
        <w:tc>
          <w:tcPr>
            <w:tcW w:w="4536" w:type="dxa"/>
          </w:tcPr>
          <w:p w14:paraId="3B931461" w14:textId="4D47A56F" w:rsidR="00874315" w:rsidRPr="00C939D2" w:rsidRDefault="00874315" w:rsidP="00C939D2">
            <w:pPr>
              <w:spacing w:after="0" w:line="240" w:lineRule="auto"/>
              <w:rPr>
                <w:rFonts w:cs="Calibri"/>
                <w:sz w:val="24"/>
                <w:szCs w:val="24"/>
              </w:rPr>
            </w:pPr>
            <w:r>
              <w:rPr>
                <w:rFonts w:cs="Calibri"/>
                <w:sz w:val="24"/>
                <w:szCs w:val="24"/>
              </w:rPr>
              <w:t>A resource which enables students to respect and celebrate diversity, to promote equality and challenge discrimination. This pack aims to create a learning environment which reflects</w:t>
            </w:r>
            <w:r w:rsidR="000B3EC8">
              <w:rPr>
                <w:rFonts w:cs="Calibri"/>
                <w:sz w:val="24"/>
                <w:szCs w:val="24"/>
              </w:rPr>
              <w:t xml:space="preserve"> and shows pride in the</w:t>
            </w:r>
            <w:r>
              <w:rPr>
                <w:rFonts w:cs="Calibri"/>
                <w:sz w:val="24"/>
                <w:szCs w:val="24"/>
              </w:rPr>
              <w:t xml:space="preserve"> ethnic and cultural diversity that characterises Ireland today. It contains ideas for the multicultural classroom and multicultural assessment. </w:t>
            </w:r>
          </w:p>
        </w:tc>
        <w:tc>
          <w:tcPr>
            <w:tcW w:w="2720" w:type="dxa"/>
          </w:tcPr>
          <w:p w14:paraId="3B931462" w14:textId="5F95D6F0" w:rsidR="00874315" w:rsidRPr="00C939D2" w:rsidRDefault="00A751F8" w:rsidP="00260AE6">
            <w:pPr>
              <w:spacing w:after="0" w:line="240" w:lineRule="auto"/>
              <w:rPr>
                <w:rFonts w:cs="Calibri"/>
                <w:sz w:val="24"/>
                <w:szCs w:val="24"/>
              </w:rPr>
            </w:pPr>
            <w:r w:rsidRPr="00BC20E9">
              <w:rPr>
                <w:rFonts w:cs="Calibri"/>
                <w:sz w:val="24"/>
                <w:szCs w:val="24"/>
              </w:rPr>
              <w:t>National Council for Curriculum and Development</w:t>
            </w:r>
          </w:p>
        </w:tc>
        <w:tc>
          <w:tcPr>
            <w:tcW w:w="3234" w:type="dxa"/>
          </w:tcPr>
          <w:p w14:paraId="6D46A79E" w14:textId="72C12F92" w:rsidR="00114EE0" w:rsidRDefault="006F1578" w:rsidP="00260AE6">
            <w:pPr>
              <w:spacing w:after="0" w:line="240" w:lineRule="auto"/>
            </w:pPr>
            <w:hyperlink r:id="rId12" w:history="1">
              <w:r w:rsidR="00114EE0">
                <w:rPr>
                  <w:rStyle w:val="Hyperlink"/>
                </w:rPr>
                <w:t>Diversity and Inclusion</w:t>
              </w:r>
            </w:hyperlink>
          </w:p>
          <w:p w14:paraId="3B931465" w14:textId="784AEACC" w:rsidR="00874315" w:rsidRPr="00D017D6" w:rsidRDefault="00874315" w:rsidP="00260AE6">
            <w:pPr>
              <w:spacing w:after="0" w:line="240" w:lineRule="auto"/>
              <w:rPr>
                <w:rFonts w:ascii="Arial" w:hAnsi="Arial" w:cs="Arial"/>
                <w:color w:val="FF0000"/>
                <w:sz w:val="21"/>
                <w:szCs w:val="21"/>
                <w:shd w:val="clear" w:color="auto" w:fill="FFFFFF"/>
              </w:rPr>
            </w:pPr>
          </w:p>
        </w:tc>
      </w:tr>
      <w:tr w:rsidR="00874315" w:rsidRPr="00260AE6" w14:paraId="3B93146D" w14:textId="77777777" w:rsidTr="0052518D">
        <w:tc>
          <w:tcPr>
            <w:tcW w:w="1843" w:type="dxa"/>
          </w:tcPr>
          <w:p w14:paraId="3B931467" w14:textId="77777777" w:rsidR="00874315" w:rsidRPr="00260AE6" w:rsidRDefault="00874315" w:rsidP="00260AE6">
            <w:pPr>
              <w:spacing w:after="0" w:line="240" w:lineRule="auto"/>
              <w:rPr>
                <w:rFonts w:cs="Calibri"/>
                <w:color w:val="000000"/>
                <w:sz w:val="24"/>
                <w:szCs w:val="24"/>
                <w:shd w:val="clear" w:color="auto" w:fill="FFFFFF"/>
              </w:rPr>
            </w:pPr>
            <w:r>
              <w:t>To consider religious, spiritual and cultural practices of ethnic communities.</w:t>
            </w:r>
          </w:p>
        </w:tc>
        <w:tc>
          <w:tcPr>
            <w:tcW w:w="1701" w:type="dxa"/>
          </w:tcPr>
          <w:p w14:paraId="3B931468" w14:textId="77777777" w:rsidR="00874315" w:rsidRPr="00260AE6" w:rsidRDefault="00874315" w:rsidP="00260AE6">
            <w:pPr>
              <w:spacing w:after="0" w:line="240" w:lineRule="auto"/>
              <w:rPr>
                <w:rFonts w:cs="Calibri"/>
                <w:color w:val="000000"/>
                <w:kern w:val="36"/>
                <w:sz w:val="24"/>
                <w:szCs w:val="24"/>
                <w:lang w:eastAsia="en-IE"/>
              </w:rPr>
            </w:pPr>
            <w:r>
              <w:rPr>
                <w:rFonts w:cs="Calibri"/>
                <w:color w:val="000000"/>
                <w:kern w:val="36"/>
                <w:sz w:val="24"/>
                <w:szCs w:val="24"/>
                <w:lang w:eastAsia="en-IE"/>
              </w:rPr>
              <w:t>Online articles</w:t>
            </w:r>
          </w:p>
        </w:tc>
        <w:tc>
          <w:tcPr>
            <w:tcW w:w="4536" w:type="dxa"/>
          </w:tcPr>
          <w:p w14:paraId="3B931469"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 xml:space="preserve">An exhaustive resource examining different religions around the globe from the more mainstream to cults and declarations of religious freedom. Is very broad so should be used when the student has identified the religion of the community or country they wish to consider. </w:t>
            </w:r>
          </w:p>
        </w:tc>
        <w:tc>
          <w:tcPr>
            <w:tcW w:w="2720" w:type="dxa"/>
          </w:tcPr>
          <w:p w14:paraId="3B93146A" w14:textId="10982F89" w:rsidR="00D017D6" w:rsidRPr="00BC20E9" w:rsidRDefault="00A751F8" w:rsidP="00260AE6">
            <w:pPr>
              <w:spacing w:after="0" w:line="240" w:lineRule="auto"/>
              <w:rPr>
                <w:rFonts w:cs="Calibri"/>
                <w:color w:val="0070C0"/>
                <w:sz w:val="24"/>
                <w:szCs w:val="24"/>
              </w:rPr>
            </w:pPr>
            <w:r w:rsidRPr="00BC20E9">
              <w:rPr>
                <w:rFonts w:cs="Calibri"/>
                <w:sz w:val="24"/>
                <w:szCs w:val="24"/>
              </w:rPr>
              <w:t>Social Science Information  System University of Amsterdam</w:t>
            </w:r>
          </w:p>
        </w:tc>
        <w:tc>
          <w:tcPr>
            <w:tcW w:w="3234" w:type="dxa"/>
          </w:tcPr>
          <w:p w14:paraId="3B93146B" w14:textId="77777777" w:rsidR="00874315" w:rsidRDefault="006F1578" w:rsidP="00260AE6">
            <w:pPr>
              <w:spacing w:after="0" w:line="240" w:lineRule="auto"/>
              <w:rPr>
                <w:sz w:val="24"/>
                <w:szCs w:val="24"/>
              </w:rPr>
            </w:pPr>
            <w:hyperlink r:id="rId13" w:history="1">
              <w:r w:rsidR="00874315" w:rsidRPr="00F02510">
                <w:rPr>
                  <w:rStyle w:val="Hyperlink"/>
                  <w:sz w:val="24"/>
                  <w:szCs w:val="24"/>
                </w:rPr>
                <w:t>http://www.sociosite.net/topics/religion.php</w:t>
              </w:r>
            </w:hyperlink>
          </w:p>
          <w:p w14:paraId="3B93146C" w14:textId="77777777" w:rsidR="00874315" w:rsidRPr="0042062A" w:rsidRDefault="00874315" w:rsidP="00260AE6">
            <w:pPr>
              <w:spacing w:after="0" w:line="240" w:lineRule="auto"/>
              <w:rPr>
                <w:sz w:val="24"/>
                <w:szCs w:val="24"/>
              </w:rPr>
            </w:pPr>
          </w:p>
        </w:tc>
      </w:tr>
      <w:tr w:rsidR="00874315" w:rsidRPr="00260AE6" w14:paraId="3B931474" w14:textId="77777777" w:rsidTr="0052518D">
        <w:tc>
          <w:tcPr>
            <w:tcW w:w="1843" w:type="dxa"/>
          </w:tcPr>
          <w:p w14:paraId="6D1B93AB" w14:textId="77777777" w:rsidR="00874315" w:rsidRDefault="00874315" w:rsidP="00260AE6">
            <w:pPr>
              <w:spacing w:after="0" w:line="240" w:lineRule="auto"/>
              <w:rPr>
                <w:rFonts w:cs="Calibri"/>
                <w:color w:val="000000"/>
                <w:sz w:val="24"/>
                <w:szCs w:val="24"/>
                <w:shd w:val="clear" w:color="auto" w:fill="FFFFFF"/>
              </w:rPr>
            </w:pPr>
            <w:r>
              <w:rPr>
                <w:rFonts w:cs="Calibri"/>
                <w:color w:val="000000"/>
                <w:sz w:val="24"/>
                <w:szCs w:val="24"/>
                <w:shd w:val="clear" w:color="auto" w:fill="FFFFFF"/>
              </w:rPr>
              <w:t xml:space="preserve">Social groups </w:t>
            </w:r>
          </w:p>
          <w:p w14:paraId="55FCF3C4" w14:textId="77777777" w:rsidR="00D84757" w:rsidRDefault="00D84757" w:rsidP="00260AE6">
            <w:pPr>
              <w:spacing w:after="0" w:line="240" w:lineRule="auto"/>
              <w:rPr>
                <w:rFonts w:cs="Calibri"/>
                <w:color w:val="000000"/>
                <w:sz w:val="24"/>
                <w:szCs w:val="24"/>
                <w:shd w:val="clear" w:color="auto" w:fill="FFFFFF"/>
              </w:rPr>
            </w:pPr>
          </w:p>
          <w:p w14:paraId="3B93146E" w14:textId="241FE070" w:rsidR="00D84757" w:rsidRPr="00260AE6" w:rsidRDefault="00D84757" w:rsidP="00260AE6">
            <w:pPr>
              <w:spacing w:after="0" w:line="240" w:lineRule="auto"/>
              <w:rPr>
                <w:rFonts w:cs="Calibri"/>
                <w:color w:val="000000"/>
                <w:sz w:val="24"/>
                <w:szCs w:val="24"/>
                <w:shd w:val="clear" w:color="auto" w:fill="FFFFFF"/>
              </w:rPr>
            </w:pPr>
          </w:p>
        </w:tc>
        <w:tc>
          <w:tcPr>
            <w:tcW w:w="1701" w:type="dxa"/>
          </w:tcPr>
          <w:p w14:paraId="3B93146F" w14:textId="77777777" w:rsidR="00874315" w:rsidRPr="00260AE6" w:rsidRDefault="00874315" w:rsidP="00260AE6">
            <w:pPr>
              <w:spacing w:after="0" w:line="240" w:lineRule="auto"/>
              <w:rPr>
                <w:rFonts w:cs="Calibri"/>
                <w:color w:val="000000"/>
                <w:kern w:val="36"/>
                <w:sz w:val="24"/>
                <w:szCs w:val="24"/>
                <w:lang w:eastAsia="en-IE"/>
              </w:rPr>
            </w:pPr>
            <w:r>
              <w:rPr>
                <w:rFonts w:cs="Calibri"/>
                <w:color w:val="000000"/>
                <w:kern w:val="36"/>
                <w:sz w:val="24"/>
                <w:szCs w:val="24"/>
                <w:lang w:eastAsia="en-IE"/>
              </w:rPr>
              <w:t>Online articles</w:t>
            </w:r>
          </w:p>
        </w:tc>
        <w:tc>
          <w:tcPr>
            <w:tcW w:w="4536" w:type="dxa"/>
          </w:tcPr>
          <w:p w14:paraId="3B931470"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 xml:space="preserve">A massive online resource from Sociology.org.uk. Aimed at A level students it may be pitched a little high for Level 4 but is a good resource for the teacher. This link </w:t>
            </w:r>
            <w:r>
              <w:rPr>
                <w:rFonts w:cs="Calibri"/>
                <w:color w:val="000000"/>
                <w:sz w:val="24"/>
                <w:szCs w:val="24"/>
              </w:rPr>
              <w:lastRenderedPageBreak/>
              <w:t xml:space="preserve">is accessible and clearly lays out the groups within society. </w:t>
            </w:r>
          </w:p>
        </w:tc>
        <w:tc>
          <w:tcPr>
            <w:tcW w:w="2720" w:type="dxa"/>
          </w:tcPr>
          <w:p w14:paraId="6E317840" w14:textId="14B2D436" w:rsidR="00BC20E9" w:rsidRPr="00260AE6" w:rsidRDefault="00A751F8" w:rsidP="00BC20E9">
            <w:pPr>
              <w:spacing w:after="0" w:line="240" w:lineRule="auto"/>
              <w:rPr>
                <w:rFonts w:cs="Calibri"/>
                <w:color w:val="000000"/>
                <w:sz w:val="24"/>
                <w:szCs w:val="24"/>
              </w:rPr>
            </w:pPr>
            <w:r w:rsidRPr="00BC20E9">
              <w:rPr>
                <w:rFonts w:cs="Calibri"/>
                <w:sz w:val="24"/>
                <w:szCs w:val="24"/>
              </w:rPr>
              <w:lastRenderedPageBreak/>
              <w:t>Chris Livesy</w:t>
            </w:r>
          </w:p>
          <w:p w14:paraId="3B931471" w14:textId="396464F3" w:rsidR="00874315" w:rsidRPr="00260AE6" w:rsidRDefault="00874315" w:rsidP="00260AE6">
            <w:pPr>
              <w:spacing w:after="0" w:line="240" w:lineRule="auto"/>
              <w:rPr>
                <w:rFonts w:cs="Calibri"/>
                <w:color w:val="000000"/>
                <w:sz w:val="24"/>
                <w:szCs w:val="24"/>
              </w:rPr>
            </w:pPr>
          </w:p>
        </w:tc>
        <w:tc>
          <w:tcPr>
            <w:tcW w:w="3234" w:type="dxa"/>
          </w:tcPr>
          <w:p w14:paraId="3B931472" w14:textId="77777777" w:rsidR="00874315" w:rsidRDefault="006F1578" w:rsidP="00260AE6">
            <w:pPr>
              <w:spacing w:after="0" w:line="240" w:lineRule="auto"/>
              <w:rPr>
                <w:rStyle w:val="Hyperlink"/>
                <w:sz w:val="24"/>
                <w:szCs w:val="24"/>
              </w:rPr>
            </w:pPr>
            <w:hyperlink r:id="rId14" w:history="1">
              <w:r w:rsidR="00874315" w:rsidRPr="008008B4">
                <w:rPr>
                  <w:rStyle w:val="Hyperlink"/>
                  <w:sz w:val="24"/>
                  <w:szCs w:val="24"/>
                </w:rPr>
                <w:t>Social Groups</w:t>
              </w:r>
            </w:hyperlink>
          </w:p>
          <w:p w14:paraId="35EDA8D2" w14:textId="77777777" w:rsidR="00E5711A" w:rsidRDefault="00E5711A" w:rsidP="00260AE6">
            <w:pPr>
              <w:spacing w:after="0" w:line="240" w:lineRule="auto"/>
              <w:rPr>
                <w:rStyle w:val="Hyperlink"/>
                <w:sz w:val="24"/>
                <w:szCs w:val="24"/>
              </w:rPr>
            </w:pPr>
          </w:p>
          <w:p w14:paraId="43287490" w14:textId="77777777" w:rsidR="00A751F8" w:rsidRDefault="00A751F8" w:rsidP="00260AE6">
            <w:pPr>
              <w:spacing w:after="0" w:line="240" w:lineRule="auto"/>
              <w:rPr>
                <w:color w:val="FF0000"/>
                <w:sz w:val="24"/>
                <w:szCs w:val="24"/>
              </w:rPr>
            </w:pPr>
          </w:p>
          <w:p w14:paraId="3B931473" w14:textId="2EC0164D" w:rsidR="00A751F8" w:rsidRPr="00E5711A" w:rsidRDefault="00A751F8" w:rsidP="00260AE6">
            <w:pPr>
              <w:spacing w:after="0" w:line="240" w:lineRule="auto"/>
              <w:rPr>
                <w:color w:val="FF0000"/>
                <w:sz w:val="24"/>
                <w:szCs w:val="24"/>
              </w:rPr>
            </w:pPr>
          </w:p>
        </w:tc>
      </w:tr>
      <w:tr w:rsidR="00A60E0D" w:rsidRPr="00260AE6" w14:paraId="55794595" w14:textId="77777777" w:rsidTr="0052518D">
        <w:tc>
          <w:tcPr>
            <w:tcW w:w="1843" w:type="dxa"/>
          </w:tcPr>
          <w:p w14:paraId="28813775" w14:textId="69398FBF" w:rsidR="00D84757" w:rsidRDefault="00D84757" w:rsidP="00D84757">
            <w:pPr>
              <w:spacing w:after="0" w:line="240" w:lineRule="auto"/>
              <w:rPr>
                <w:rFonts w:cs="Calibri"/>
                <w:color w:val="000000"/>
                <w:sz w:val="24"/>
                <w:szCs w:val="24"/>
                <w:shd w:val="clear" w:color="auto" w:fill="FFFFFF"/>
              </w:rPr>
            </w:pPr>
            <w:r>
              <w:t>Outline geographical features of a country or community including capital city, counties or provinces, main rivers, mountains, plains, population</w:t>
            </w:r>
          </w:p>
          <w:p w14:paraId="0898F1A8" w14:textId="77777777" w:rsidR="00A60E0D" w:rsidRDefault="00A60E0D" w:rsidP="00260AE6">
            <w:pPr>
              <w:spacing w:after="0" w:line="240" w:lineRule="auto"/>
            </w:pPr>
          </w:p>
        </w:tc>
        <w:tc>
          <w:tcPr>
            <w:tcW w:w="1701" w:type="dxa"/>
          </w:tcPr>
          <w:p w14:paraId="6E7B7705" w14:textId="64DF6BB6" w:rsidR="00A60E0D" w:rsidRDefault="00A60E0D" w:rsidP="00260AE6">
            <w:pPr>
              <w:spacing w:after="0" w:line="240" w:lineRule="auto"/>
              <w:rPr>
                <w:rFonts w:cs="Calibri"/>
                <w:color w:val="000000"/>
                <w:kern w:val="36"/>
                <w:sz w:val="24"/>
                <w:szCs w:val="24"/>
                <w:lang w:eastAsia="en-IE"/>
              </w:rPr>
            </w:pPr>
            <w:r>
              <w:rPr>
                <w:rFonts w:cs="Calibri"/>
                <w:color w:val="000000"/>
                <w:kern w:val="36"/>
                <w:sz w:val="24"/>
                <w:szCs w:val="24"/>
                <w:lang w:eastAsia="en-IE"/>
              </w:rPr>
              <w:t>Online articles</w:t>
            </w:r>
          </w:p>
        </w:tc>
        <w:tc>
          <w:tcPr>
            <w:tcW w:w="4536" w:type="dxa"/>
          </w:tcPr>
          <w:p w14:paraId="1191F57A" w14:textId="34FFA652" w:rsidR="00A60E0D" w:rsidRDefault="00A60E0D" w:rsidP="00260AE6">
            <w:pPr>
              <w:spacing w:after="0" w:line="240" w:lineRule="auto"/>
              <w:rPr>
                <w:rFonts w:cs="Calibri"/>
                <w:color w:val="000000"/>
                <w:sz w:val="24"/>
                <w:szCs w:val="24"/>
              </w:rPr>
            </w:pPr>
            <w:r>
              <w:rPr>
                <w:rFonts w:cs="Calibri"/>
                <w:color w:val="000000"/>
                <w:sz w:val="24"/>
                <w:szCs w:val="24"/>
              </w:rPr>
              <w:t>Varied resource which gives geographical facts relating to all the countries in the world as we</w:t>
            </w:r>
            <w:r w:rsidR="00D84757">
              <w:rPr>
                <w:rFonts w:cs="Calibri"/>
                <w:color w:val="000000"/>
                <w:sz w:val="24"/>
                <w:szCs w:val="24"/>
              </w:rPr>
              <w:t>ll</w:t>
            </w:r>
            <w:r>
              <w:rPr>
                <w:rFonts w:cs="Calibri"/>
                <w:color w:val="000000"/>
                <w:sz w:val="24"/>
                <w:szCs w:val="24"/>
              </w:rPr>
              <w:t xml:space="preserve"> as brief overviews of historical events within the countries.</w:t>
            </w:r>
          </w:p>
        </w:tc>
        <w:tc>
          <w:tcPr>
            <w:tcW w:w="2720" w:type="dxa"/>
          </w:tcPr>
          <w:p w14:paraId="27830A23" w14:textId="2B83E845" w:rsidR="00E5711A" w:rsidRPr="00260AE6" w:rsidRDefault="00E5711A" w:rsidP="00BC20E9">
            <w:pPr>
              <w:spacing w:after="0" w:line="240" w:lineRule="auto"/>
              <w:rPr>
                <w:rFonts w:cs="Calibri"/>
                <w:color w:val="000000"/>
                <w:sz w:val="24"/>
                <w:szCs w:val="24"/>
              </w:rPr>
            </w:pPr>
            <w:r w:rsidRPr="00D84757">
              <w:rPr>
                <w:rFonts w:cs="Calibri"/>
                <w:color w:val="000000"/>
                <w:sz w:val="24"/>
                <w:szCs w:val="24"/>
              </w:rPr>
              <w:t>Infoplease</w:t>
            </w:r>
            <w:r w:rsidR="00D84757">
              <w:rPr>
                <w:rFonts w:cs="Calibri"/>
                <w:color w:val="000000"/>
                <w:sz w:val="24"/>
                <w:szCs w:val="24"/>
              </w:rPr>
              <w:t>.com, Infoplease editorial team</w:t>
            </w:r>
          </w:p>
        </w:tc>
        <w:tc>
          <w:tcPr>
            <w:tcW w:w="3234" w:type="dxa"/>
          </w:tcPr>
          <w:p w14:paraId="62F39392" w14:textId="77777777" w:rsidR="00A60E0D" w:rsidRDefault="006F1578" w:rsidP="00A60E0D">
            <w:pPr>
              <w:spacing w:after="0" w:line="240" w:lineRule="auto"/>
              <w:rPr>
                <w:sz w:val="24"/>
                <w:szCs w:val="24"/>
              </w:rPr>
            </w:pPr>
            <w:hyperlink r:id="rId15" w:history="1">
              <w:r w:rsidR="00A60E0D" w:rsidRPr="00A43F05">
                <w:rPr>
                  <w:rStyle w:val="Hyperlink"/>
                  <w:sz w:val="24"/>
                  <w:szCs w:val="24"/>
                </w:rPr>
                <w:t>http://www.infoplease.com/countries.html</w:t>
              </w:r>
            </w:hyperlink>
          </w:p>
          <w:p w14:paraId="692898C2" w14:textId="77777777" w:rsidR="00A60E0D" w:rsidRDefault="00A60E0D" w:rsidP="00260AE6">
            <w:pPr>
              <w:spacing w:after="0" w:line="240" w:lineRule="auto"/>
              <w:rPr>
                <w:sz w:val="24"/>
                <w:szCs w:val="24"/>
              </w:rPr>
            </w:pPr>
          </w:p>
        </w:tc>
      </w:tr>
      <w:tr w:rsidR="00BC20E9" w:rsidRPr="00CB1121" w14:paraId="3B9314C5" w14:textId="77777777" w:rsidTr="00BC20E9">
        <w:trPr>
          <w:trHeight w:val="450"/>
        </w:trPr>
        <w:tc>
          <w:tcPr>
            <w:tcW w:w="1843" w:type="dxa"/>
            <w:vMerge w:val="restart"/>
          </w:tcPr>
          <w:p w14:paraId="3B93148A" w14:textId="7FE5E95A" w:rsidR="00BC20E9" w:rsidRPr="00CB1121" w:rsidRDefault="00BC20E9" w:rsidP="00CB1121">
            <w:pPr>
              <w:pStyle w:val="Default"/>
            </w:pPr>
            <w:r>
              <w:rPr>
                <w:sz w:val="22"/>
                <w:szCs w:val="22"/>
              </w:rPr>
              <w:t xml:space="preserve">Give examples of the main television stations, newspapers and prominent cultural figures </w:t>
            </w:r>
          </w:p>
          <w:p w14:paraId="3B931499" w14:textId="414688AE" w:rsidR="00BC20E9" w:rsidRPr="00CB1121" w:rsidRDefault="00BC20E9" w:rsidP="00BC20E9">
            <w:pPr>
              <w:spacing w:after="0" w:line="240" w:lineRule="auto"/>
              <w:rPr>
                <w:rFonts w:cs="Calibri"/>
                <w:color w:val="000000"/>
                <w:sz w:val="24"/>
                <w:szCs w:val="24"/>
                <w:shd w:val="clear" w:color="auto" w:fill="FFFFFF"/>
              </w:rPr>
            </w:pPr>
            <w:r w:rsidRPr="00CB1121">
              <w:rPr>
                <w:rFonts w:cs="Calibri"/>
                <w:color w:val="000000"/>
                <w:lang w:val="en-GB" w:eastAsia="en-GB"/>
              </w:rPr>
              <w:t>to include, actors, writers, musicians, artists and sports stars of the country or community</w:t>
            </w:r>
          </w:p>
        </w:tc>
        <w:tc>
          <w:tcPr>
            <w:tcW w:w="1701" w:type="dxa"/>
            <w:vMerge w:val="restart"/>
          </w:tcPr>
          <w:p w14:paraId="058EDD47" w14:textId="77777777" w:rsidR="00BC20E9" w:rsidRPr="00CB1121" w:rsidRDefault="00BC20E9" w:rsidP="00260AE6">
            <w:pPr>
              <w:spacing w:after="0" w:line="240" w:lineRule="auto"/>
              <w:rPr>
                <w:rFonts w:cs="Calibri"/>
                <w:color w:val="000000"/>
                <w:kern w:val="36"/>
                <w:sz w:val="24"/>
                <w:szCs w:val="24"/>
                <w:lang w:eastAsia="en-IE"/>
              </w:rPr>
            </w:pPr>
            <w:r>
              <w:rPr>
                <w:rFonts w:cs="Calibri"/>
                <w:color w:val="000000"/>
                <w:kern w:val="36"/>
                <w:sz w:val="24"/>
                <w:szCs w:val="24"/>
                <w:lang w:eastAsia="en-IE"/>
              </w:rPr>
              <w:t>Informational websites</w:t>
            </w:r>
          </w:p>
          <w:p w14:paraId="3B93149A" w14:textId="6DCC4CB4" w:rsidR="00BC20E9" w:rsidRPr="00CB1121" w:rsidRDefault="00BC20E9" w:rsidP="00260AE6">
            <w:pPr>
              <w:spacing w:after="0" w:line="240" w:lineRule="auto"/>
              <w:rPr>
                <w:rFonts w:cs="Calibri"/>
                <w:color w:val="000000"/>
                <w:kern w:val="36"/>
                <w:sz w:val="24"/>
                <w:szCs w:val="24"/>
                <w:lang w:eastAsia="en-IE"/>
              </w:rPr>
            </w:pPr>
          </w:p>
        </w:tc>
        <w:tc>
          <w:tcPr>
            <w:tcW w:w="4536" w:type="dxa"/>
            <w:vMerge w:val="restart"/>
          </w:tcPr>
          <w:p w14:paraId="3B9314B0" w14:textId="49F645B0" w:rsidR="00BC20E9" w:rsidRPr="00CB1121" w:rsidRDefault="00BC20E9" w:rsidP="00BC20E9">
            <w:pPr>
              <w:pStyle w:val="NormalWeb"/>
              <w:shd w:val="clear" w:color="auto" w:fill="FFFFFF"/>
              <w:rPr>
                <w:rFonts w:cs="Calibri"/>
                <w:color w:val="000000"/>
              </w:rPr>
            </w:pPr>
            <w:r w:rsidRPr="00CB1121">
              <w:rPr>
                <w:rFonts w:ascii="Calibri" w:hAnsi="Calibri"/>
                <w:color w:val="000000"/>
              </w:rPr>
              <w:t>All the major newspapers and broadcasters now keep websites that update the news, provide archival resources, and generate materials such as images that you can partially download. CNN does a good visual gallery and many provide you tube video clips</w:t>
            </w:r>
            <w:r w:rsidRPr="00BC20E9">
              <w:rPr>
                <w:rFonts w:ascii="Calibri" w:hAnsi="Calibri"/>
              </w:rPr>
              <w:t xml:space="preserve">. As such you will be able to research and find examples of the cultural figures of a country or community via these links. </w:t>
            </w:r>
          </w:p>
        </w:tc>
        <w:tc>
          <w:tcPr>
            <w:tcW w:w="2720" w:type="dxa"/>
            <w:vMerge w:val="restart"/>
          </w:tcPr>
          <w:p w14:paraId="3B9314B1" w14:textId="0789D9FC" w:rsidR="00BC20E9" w:rsidRPr="00BC20E9" w:rsidRDefault="00BC20E9" w:rsidP="00260AE6">
            <w:pPr>
              <w:spacing w:after="0" w:line="240" w:lineRule="auto"/>
              <w:rPr>
                <w:rFonts w:cs="Calibri"/>
                <w:sz w:val="24"/>
                <w:szCs w:val="24"/>
              </w:rPr>
            </w:pPr>
            <w:r w:rsidRPr="00DC7EF7">
              <w:rPr>
                <w:rFonts w:cs="Calibri"/>
                <w:sz w:val="24"/>
                <w:szCs w:val="24"/>
              </w:rPr>
              <w:t>BBC</w:t>
            </w:r>
            <w:r>
              <w:rPr>
                <w:rFonts w:cs="Calibri"/>
                <w:sz w:val="24"/>
                <w:szCs w:val="24"/>
              </w:rPr>
              <w:t>.com</w:t>
            </w:r>
            <w:r>
              <w:rPr>
                <w:rFonts w:cs="Calibri"/>
                <w:color w:val="0070C0"/>
                <w:sz w:val="24"/>
                <w:szCs w:val="24"/>
              </w:rPr>
              <w:t xml:space="preserve"> </w:t>
            </w:r>
          </w:p>
        </w:tc>
        <w:tc>
          <w:tcPr>
            <w:tcW w:w="3234" w:type="dxa"/>
          </w:tcPr>
          <w:p w14:paraId="3B9314C4" w14:textId="779B9C9F" w:rsidR="00BC20E9" w:rsidRPr="00E5711A" w:rsidRDefault="006F1578" w:rsidP="008F720B">
            <w:pPr>
              <w:shd w:val="clear" w:color="auto" w:fill="FFFFFF"/>
              <w:spacing w:before="100" w:beforeAutospacing="1" w:after="100" w:afterAutospacing="1" w:line="240" w:lineRule="auto"/>
              <w:rPr>
                <w:color w:val="000000"/>
                <w:sz w:val="24"/>
                <w:szCs w:val="24"/>
              </w:rPr>
            </w:pPr>
            <w:hyperlink r:id="rId16" w:tgtFrame="_blank" w:history="1">
              <w:r w:rsidR="00BC20E9" w:rsidRPr="00CB1121">
                <w:rPr>
                  <w:rStyle w:val="Hyperlink"/>
                  <w:color w:val="32459A"/>
                  <w:sz w:val="24"/>
                  <w:szCs w:val="24"/>
                </w:rPr>
                <w:t>The BBC News</w:t>
              </w:r>
            </w:hyperlink>
            <w:r w:rsidR="00BC20E9" w:rsidRPr="00CB1121">
              <w:rPr>
                <w:rStyle w:val="apple-converted-space"/>
                <w:color w:val="000000"/>
                <w:sz w:val="24"/>
                <w:szCs w:val="24"/>
              </w:rPr>
              <w:t> </w:t>
            </w:r>
          </w:p>
        </w:tc>
      </w:tr>
      <w:tr w:rsidR="00BC20E9" w:rsidRPr="00CB1121" w14:paraId="77F99AC3" w14:textId="77777777" w:rsidTr="00BC20E9">
        <w:trPr>
          <w:trHeight w:val="390"/>
        </w:trPr>
        <w:tc>
          <w:tcPr>
            <w:tcW w:w="1843" w:type="dxa"/>
            <w:vMerge/>
          </w:tcPr>
          <w:p w14:paraId="1D4E9EF5" w14:textId="77777777" w:rsidR="00BC20E9" w:rsidRDefault="00BC20E9" w:rsidP="00CB1121">
            <w:pPr>
              <w:pStyle w:val="Default"/>
              <w:rPr>
                <w:sz w:val="22"/>
                <w:szCs w:val="22"/>
              </w:rPr>
            </w:pPr>
          </w:p>
        </w:tc>
        <w:tc>
          <w:tcPr>
            <w:tcW w:w="1701" w:type="dxa"/>
            <w:vMerge/>
          </w:tcPr>
          <w:p w14:paraId="6C34CD8E" w14:textId="77777777" w:rsidR="00BC20E9" w:rsidRDefault="00BC20E9" w:rsidP="00260AE6">
            <w:pPr>
              <w:spacing w:after="0" w:line="240" w:lineRule="auto"/>
              <w:rPr>
                <w:rFonts w:cs="Calibri"/>
                <w:color w:val="000000"/>
                <w:kern w:val="36"/>
                <w:sz w:val="24"/>
                <w:szCs w:val="24"/>
                <w:lang w:eastAsia="en-IE"/>
              </w:rPr>
            </w:pPr>
          </w:p>
        </w:tc>
        <w:tc>
          <w:tcPr>
            <w:tcW w:w="4536" w:type="dxa"/>
            <w:vMerge/>
          </w:tcPr>
          <w:p w14:paraId="40BEB566" w14:textId="77777777" w:rsidR="00BC20E9" w:rsidRPr="00CB1121" w:rsidRDefault="00BC20E9" w:rsidP="00BC20E9">
            <w:pPr>
              <w:pStyle w:val="NormalWeb"/>
              <w:shd w:val="clear" w:color="auto" w:fill="FFFFFF"/>
              <w:rPr>
                <w:rFonts w:ascii="Calibri" w:hAnsi="Calibri"/>
                <w:color w:val="000000"/>
              </w:rPr>
            </w:pPr>
          </w:p>
        </w:tc>
        <w:tc>
          <w:tcPr>
            <w:tcW w:w="2720" w:type="dxa"/>
            <w:vMerge/>
          </w:tcPr>
          <w:p w14:paraId="6F41EAC9" w14:textId="77777777" w:rsidR="00BC20E9" w:rsidRPr="00DC7EF7" w:rsidRDefault="00BC20E9" w:rsidP="00260AE6">
            <w:pPr>
              <w:spacing w:after="0" w:line="240" w:lineRule="auto"/>
              <w:rPr>
                <w:rFonts w:cs="Calibri"/>
                <w:sz w:val="24"/>
                <w:szCs w:val="24"/>
              </w:rPr>
            </w:pPr>
          </w:p>
        </w:tc>
        <w:tc>
          <w:tcPr>
            <w:tcW w:w="3234" w:type="dxa"/>
          </w:tcPr>
          <w:p w14:paraId="4ED90DF7" w14:textId="61B0ACBF" w:rsidR="00BC20E9" w:rsidRDefault="006F1578" w:rsidP="00BC20E9">
            <w:pPr>
              <w:shd w:val="clear" w:color="auto" w:fill="FFFFFF"/>
              <w:spacing w:before="100" w:beforeAutospacing="1" w:after="100" w:afterAutospacing="1" w:line="240" w:lineRule="auto"/>
            </w:pPr>
            <w:hyperlink r:id="rId17" w:tgtFrame="_blank" w:history="1">
              <w:r w:rsidR="00BC20E9" w:rsidRPr="00CB1121">
                <w:rPr>
                  <w:rStyle w:val="Hyperlink"/>
                  <w:color w:val="32459A"/>
                  <w:sz w:val="24"/>
                  <w:szCs w:val="24"/>
                </w:rPr>
                <w:t>BBC News Africa</w:t>
              </w:r>
            </w:hyperlink>
          </w:p>
        </w:tc>
      </w:tr>
      <w:tr w:rsidR="00BC20E9" w:rsidRPr="00CB1121" w14:paraId="3DEBB2BA" w14:textId="77777777" w:rsidTr="00BC20E9">
        <w:trPr>
          <w:trHeight w:val="390"/>
        </w:trPr>
        <w:tc>
          <w:tcPr>
            <w:tcW w:w="1843" w:type="dxa"/>
            <w:vMerge/>
          </w:tcPr>
          <w:p w14:paraId="6F95FD92" w14:textId="77777777" w:rsidR="00BC20E9" w:rsidRDefault="00BC20E9" w:rsidP="00CB1121">
            <w:pPr>
              <w:pStyle w:val="Default"/>
              <w:rPr>
                <w:sz w:val="22"/>
                <w:szCs w:val="22"/>
              </w:rPr>
            </w:pPr>
          </w:p>
        </w:tc>
        <w:tc>
          <w:tcPr>
            <w:tcW w:w="1701" w:type="dxa"/>
            <w:vMerge/>
          </w:tcPr>
          <w:p w14:paraId="682DC375" w14:textId="77777777" w:rsidR="00BC20E9" w:rsidRDefault="00BC20E9" w:rsidP="00260AE6">
            <w:pPr>
              <w:spacing w:after="0" w:line="240" w:lineRule="auto"/>
              <w:rPr>
                <w:rFonts w:cs="Calibri"/>
                <w:color w:val="000000"/>
                <w:kern w:val="36"/>
                <w:sz w:val="24"/>
                <w:szCs w:val="24"/>
                <w:lang w:eastAsia="en-IE"/>
              </w:rPr>
            </w:pPr>
          </w:p>
        </w:tc>
        <w:tc>
          <w:tcPr>
            <w:tcW w:w="4536" w:type="dxa"/>
            <w:vMerge/>
          </w:tcPr>
          <w:p w14:paraId="3EB05A03" w14:textId="77777777" w:rsidR="00BC20E9" w:rsidRPr="00CB1121" w:rsidRDefault="00BC20E9" w:rsidP="00BC20E9">
            <w:pPr>
              <w:pStyle w:val="NormalWeb"/>
              <w:shd w:val="clear" w:color="auto" w:fill="FFFFFF"/>
              <w:rPr>
                <w:rFonts w:ascii="Calibri" w:hAnsi="Calibri"/>
                <w:color w:val="000000"/>
              </w:rPr>
            </w:pPr>
          </w:p>
        </w:tc>
        <w:tc>
          <w:tcPr>
            <w:tcW w:w="2720" w:type="dxa"/>
            <w:vMerge/>
          </w:tcPr>
          <w:p w14:paraId="0E79FE42" w14:textId="77777777" w:rsidR="00BC20E9" w:rsidRPr="00DC7EF7" w:rsidRDefault="00BC20E9" w:rsidP="00260AE6">
            <w:pPr>
              <w:spacing w:after="0" w:line="240" w:lineRule="auto"/>
              <w:rPr>
                <w:rFonts w:cs="Calibri"/>
                <w:sz w:val="24"/>
                <w:szCs w:val="24"/>
              </w:rPr>
            </w:pPr>
          </w:p>
        </w:tc>
        <w:tc>
          <w:tcPr>
            <w:tcW w:w="3234" w:type="dxa"/>
          </w:tcPr>
          <w:p w14:paraId="791BE34B" w14:textId="4C269A07" w:rsidR="00BC20E9" w:rsidRDefault="006F1578" w:rsidP="00BC20E9">
            <w:pPr>
              <w:shd w:val="clear" w:color="auto" w:fill="FFFFFF"/>
              <w:spacing w:before="100" w:beforeAutospacing="1" w:after="100" w:afterAutospacing="1" w:line="240" w:lineRule="auto"/>
            </w:pPr>
            <w:hyperlink r:id="rId18" w:tgtFrame="_blank" w:history="1">
              <w:r w:rsidR="00BC20E9" w:rsidRPr="00CB1121">
                <w:rPr>
                  <w:rStyle w:val="Hyperlink"/>
                  <w:color w:val="32459A"/>
                  <w:sz w:val="24"/>
                  <w:szCs w:val="24"/>
                </w:rPr>
                <w:t>BBC News Americas</w:t>
              </w:r>
            </w:hyperlink>
          </w:p>
        </w:tc>
      </w:tr>
      <w:tr w:rsidR="00BC20E9" w:rsidRPr="00CB1121" w14:paraId="01F98E87" w14:textId="77777777" w:rsidTr="00BC20E9">
        <w:trPr>
          <w:trHeight w:val="420"/>
        </w:trPr>
        <w:tc>
          <w:tcPr>
            <w:tcW w:w="1843" w:type="dxa"/>
            <w:vMerge/>
          </w:tcPr>
          <w:p w14:paraId="5095768F" w14:textId="77777777" w:rsidR="00BC20E9" w:rsidRDefault="00BC20E9" w:rsidP="00CB1121">
            <w:pPr>
              <w:pStyle w:val="Default"/>
              <w:rPr>
                <w:sz w:val="22"/>
                <w:szCs w:val="22"/>
              </w:rPr>
            </w:pPr>
          </w:p>
        </w:tc>
        <w:tc>
          <w:tcPr>
            <w:tcW w:w="1701" w:type="dxa"/>
            <w:vMerge/>
          </w:tcPr>
          <w:p w14:paraId="10F21A67" w14:textId="77777777" w:rsidR="00BC20E9" w:rsidRDefault="00BC20E9" w:rsidP="00260AE6">
            <w:pPr>
              <w:spacing w:after="0" w:line="240" w:lineRule="auto"/>
              <w:rPr>
                <w:rFonts w:cs="Calibri"/>
                <w:color w:val="000000"/>
                <w:kern w:val="36"/>
                <w:sz w:val="24"/>
                <w:szCs w:val="24"/>
                <w:lang w:eastAsia="en-IE"/>
              </w:rPr>
            </w:pPr>
          </w:p>
        </w:tc>
        <w:tc>
          <w:tcPr>
            <w:tcW w:w="4536" w:type="dxa"/>
            <w:vMerge/>
          </w:tcPr>
          <w:p w14:paraId="32EB9BB7" w14:textId="77777777" w:rsidR="00BC20E9" w:rsidRPr="00CB1121" w:rsidRDefault="00BC20E9" w:rsidP="00BC20E9">
            <w:pPr>
              <w:pStyle w:val="NormalWeb"/>
              <w:shd w:val="clear" w:color="auto" w:fill="FFFFFF"/>
              <w:rPr>
                <w:rFonts w:ascii="Calibri" w:hAnsi="Calibri"/>
                <w:color w:val="000000"/>
              </w:rPr>
            </w:pPr>
          </w:p>
        </w:tc>
        <w:tc>
          <w:tcPr>
            <w:tcW w:w="2720" w:type="dxa"/>
            <w:vMerge/>
          </w:tcPr>
          <w:p w14:paraId="13C17B19" w14:textId="77777777" w:rsidR="00BC20E9" w:rsidRPr="00DC7EF7" w:rsidRDefault="00BC20E9" w:rsidP="00260AE6">
            <w:pPr>
              <w:spacing w:after="0" w:line="240" w:lineRule="auto"/>
              <w:rPr>
                <w:rFonts w:cs="Calibri"/>
                <w:sz w:val="24"/>
                <w:szCs w:val="24"/>
              </w:rPr>
            </w:pPr>
          </w:p>
        </w:tc>
        <w:tc>
          <w:tcPr>
            <w:tcW w:w="3234" w:type="dxa"/>
          </w:tcPr>
          <w:p w14:paraId="009C29BB" w14:textId="06219FF7" w:rsidR="00BC20E9" w:rsidRDefault="006F1578" w:rsidP="00BC20E9">
            <w:pPr>
              <w:shd w:val="clear" w:color="auto" w:fill="FFFFFF"/>
              <w:spacing w:before="100" w:beforeAutospacing="1" w:after="100" w:afterAutospacing="1" w:line="240" w:lineRule="auto"/>
            </w:pPr>
            <w:hyperlink r:id="rId19" w:tgtFrame="_blank" w:history="1">
              <w:r w:rsidR="00BC20E9" w:rsidRPr="00CB1121">
                <w:rPr>
                  <w:rStyle w:val="Hyperlink"/>
                  <w:color w:val="32459A"/>
                  <w:sz w:val="24"/>
                  <w:szCs w:val="24"/>
                </w:rPr>
                <w:t>BBC News Asia-Pacific</w:t>
              </w:r>
            </w:hyperlink>
          </w:p>
        </w:tc>
      </w:tr>
      <w:tr w:rsidR="00BC20E9" w:rsidRPr="00CB1121" w14:paraId="3F09FB75" w14:textId="77777777" w:rsidTr="00BC20E9">
        <w:trPr>
          <w:trHeight w:val="420"/>
        </w:trPr>
        <w:tc>
          <w:tcPr>
            <w:tcW w:w="1843" w:type="dxa"/>
            <w:vMerge/>
          </w:tcPr>
          <w:p w14:paraId="7A0C668B" w14:textId="77777777" w:rsidR="00BC20E9" w:rsidRDefault="00BC20E9" w:rsidP="00CB1121">
            <w:pPr>
              <w:pStyle w:val="Default"/>
              <w:rPr>
                <w:sz w:val="22"/>
                <w:szCs w:val="22"/>
              </w:rPr>
            </w:pPr>
          </w:p>
        </w:tc>
        <w:tc>
          <w:tcPr>
            <w:tcW w:w="1701" w:type="dxa"/>
            <w:vMerge/>
          </w:tcPr>
          <w:p w14:paraId="48C6CF25" w14:textId="77777777" w:rsidR="00BC20E9" w:rsidRDefault="00BC20E9" w:rsidP="00260AE6">
            <w:pPr>
              <w:spacing w:after="0" w:line="240" w:lineRule="auto"/>
              <w:rPr>
                <w:rFonts w:cs="Calibri"/>
                <w:color w:val="000000"/>
                <w:kern w:val="36"/>
                <w:sz w:val="24"/>
                <w:szCs w:val="24"/>
                <w:lang w:eastAsia="en-IE"/>
              </w:rPr>
            </w:pPr>
          </w:p>
        </w:tc>
        <w:tc>
          <w:tcPr>
            <w:tcW w:w="4536" w:type="dxa"/>
            <w:vMerge/>
          </w:tcPr>
          <w:p w14:paraId="0E058ED8" w14:textId="77777777" w:rsidR="00BC20E9" w:rsidRPr="00CB1121" w:rsidRDefault="00BC20E9" w:rsidP="00BC20E9">
            <w:pPr>
              <w:pStyle w:val="NormalWeb"/>
              <w:shd w:val="clear" w:color="auto" w:fill="FFFFFF"/>
              <w:rPr>
                <w:rFonts w:ascii="Calibri" w:hAnsi="Calibri"/>
                <w:color w:val="000000"/>
              </w:rPr>
            </w:pPr>
          </w:p>
        </w:tc>
        <w:tc>
          <w:tcPr>
            <w:tcW w:w="2720" w:type="dxa"/>
            <w:vMerge/>
          </w:tcPr>
          <w:p w14:paraId="0645A421" w14:textId="77777777" w:rsidR="00BC20E9" w:rsidRPr="00DC7EF7" w:rsidRDefault="00BC20E9" w:rsidP="00260AE6">
            <w:pPr>
              <w:spacing w:after="0" w:line="240" w:lineRule="auto"/>
              <w:rPr>
                <w:rFonts w:cs="Calibri"/>
                <w:sz w:val="24"/>
                <w:szCs w:val="24"/>
              </w:rPr>
            </w:pPr>
          </w:p>
        </w:tc>
        <w:tc>
          <w:tcPr>
            <w:tcW w:w="3234" w:type="dxa"/>
          </w:tcPr>
          <w:p w14:paraId="38B6272F" w14:textId="39011942" w:rsidR="00BC20E9" w:rsidRDefault="006F1578" w:rsidP="00BC20E9">
            <w:pPr>
              <w:shd w:val="clear" w:color="auto" w:fill="FFFFFF"/>
              <w:spacing w:before="100" w:beforeAutospacing="1" w:after="100" w:afterAutospacing="1" w:line="240" w:lineRule="auto"/>
            </w:pPr>
            <w:hyperlink r:id="rId20" w:tgtFrame="_blank" w:history="1">
              <w:r w:rsidR="00BC20E9" w:rsidRPr="00CB1121">
                <w:rPr>
                  <w:rStyle w:val="Hyperlink"/>
                  <w:color w:val="32459A"/>
                  <w:sz w:val="24"/>
                  <w:szCs w:val="24"/>
                </w:rPr>
                <w:t>BBC News Europe</w:t>
              </w:r>
            </w:hyperlink>
          </w:p>
        </w:tc>
      </w:tr>
      <w:tr w:rsidR="00BC20E9" w:rsidRPr="00CB1121" w14:paraId="61311E3A" w14:textId="77777777" w:rsidTr="00BC20E9">
        <w:trPr>
          <w:trHeight w:val="540"/>
        </w:trPr>
        <w:tc>
          <w:tcPr>
            <w:tcW w:w="1843" w:type="dxa"/>
            <w:vMerge/>
          </w:tcPr>
          <w:p w14:paraId="61E45890" w14:textId="77777777" w:rsidR="00BC20E9" w:rsidRDefault="00BC20E9" w:rsidP="00CB1121">
            <w:pPr>
              <w:pStyle w:val="Default"/>
              <w:rPr>
                <w:sz w:val="22"/>
                <w:szCs w:val="22"/>
              </w:rPr>
            </w:pPr>
          </w:p>
        </w:tc>
        <w:tc>
          <w:tcPr>
            <w:tcW w:w="1701" w:type="dxa"/>
            <w:vMerge/>
          </w:tcPr>
          <w:p w14:paraId="10268939" w14:textId="77777777" w:rsidR="00BC20E9" w:rsidRDefault="00BC20E9" w:rsidP="00260AE6">
            <w:pPr>
              <w:spacing w:after="0" w:line="240" w:lineRule="auto"/>
              <w:rPr>
                <w:rFonts w:cs="Calibri"/>
                <w:color w:val="000000"/>
                <w:kern w:val="36"/>
                <w:sz w:val="24"/>
                <w:szCs w:val="24"/>
                <w:lang w:eastAsia="en-IE"/>
              </w:rPr>
            </w:pPr>
          </w:p>
        </w:tc>
        <w:tc>
          <w:tcPr>
            <w:tcW w:w="4536" w:type="dxa"/>
            <w:vMerge/>
          </w:tcPr>
          <w:p w14:paraId="316AFB51" w14:textId="77777777" w:rsidR="00BC20E9" w:rsidRPr="00CB1121" w:rsidRDefault="00BC20E9" w:rsidP="00BC20E9">
            <w:pPr>
              <w:pStyle w:val="NormalWeb"/>
              <w:shd w:val="clear" w:color="auto" w:fill="FFFFFF"/>
              <w:rPr>
                <w:rFonts w:ascii="Calibri" w:hAnsi="Calibri"/>
                <w:color w:val="000000"/>
              </w:rPr>
            </w:pPr>
          </w:p>
        </w:tc>
        <w:tc>
          <w:tcPr>
            <w:tcW w:w="2720" w:type="dxa"/>
            <w:vMerge/>
          </w:tcPr>
          <w:p w14:paraId="70382153" w14:textId="77777777" w:rsidR="00BC20E9" w:rsidRPr="00DC7EF7" w:rsidRDefault="00BC20E9" w:rsidP="00260AE6">
            <w:pPr>
              <w:spacing w:after="0" w:line="240" w:lineRule="auto"/>
              <w:rPr>
                <w:rFonts w:cs="Calibri"/>
                <w:sz w:val="24"/>
                <w:szCs w:val="24"/>
              </w:rPr>
            </w:pPr>
          </w:p>
        </w:tc>
        <w:tc>
          <w:tcPr>
            <w:tcW w:w="3234" w:type="dxa"/>
          </w:tcPr>
          <w:p w14:paraId="34635142" w14:textId="402A397C" w:rsidR="00BC20E9" w:rsidRDefault="006F1578" w:rsidP="00BC20E9">
            <w:pPr>
              <w:shd w:val="clear" w:color="auto" w:fill="FFFFFF"/>
              <w:spacing w:before="100" w:beforeAutospacing="1" w:after="100" w:afterAutospacing="1" w:line="240" w:lineRule="auto"/>
            </w:pPr>
            <w:hyperlink r:id="rId21" w:tgtFrame="_blank" w:history="1">
              <w:r w:rsidR="00BC20E9" w:rsidRPr="00CB1121">
                <w:rPr>
                  <w:rStyle w:val="Hyperlink"/>
                  <w:color w:val="32459A"/>
                  <w:sz w:val="24"/>
                  <w:szCs w:val="24"/>
                </w:rPr>
                <w:t>BBC News Middle East</w:t>
              </w:r>
            </w:hyperlink>
          </w:p>
        </w:tc>
      </w:tr>
      <w:tr w:rsidR="00BC20E9" w:rsidRPr="00CB1121" w14:paraId="5E87C3E2" w14:textId="77777777" w:rsidTr="00BC20E9">
        <w:trPr>
          <w:trHeight w:val="495"/>
        </w:trPr>
        <w:tc>
          <w:tcPr>
            <w:tcW w:w="1843" w:type="dxa"/>
            <w:vMerge/>
          </w:tcPr>
          <w:p w14:paraId="61D4B8F3" w14:textId="77777777" w:rsidR="00BC20E9" w:rsidRDefault="00BC20E9" w:rsidP="00CB1121">
            <w:pPr>
              <w:pStyle w:val="Default"/>
              <w:rPr>
                <w:sz w:val="22"/>
                <w:szCs w:val="22"/>
              </w:rPr>
            </w:pPr>
          </w:p>
        </w:tc>
        <w:tc>
          <w:tcPr>
            <w:tcW w:w="1701" w:type="dxa"/>
            <w:vMerge/>
          </w:tcPr>
          <w:p w14:paraId="38C827A8" w14:textId="77777777" w:rsidR="00BC20E9" w:rsidRDefault="00BC20E9" w:rsidP="00260AE6">
            <w:pPr>
              <w:spacing w:after="0" w:line="240" w:lineRule="auto"/>
              <w:rPr>
                <w:rFonts w:cs="Calibri"/>
                <w:color w:val="000000"/>
                <w:kern w:val="36"/>
                <w:sz w:val="24"/>
                <w:szCs w:val="24"/>
                <w:lang w:eastAsia="en-IE"/>
              </w:rPr>
            </w:pPr>
          </w:p>
        </w:tc>
        <w:tc>
          <w:tcPr>
            <w:tcW w:w="4536" w:type="dxa"/>
            <w:vMerge/>
          </w:tcPr>
          <w:p w14:paraId="71A628A7" w14:textId="77777777" w:rsidR="00BC20E9" w:rsidRPr="00CB1121" w:rsidRDefault="00BC20E9" w:rsidP="00BC20E9">
            <w:pPr>
              <w:pStyle w:val="NormalWeb"/>
              <w:shd w:val="clear" w:color="auto" w:fill="FFFFFF"/>
              <w:rPr>
                <w:rFonts w:ascii="Calibri" w:hAnsi="Calibri"/>
                <w:color w:val="000000"/>
              </w:rPr>
            </w:pPr>
          </w:p>
        </w:tc>
        <w:tc>
          <w:tcPr>
            <w:tcW w:w="2720" w:type="dxa"/>
            <w:vMerge/>
          </w:tcPr>
          <w:p w14:paraId="0E727998" w14:textId="77777777" w:rsidR="00BC20E9" w:rsidRPr="00DC7EF7" w:rsidRDefault="00BC20E9" w:rsidP="00260AE6">
            <w:pPr>
              <w:spacing w:after="0" w:line="240" w:lineRule="auto"/>
              <w:rPr>
                <w:rFonts w:cs="Calibri"/>
                <w:sz w:val="24"/>
                <w:szCs w:val="24"/>
              </w:rPr>
            </w:pPr>
          </w:p>
        </w:tc>
        <w:tc>
          <w:tcPr>
            <w:tcW w:w="3234" w:type="dxa"/>
          </w:tcPr>
          <w:p w14:paraId="58AF777C" w14:textId="6B8AA008" w:rsidR="00BC20E9" w:rsidRDefault="006F1578" w:rsidP="00BC20E9">
            <w:pPr>
              <w:shd w:val="clear" w:color="auto" w:fill="FFFFFF"/>
              <w:spacing w:before="100" w:beforeAutospacing="1" w:after="100" w:afterAutospacing="1" w:line="240" w:lineRule="auto"/>
            </w:pPr>
            <w:hyperlink r:id="rId22" w:tgtFrame="_blank" w:history="1">
              <w:r w:rsidR="00BC20E9" w:rsidRPr="00CB1121">
                <w:rPr>
                  <w:rStyle w:val="Hyperlink"/>
                  <w:color w:val="32459A"/>
                  <w:sz w:val="24"/>
                  <w:szCs w:val="24"/>
                </w:rPr>
                <w:t>BBC News South Asia</w:t>
              </w:r>
            </w:hyperlink>
          </w:p>
        </w:tc>
      </w:tr>
      <w:tr w:rsidR="00CC0F2D" w:rsidRPr="00CB1121" w14:paraId="2EAABBD1" w14:textId="77777777" w:rsidTr="0052518D">
        <w:tc>
          <w:tcPr>
            <w:tcW w:w="1843" w:type="dxa"/>
            <w:vMerge/>
          </w:tcPr>
          <w:p w14:paraId="4E6D604A" w14:textId="77777777" w:rsidR="00CC0F2D" w:rsidRDefault="00CC0F2D" w:rsidP="00CB1121">
            <w:pPr>
              <w:pStyle w:val="Default"/>
              <w:rPr>
                <w:sz w:val="22"/>
                <w:szCs w:val="22"/>
              </w:rPr>
            </w:pPr>
          </w:p>
        </w:tc>
        <w:tc>
          <w:tcPr>
            <w:tcW w:w="1701" w:type="dxa"/>
            <w:vMerge/>
          </w:tcPr>
          <w:p w14:paraId="5513D777" w14:textId="2B981CA0" w:rsidR="00CC0F2D" w:rsidRDefault="00CC0F2D" w:rsidP="00260AE6">
            <w:pPr>
              <w:spacing w:after="0" w:line="240" w:lineRule="auto"/>
              <w:rPr>
                <w:rFonts w:cs="Calibri"/>
                <w:color w:val="000000"/>
                <w:kern w:val="36"/>
                <w:sz w:val="24"/>
                <w:szCs w:val="24"/>
                <w:lang w:eastAsia="en-IE"/>
              </w:rPr>
            </w:pPr>
          </w:p>
        </w:tc>
        <w:tc>
          <w:tcPr>
            <w:tcW w:w="4536" w:type="dxa"/>
            <w:vMerge/>
          </w:tcPr>
          <w:p w14:paraId="753DCF3D" w14:textId="77777777" w:rsidR="00CC0F2D" w:rsidRPr="00CB1121" w:rsidRDefault="00CC0F2D" w:rsidP="008F720B">
            <w:pPr>
              <w:pStyle w:val="NormalWeb"/>
              <w:shd w:val="clear" w:color="auto" w:fill="FFFFFF"/>
              <w:rPr>
                <w:rFonts w:ascii="Calibri" w:hAnsi="Calibri"/>
                <w:color w:val="000000"/>
              </w:rPr>
            </w:pPr>
          </w:p>
        </w:tc>
        <w:tc>
          <w:tcPr>
            <w:tcW w:w="2720" w:type="dxa"/>
          </w:tcPr>
          <w:p w14:paraId="5F443D49" w14:textId="55C9A0CE" w:rsidR="00CC0F2D" w:rsidRPr="00E5711A" w:rsidRDefault="00CC0F2D" w:rsidP="00260AE6">
            <w:pPr>
              <w:spacing w:after="0" w:line="240" w:lineRule="auto"/>
              <w:rPr>
                <w:rFonts w:cs="Calibri"/>
                <w:sz w:val="24"/>
                <w:szCs w:val="24"/>
                <w:highlight w:val="red"/>
              </w:rPr>
            </w:pPr>
            <w:r w:rsidRPr="00CC0F2D">
              <w:rPr>
                <w:rFonts w:cs="Calibri"/>
                <w:sz w:val="24"/>
                <w:szCs w:val="24"/>
              </w:rPr>
              <w:t>Times Newspapers Limited</w:t>
            </w:r>
          </w:p>
        </w:tc>
        <w:tc>
          <w:tcPr>
            <w:tcW w:w="3234" w:type="dxa"/>
          </w:tcPr>
          <w:p w14:paraId="57F00989" w14:textId="59A58C82" w:rsidR="00CC0F2D" w:rsidRDefault="006F1578" w:rsidP="00BC20E9">
            <w:pPr>
              <w:shd w:val="clear" w:color="auto" w:fill="FFFFFF"/>
              <w:spacing w:before="100" w:beforeAutospacing="1" w:after="100" w:afterAutospacing="1" w:line="240" w:lineRule="auto"/>
            </w:pPr>
            <w:hyperlink r:id="rId23" w:tgtFrame="_blank" w:history="1">
              <w:r w:rsidR="00CC0F2D" w:rsidRPr="00CB1121">
                <w:rPr>
                  <w:rStyle w:val="Hyperlink"/>
                  <w:color w:val="32459A"/>
                  <w:sz w:val="24"/>
                  <w:szCs w:val="24"/>
                </w:rPr>
                <w:t>The Times</w:t>
              </w:r>
            </w:hyperlink>
          </w:p>
        </w:tc>
      </w:tr>
      <w:tr w:rsidR="00CC0F2D" w:rsidRPr="00CB1121" w14:paraId="1B85AE60" w14:textId="77777777" w:rsidTr="0052518D">
        <w:tc>
          <w:tcPr>
            <w:tcW w:w="1843" w:type="dxa"/>
            <w:vMerge/>
          </w:tcPr>
          <w:p w14:paraId="26ED585C" w14:textId="77777777" w:rsidR="00CC0F2D" w:rsidRDefault="00CC0F2D" w:rsidP="00CB1121">
            <w:pPr>
              <w:pStyle w:val="Default"/>
              <w:rPr>
                <w:sz w:val="22"/>
                <w:szCs w:val="22"/>
              </w:rPr>
            </w:pPr>
          </w:p>
        </w:tc>
        <w:tc>
          <w:tcPr>
            <w:tcW w:w="1701" w:type="dxa"/>
            <w:vMerge/>
          </w:tcPr>
          <w:p w14:paraId="7A637651" w14:textId="5B1A7FD3" w:rsidR="00CC0F2D" w:rsidRDefault="00CC0F2D" w:rsidP="00260AE6">
            <w:pPr>
              <w:spacing w:after="0" w:line="240" w:lineRule="auto"/>
              <w:rPr>
                <w:rFonts w:cs="Calibri"/>
                <w:color w:val="000000"/>
                <w:kern w:val="36"/>
                <w:sz w:val="24"/>
                <w:szCs w:val="24"/>
                <w:lang w:eastAsia="en-IE"/>
              </w:rPr>
            </w:pPr>
          </w:p>
        </w:tc>
        <w:tc>
          <w:tcPr>
            <w:tcW w:w="4536" w:type="dxa"/>
            <w:vMerge/>
          </w:tcPr>
          <w:p w14:paraId="54BF0AC5" w14:textId="77777777" w:rsidR="00CC0F2D" w:rsidRPr="00CB1121" w:rsidRDefault="00CC0F2D" w:rsidP="008F720B">
            <w:pPr>
              <w:pStyle w:val="NormalWeb"/>
              <w:shd w:val="clear" w:color="auto" w:fill="FFFFFF"/>
              <w:rPr>
                <w:rFonts w:ascii="Calibri" w:hAnsi="Calibri"/>
                <w:color w:val="000000"/>
              </w:rPr>
            </w:pPr>
          </w:p>
        </w:tc>
        <w:tc>
          <w:tcPr>
            <w:tcW w:w="2720" w:type="dxa"/>
          </w:tcPr>
          <w:p w14:paraId="400CFF75" w14:textId="7C909029" w:rsidR="00CC0F2D" w:rsidRPr="00E5711A" w:rsidRDefault="00CC0F2D" w:rsidP="00260AE6">
            <w:pPr>
              <w:spacing w:after="0" w:line="240" w:lineRule="auto"/>
              <w:rPr>
                <w:rFonts w:cs="Calibri"/>
                <w:sz w:val="24"/>
                <w:szCs w:val="24"/>
                <w:highlight w:val="red"/>
              </w:rPr>
            </w:pPr>
            <w:r w:rsidRPr="00CC0F2D">
              <w:rPr>
                <w:rFonts w:cs="Calibri"/>
                <w:sz w:val="24"/>
                <w:szCs w:val="24"/>
              </w:rPr>
              <w:t>Guardian News and Media Limited</w:t>
            </w:r>
          </w:p>
        </w:tc>
        <w:tc>
          <w:tcPr>
            <w:tcW w:w="3234" w:type="dxa"/>
          </w:tcPr>
          <w:p w14:paraId="4DB107D1" w14:textId="3F0C49DE" w:rsidR="00CC0F2D" w:rsidRDefault="006F1578" w:rsidP="00BC20E9">
            <w:pPr>
              <w:shd w:val="clear" w:color="auto" w:fill="FFFFFF"/>
              <w:spacing w:before="100" w:beforeAutospacing="1" w:after="100" w:afterAutospacing="1" w:line="240" w:lineRule="auto"/>
            </w:pPr>
            <w:hyperlink r:id="rId24" w:tgtFrame="_blank" w:history="1">
              <w:r w:rsidR="00CC0F2D" w:rsidRPr="00CB1121">
                <w:rPr>
                  <w:rStyle w:val="Hyperlink"/>
                  <w:color w:val="32459A"/>
                  <w:sz w:val="24"/>
                  <w:szCs w:val="24"/>
                </w:rPr>
                <w:t>The Guardian</w:t>
              </w:r>
            </w:hyperlink>
          </w:p>
        </w:tc>
      </w:tr>
      <w:tr w:rsidR="00CC0F2D" w:rsidRPr="00CB1121" w14:paraId="18C46B17" w14:textId="77777777" w:rsidTr="0052518D">
        <w:tc>
          <w:tcPr>
            <w:tcW w:w="1843" w:type="dxa"/>
            <w:vMerge/>
          </w:tcPr>
          <w:p w14:paraId="3D8F6502" w14:textId="77777777" w:rsidR="00CC0F2D" w:rsidRDefault="00CC0F2D" w:rsidP="00CB1121">
            <w:pPr>
              <w:pStyle w:val="Default"/>
              <w:rPr>
                <w:sz w:val="22"/>
                <w:szCs w:val="22"/>
              </w:rPr>
            </w:pPr>
          </w:p>
        </w:tc>
        <w:tc>
          <w:tcPr>
            <w:tcW w:w="1701" w:type="dxa"/>
            <w:vMerge/>
          </w:tcPr>
          <w:p w14:paraId="4122E01C" w14:textId="5380E242" w:rsidR="00CC0F2D" w:rsidRDefault="00CC0F2D" w:rsidP="00260AE6">
            <w:pPr>
              <w:spacing w:after="0" w:line="240" w:lineRule="auto"/>
              <w:rPr>
                <w:rFonts w:cs="Calibri"/>
                <w:color w:val="000000"/>
                <w:kern w:val="36"/>
                <w:sz w:val="24"/>
                <w:szCs w:val="24"/>
                <w:lang w:eastAsia="en-IE"/>
              </w:rPr>
            </w:pPr>
          </w:p>
        </w:tc>
        <w:tc>
          <w:tcPr>
            <w:tcW w:w="4536" w:type="dxa"/>
            <w:vMerge/>
          </w:tcPr>
          <w:p w14:paraId="71FC589A" w14:textId="77777777" w:rsidR="00CC0F2D" w:rsidRPr="00CB1121" w:rsidRDefault="00CC0F2D" w:rsidP="008F720B">
            <w:pPr>
              <w:pStyle w:val="NormalWeb"/>
              <w:shd w:val="clear" w:color="auto" w:fill="FFFFFF"/>
              <w:rPr>
                <w:rFonts w:ascii="Calibri" w:hAnsi="Calibri"/>
                <w:color w:val="000000"/>
              </w:rPr>
            </w:pPr>
          </w:p>
        </w:tc>
        <w:tc>
          <w:tcPr>
            <w:tcW w:w="2720" w:type="dxa"/>
          </w:tcPr>
          <w:p w14:paraId="78E00241" w14:textId="7259D6AC" w:rsidR="00CC0F2D" w:rsidRPr="00E5711A" w:rsidRDefault="00CC0F2D" w:rsidP="00260AE6">
            <w:pPr>
              <w:spacing w:after="0" w:line="240" w:lineRule="auto"/>
              <w:rPr>
                <w:rFonts w:cs="Calibri"/>
                <w:sz w:val="24"/>
                <w:szCs w:val="24"/>
                <w:highlight w:val="red"/>
              </w:rPr>
            </w:pPr>
            <w:r w:rsidRPr="00CC0F2D">
              <w:rPr>
                <w:rFonts w:cs="Calibri"/>
                <w:sz w:val="24"/>
                <w:szCs w:val="24"/>
              </w:rPr>
              <w:t>independent.co.uk</w:t>
            </w:r>
          </w:p>
        </w:tc>
        <w:tc>
          <w:tcPr>
            <w:tcW w:w="3234" w:type="dxa"/>
          </w:tcPr>
          <w:p w14:paraId="44C3709F" w14:textId="557AA00A" w:rsidR="00CC0F2D" w:rsidRDefault="006F1578" w:rsidP="00BC20E9">
            <w:pPr>
              <w:shd w:val="clear" w:color="auto" w:fill="FFFFFF"/>
              <w:spacing w:before="100" w:beforeAutospacing="1" w:after="100" w:afterAutospacing="1" w:line="240" w:lineRule="auto"/>
            </w:pPr>
            <w:hyperlink r:id="rId25" w:tgtFrame="_blank" w:history="1">
              <w:r w:rsidR="00CC0F2D" w:rsidRPr="00CB1121">
                <w:rPr>
                  <w:rStyle w:val="Hyperlink"/>
                  <w:color w:val="32459A"/>
                  <w:sz w:val="24"/>
                  <w:szCs w:val="24"/>
                </w:rPr>
                <w:t>The Independent</w:t>
              </w:r>
            </w:hyperlink>
          </w:p>
        </w:tc>
      </w:tr>
      <w:tr w:rsidR="00CC0F2D" w:rsidRPr="00CB1121" w14:paraId="2E9FDB88" w14:textId="77777777" w:rsidTr="0052518D">
        <w:tc>
          <w:tcPr>
            <w:tcW w:w="1843" w:type="dxa"/>
            <w:vMerge/>
          </w:tcPr>
          <w:p w14:paraId="06A6683E" w14:textId="77777777" w:rsidR="00CC0F2D" w:rsidRDefault="00CC0F2D" w:rsidP="00CB1121">
            <w:pPr>
              <w:pStyle w:val="Default"/>
              <w:rPr>
                <w:sz w:val="22"/>
                <w:szCs w:val="22"/>
              </w:rPr>
            </w:pPr>
          </w:p>
        </w:tc>
        <w:tc>
          <w:tcPr>
            <w:tcW w:w="1701" w:type="dxa"/>
            <w:vMerge/>
          </w:tcPr>
          <w:p w14:paraId="38F9B6F0" w14:textId="2672FA43" w:rsidR="00CC0F2D" w:rsidRDefault="00CC0F2D" w:rsidP="00260AE6">
            <w:pPr>
              <w:spacing w:after="0" w:line="240" w:lineRule="auto"/>
              <w:rPr>
                <w:rFonts w:cs="Calibri"/>
                <w:color w:val="000000"/>
                <w:kern w:val="36"/>
                <w:sz w:val="24"/>
                <w:szCs w:val="24"/>
                <w:lang w:eastAsia="en-IE"/>
              </w:rPr>
            </w:pPr>
          </w:p>
        </w:tc>
        <w:tc>
          <w:tcPr>
            <w:tcW w:w="4536" w:type="dxa"/>
            <w:vMerge/>
          </w:tcPr>
          <w:p w14:paraId="5EEBF9AA" w14:textId="77777777" w:rsidR="00CC0F2D" w:rsidRPr="00CB1121" w:rsidRDefault="00CC0F2D" w:rsidP="008F720B">
            <w:pPr>
              <w:pStyle w:val="NormalWeb"/>
              <w:shd w:val="clear" w:color="auto" w:fill="FFFFFF"/>
              <w:rPr>
                <w:rFonts w:ascii="Calibri" w:hAnsi="Calibri"/>
                <w:color w:val="000000"/>
              </w:rPr>
            </w:pPr>
          </w:p>
        </w:tc>
        <w:tc>
          <w:tcPr>
            <w:tcW w:w="2720" w:type="dxa"/>
          </w:tcPr>
          <w:p w14:paraId="1DD5DEDA" w14:textId="24E3651A" w:rsidR="00CC0F2D" w:rsidRPr="00E5711A" w:rsidRDefault="00CC0F2D" w:rsidP="00260AE6">
            <w:pPr>
              <w:spacing w:after="0" w:line="240" w:lineRule="auto"/>
              <w:rPr>
                <w:rFonts w:cs="Calibri"/>
                <w:sz w:val="24"/>
                <w:szCs w:val="24"/>
                <w:highlight w:val="red"/>
              </w:rPr>
            </w:pPr>
            <w:r w:rsidRPr="00CC0F2D">
              <w:rPr>
                <w:rFonts w:cs="Calibri"/>
                <w:sz w:val="24"/>
                <w:szCs w:val="24"/>
              </w:rPr>
              <w:t>The New York Times Company</w:t>
            </w:r>
          </w:p>
        </w:tc>
        <w:tc>
          <w:tcPr>
            <w:tcW w:w="3234" w:type="dxa"/>
          </w:tcPr>
          <w:p w14:paraId="30D320D8" w14:textId="5C5A8A08" w:rsidR="00CC0F2D" w:rsidRDefault="006F1578" w:rsidP="00BC20E9">
            <w:pPr>
              <w:shd w:val="clear" w:color="auto" w:fill="FFFFFF"/>
              <w:spacing w:before="100" w:beforeAutospacing="1" w:after="100" w:afterAutospacing="1" w:line="240" w:lineRule="auto"/>
            </w:pPr>
            <w:hyperlink r:id="rId26" w:tgtFrame="_blank" w:history="1">
              <w:r w:rsidR="00CC0F2D" w:rsidRPr="00CB1121">
                <w:rPr>
                  <w:rStyle w:val="Hyperlink"/>
                  <w:color w:val="32459A"/>
                  <w:sz w:val="24"/>
                  <w:szCs w:val="24"/>
                </w:rPr>
                <w:t>The New York Times</w:t>
              </w:r>
            </w:hyperlink>
          </w:p>
        </w:tc>
      </w:tr>
      <w:tr w:rsidR="00CC0F2D" w:rsidRPr="00CB1121" w14:paraId="70789740" w14:textId="77777777" w:rsidTr="0052518D">
        <w:tc>
          <w:tcPr>
            <w:tcW w:w="1843" w:type="dxa"/>
            <w:vMerge/>
          </w:tcPr>
          <w:p w14:paraId="51A8F0ED" w14:textId="77777777" w:rsidR="00CC0F2D" w:rsidRDefault="00CC0F2D" w:rsidP="00CB1121">
            <w:pPr>
              <w:pStyle w:val="Default"/>
              <w:rPr>
                <w:sz w:val="22"/>
                <w:szCs w:val="22"/>
              </w:rPr>
            </w:pPr>
          </w:p>
        </w:tc>
        <w:tc>
          <w:tcPr>
            <w:tcW w:w="1701" w:type="dxa"/>
            <w:vMerge/>
          </w:tcPr>
          <w:p w14:paraId="592F92BB" w14:textId="2C20EFAF" w:rsidR="00CC0F2D" w:rsidRDefault="00CC0F2D" w:rsidP="00260AE6">
            <w:pPr>
              <w:spacing w:after="0" w:line="240" w:lineRule="auto"/>
              <w:rPr>
                <w:rFonts w:cs="Calibri"/>
                <w:color w:val="000000"/>
                <w:kern w:val="36"/>
                <w:sz w:val="24"/>
                <w:szCs w:val="24"/>
                <w:lang w:eastAsia="en-IE"/>
              </w:rPr>
            </w:pPr>
          </w:p>
        </w:tc>
        <w:tc>
          <w:tcPr>
            <w:tcW w:w="4536" w:type="dxa"/>
            <w:vMerge/>
          </w:tcPr>
          <w:p w14:paraId="111CF996" w14:textId="77777777" w:rsidR="00CC0F2D" w:rsidRPr="00CB1121" w:rsidRDefault="00CC0F2D" w:rsidP="008F720B">
            <w:pPr>
              <w:pStyle w:val="NormalWeb"/>
              <w:shd w:val="clear" w:color="auto" w:fill="FFFFFF"/>
              <w:rPr>
                <w:rFonts w:ascii="Calibri" w:hAnsi="Calibri"/>
                <w:color w:val="000000"/>
              </w:rPr>
            </w:pPr>
          </w:p>
        </w:tc>
        <w:tc>
          <w:tcPr>
            <w:tcW w:w="2720" w:type="dxa"/>
          </w:tcPr>
          <w:p w14:paraId="1F9FA751" w14:textId="32832FFE" w:rsidR="00CC0F2D" w:rsidRPr="00E5711A" w:rsidRDefault="00CC0F2D" w:rsidP="00260AE6">
            <w:pPr>
              <w:spacing w:after="0" w:line="240" w:lineRule="auto"/>
              <w:rPr>
                <w:rFonts w:cs="Calibri"/>
                <w:sz w:val="24"/>
                <w:szCs w:val="24"/>
                <w:highlight w:val="red"/>
              </w:rPr>
            </w:pPr>
            <w:r w:rsidRPr="00CC0F2D">
              <w:rPr>
                <w:rFonts w:cs="Calibri"/>
                <w:sz w:val="24"/>
                <w:szCs w:val="24"/>
              </w:rPr>
              <w:t>Bennett, Coleman &amp; Co. Ltd</w:t>
            </w:r>
          </w:p>
        </w:tc>
        <w:tc>
          <w:tcPr>
            <w:tcW w:w="3234" w:type="dxa"/>
          </w:tcPr>
          <w:p w14:paraId="4AE28E44" w14:textId="186E2C0D" w:rsidR="00CC0F2D" w:rsidRDefault="006F1578" w:rsidP="00BC20E9">
            <w:pPr>
              <w:shd w:val="clear" w:color="auto" w:fill="FFFFFF"/>
              <w:spacing w:before="100" w:beforeAutospacing="1" w:after="100" w:afterAutospacing="1" w:line="240" w:lineRule="auto"/>
            </w:pPr>
            <w:hyperlink r:id="rId27" w:tgtFrame="_blank" w:history="1">
              <w:r w:rsidR="00CC0F2D" w:rsidRPr="00CB1121">
                <w:rPr>
                  <w:rStyle w:val="Hyperlink"/>
                  <w:color w:val="32459A"/>
                  <w:sz w:val="24"/>
                  <w:szCs w:val="24"/>
                </w:rPr>
                <w:t>The Times of India</w:t>
              </w:r>
            </w:hyperlink>
          </w:p>
        </w:tc>
      </w:tr>
      <w:tr w:rsidR="00CC0F2D" w:rsidRPr="00CB1121" w14:paraId="45774168" w14:textId="77777777" w:rsidTr="0052518D">
        <w:tc>
          <w:tcPr>
            <w:tcW w:w="1843" w:type="dxa"/>
            <w:vMerge/>
          </w:tcPr>
          <w:p w14:paraId="5D4F5634" w14:textId="77777777" w:rsidR="00CC0F2D" w:rsidRDefault="00CC0F2D" w:rsidP="00CB1121">
            <w:pPr>
              <w:pStyle w:val="Default"/>
              <w:rPr>
                <w:sz w:val="22"/>
                <w:szCs w:val="22"/>
              </w:rPr>
            </w:pPr>
          </w:p>
        </w:tc>
        <w:tc>
          <w:tcPr>
            <w:tcW w:w="1701" w:type="dxa"/>
            <w:vMerge/>
          </w:tcPr>
          <w:p w14:paraId="47AAEEB8" w14:textId="77777777" w:rsidR="00CC0F2D" w:rsidRDefault="00CC0F2D" w:rsidP="00260AE6">
            <w:pPr>
              <w:spacing w:after="0" w:line="240" w:lineRule="auto"/>
              <w:rPr>
                <w:rFonts w:cs="Calibri"/>
                <w:color w:val="000000"/>
                <w:kern w:val="36"/>
                <w:sz w:val="24"/>
                <w:szCs w:val="24"/>
                <w:lang w:eastAsia="en-IE"/>
              </w:rPr>
            </w:pPr>
          </w:p>
        </w:tc>
        <w:tc>
          <w:tcPr>
            <w:tcW w:w="4536" w:type="dxa"/>
            <w:vMerge/>
          </w:tcPr>
          <w:p w14:paraId="0394DCEB" w14:textId="77777777" w:rsidR="00CC0F2D" w:rsidRPr="00CB1121" w:rsidRDefault="00CC0F2D" w:rsidP="008F720B">
            <w:pPr>
              <w:pStyle w:val="NormalWeb"/>
              <w:shd w:val="clear" w:color="auto" w:fill="FFFFFF"/>
              <w:rPr>
                <w:rFonts w:ascii="Calibri" w:hAnsi="Calibri"/>
                <w:color w:val="000000"/>
              </w:rPr>
            </w:pPr>
          </w:p>
        </w:tc>
        <w:tc>
          <w:tcPr>
            <w:tcW w:w="2720" w:type="dxa"/>
          </w:tcPr>
          <w:p w14:paraId="00EBCF35" w14:textId="559CABB7" w:rsidR="00CC0F2D" w:rsidRPr="00E5711A" w:rsidRDefault="00D84757" w:rsidP="00BC20E9">
            <w:pPr>
              <w:spacing w:after="0" w:line="240" w:lineRule="auto"/>
              <w:rPr>
                <w:rFonts w:cs="Calibri"/>
                <w:sz w:val="24"/>
                <w:szCs w:val="24"/>
                <w:highlight w:val="red"/>
              </w:rPr>
            </w:pPr>
            <w:r w:rsidRPr="00BC20E9">
              <w:rPr>
                <w:rFonts w:cs="Calibri"/>
                <w:sz w:val="24"/>
                <w:szCs w:val="24"/>
              </w:rPr>
              <w:t xml:space="preserve">The Middle East Times </w:t>
            </w:r>
          </w:p>
        </w:tc>
        <w:tc>
          <w:tcPr>
            <w:tcW w:w="3234" w:type="dxa"/>
          </w:tcPr>
          <w:p w14:paraId="7178E1B1" w14:textId="7C221732" w:rsidR="00CC0F2D" w:rsidRPr="00CC0F2D" w:rsidRDefault="006F1578" w:rsidP="00BC20E9">
            <w:pPr>
              <w:shd w:val="clear" w:color="auto" w:fill="FFFFFF"/>
              <w:spacing w:before="100" w:beforeAutospacing="1" w:after="100" w:afterAutospacing="1" w:line="240" w:lineRule="auto"/>
              <w:rPr>
                <w:color w:val="FF0000"/>
              </w:rPr>
            </w:pPr>
            <w:hyperlink r:id="rId28" w:history="1">
              <w:r w:rsidR="00D84757">
                <w:rPr>
                  <w:rStyle w:val="Hyperlink"/>
                  <w:sz w:val="24"/>
                  <w:szCs w:val="24"/>
                </w:rPr>
                <w:t>The Middle East Times</w:t>
              </w:r>
            </w:hyperlink>
          </w:p>
        </w:tc>
      </w:tr>
      <w:tr w:rsidR="00CC0F2D" w:rsidRPr="00CB1121" w14:paraId="24A57AF4" w14:textId="77777777" w:rsidTr="0052518D">
        <w:tc>
          <w:tcPr>
            <w:tcW w:w="1843" w:type="dxa"/>
            <w:vMerge/>
          </w:tcPr>
          <w:p w14:paraId="2884C644" w14:textId="77777777" w:rsidR="00CC0F2D" w:rsidRDefault="00CC0F2D" w:rsidP="00CB1121">
            <w:pPr>
              <w:pStyle w:val="Default"/>
              <w:rPr>
                <w:sz w:val="22"/>
                <w:szCs w:val="22"/>
              </w:rPr>
            </w:pPr>
          </w:p>
        </w:tc>
        <w:tc>
          <w:tcPr>
            <w:tcW w:w="1701" w:type="dxa"/>
            <w:vMerge/>
          </w:tcPr>
          <w:p w14:paraId="08B6F9BF" w14:textId="77777777" w:rsidR="00CC0F2D" w:rsidRDefault="00CC0F2D" w:rsidP="00260AE6">
            <w:pPr>
              <w:spacing w:after="0" w:line="240" w:lineRule="auto"/>
              <w:rPr>
                <w:rFonts w:cs="Calibri"/>
                <w:color w:val="000000"/>
                <w:kern w:val="36"/>
                <w:sz w:val="24"/>
                <w:szCs w:val="24"/>
                <w:lang w:eastAsia="en-IE"/>
              </w:rPr>
            </w:pPr>
          </w:p>
        </w:tc>
        <w:tc>
          <w:tcPr>
            <w:tcW w:w="4536" w:type="dxa"/>
            <w:vMerge/>
          </w:tcPr>
          <w:p w14:paraId="6E97BC19" w14:textId="77777777" w:rsidR="00CC0F2D" w:rsidRPr="00CB1121" w:rsidRDefault="00CC0F2D" w:rsidP="008F720B">
            <w:pPr>
              <w:pStyle w:val="NormalWeb"/>
              <w:shd w:val="clear" w:color="auto" w:fill="FFFFFF"/>
              <w:rPr>
                <w:rFonts w:ascii="Calibri" w:hAnsi="Calibri"/>
                <w:color w:val="000000"/>
              </w:rPr>
            </w:pPr>
          </w:p>
        </w:tc>
        <w:tc>
          <w:tcPr>
            <w:tcW w:w="2720" w:type="dxa"/>
          </w:tcPr>
          <w:p w14:paraId="4E17EF43" w14:textId="02CEB64A" w:rsidR="00CC0F2D" w:rsidRPr="00E5711A" w:rsidRDefault="00CC0F2D" w:rsidP="00260AE6">
            <w:pPr>
              <w:spacing w:after="0" w:line="240" w:lineRule="auto"/>
              <w:rPr>
                <w:rFonts w:cs="Calibri"/>
                <w:sz w:val="24"/>
                <w:szCs w:val="24"/>
                <w:highlight w:val="red"/>
              </w:rPr>
            </w:pPr>
            <w:r>
              <w:rPr>
                <w:rFonts w:cs="Calibri"/>
                <w:sz w:val="24"/>
                <w:szCs w:val="24"/>
              </w:rPr>
              <w:t>The Japan Times Ltd</w:t>
            </w:r>
          </w:p>
        </w:tc>
        <w:tc>
          <w:tcPr>
            <w:tcW w:w="3234" w:type="dxa"/>
          </w:tcPr>
          <w:p w14:paraId="0742B1A3" w14:textId="28CC37EC" w:rsidR="00CC0F2D" w:rsidRDefault="006F1578" w:rsidP="00AF6439">
            <w:pPr>
              <w:shd w:val="clear" w:color="auto" w:fill="FFFFFF"/>
              <w:spacing w:before="100" w:beforeAutospacing="1" w:after="100" w:afterAutospacing="1" w:line="240" w:lineRule="auto"/>
            </w:pPr>
            <w:hyperlink r:id="rId29" w:tgtFrame="_blank" w:history="1">
              <w:r w:rsidR="00CC0F2D" w:rsidRPr="00CB1121">
                <w:rPr>
                  <w:rStyle w:val="Hyperlink"/>
                  <w:color w:val="32459A"/>
                  <w:sz w:val="24"/>
                  <w:szCs w:val="24"/>
                </w:rPr>
                <w:t>The Japan Times</w:t>
              </w:r>
            </w:hyperlink>
          </w:p>
        </w:tc>
      </w:tr>
      <w:tr w:rsidR="00CC0F2D" w:rsidRPr="00CB1121" w14:paraId="52010A46" w14:textId="77777777" w:rsidTr="0052518D">
        <w:tc>
          <w:tcPr>
            <w:tcW w:w="1843" w:type="dxa"/>
            <w:vMerge/>
          </w:tcPr>
          <w:p w14:paraId="7B6ABA14" w14:textId="77777777" w:rsidR="00CC0F2D" w:rsidRDefault="00CC0F2D" w:rsidP="00CB1121">
            <w:pPr>
              <w:pStyle w:val="Default"/>
              <w:rPr>
                <w:sz w:val="22"/>
                <w:szCs w:val="22"/>
              </w:rPr>
            </w:pPr>
          </w:p>
        </w:tc>
        <w:tc>
          <w:tcPr>
            <w:tcW w:w="1701" w:type="dxa"/>
            <w:vMerge/>
          </w:tcPr>
          <w:p w14:paraId="4871907E" w14:textId="77777777" w:rsidR="00CC0F2D" w:rsidRDefault="00CC0F2D" w:rsidP="00260AE6">
            <w:pPr>
              <w:spacing w:after="0" w:line="240" w:lineRule="auto"/>
              <w:rPr>
                <w:rFonts w:cs="Calibri"/>
                <w:color w:val="000000"/>
                <w:kern w:val="36"/>
                <w:sz w:val="24"/>
                <w:szCs w:val="24"/>
                <w:lang w:eastAsia="en-IE"/>
              </w:rPr>
            </w:pPr>
          </w:p>
        </w:tc>
        <w:tc>
          <w:tcPr>
            <w:tcW w:w="4536" w:type="dxa"/>
            <w:vMerge/>
          </w:tcPr>
          <w:p w14:paraId="47C11C19" w14:textId="77777777" w:rsidR="00CC0F2D" w:rsidRPr="00CB1121" w:rsidRDefault="00CC0F2D" w:rsidP="008F720B">
            <w:pPr>
              <w:pStyle w:val="NormalWeb"/>
              <w:shd w:val="clear" w:color="auto" w:fill="FFFFFF"/>
              <w:rPr>
                <w:rFonts w:ascii="Calibri" w:hAnsi="Calibri"/>
                <w:color w:val="000000"/>
              </w:rPr>
            </w:pPr>
          </w:p>
        </w:tc>
        <w:tc>
          <w:tcPr>
            <w:tcW w:w="2720" w:type="dxa"/>
          </w:tcPr>
          <w:p w14:paraId="565FBB41" w14:textId="75224C91" w:rsidR="00CC0F2D" w:rsidRPr="00E5711A" w:rsidRDefault="00CC0F2D" w:rsidP="00CC0F2D">
            <w:pPr>
              <w:spacing w:after="0" w:line="240" w:lineRule="auto"/>
              <w:rPr>
                <w:rFonts w:cs="Calibri"/>
                <w:sz w:val="24"/>
                <w:szCs w:val="24"/>
                <w:highlight w:val="red"/>
              </w:rPr>
            </w:pPr>
            <w:r>
              <w:rPr>
                <w:rFonts w:cs="Calibri"/>
                <w:sz w:val="24"/>
                <w:szCs w:val="24"/>
              </w:rPr>
              <w:t>t</w:t>
            </w:r>
            <w:r w:rsidRPr="00CC0F2D">
              <w:rPr>
                <w:rFonts w:cs="Calibri"/>
                <w:sz w:val="24"/>
                <w:szCs w:val="24"/>
              </w:rPr>
              <w:t>he</w:t>
            </w:r>
            <w:r>
              <w:rPr>
                <w:rFonts w:cs="Calibri"/>
                <w:sz w:val="24"/>
                <w:szCs w:val="24"/>
              </w:rPr>
              <w:t>m</w:t>
            </w:r>
            <w:r w:rsidRPr="00CC0F2D">
              <w:rPr>
                <w:rFonts w:cs="Calibri"/>
                <w:sz w:val="24"/>
                <w:szCs w:val="24"/>
              </w:rPr>
              <w:t>oscowtimes.com</w:t>
            </w:r>
          </w:p>
        </w:tc>
        <w:tc>
          <w:tcPr>
            <w:tcW w:w="3234" w:type="dxa"/>
          </w:tcPr>
          <w:p w14:paraId="319F9417" w14:textId="3D8A2CE1" w:rsidR="00CC0F2D" w:rsidRDefault="006F1578" w:rsidP="00AF6439">
            <w:pPr>
              <w:shd w:val="clear" w:color="auto" w:fill="FFFFFF"/>
              <w:spacing w:before="100" w:beforeAutospacing="1" w:after="100" w:afterAutospacing="1" w:line="240" w:lineRule="auto"/>
            </w:pPr>
            <w:hyperlink r:id="rId30" w:tgtFrame="_blank" w:history="1">
              <w:r w:rsidR="00CC0F2D" w:rsidRPr="00CB1121">
                <w:rPr>
                  <w:rStyle w:val="Hyperlink"/>
                  <w:color w:val="32459A"/>
                  <w:sz w:val="24"/>
                  <w:szCs w:val="24"/>
                </w:rPr>
                <w:t>The Moscow Times</w:t>
              </w:r>
            </w:hyperlink>
          </w:p>
        </w:tc>
      </w:tr>
      <w:tr w:rsidR="00AF6439" w:rsidRPr="00CB1121" w14:paraId="4555C644" w14:textId="77777777" w:rsidTr="0052518D">
        <w:tc>
          <w:tcPr>
            <w:tcW w:w="1843" w:type="dxa"/>
            <w:vMerge w:val="restart"/>
          </w:tcPr>
          <w:p w14:paraId="3F7432F6" w14:textId="03171A5E" w:rsidR="00AF6439" w:rsidRDefault="00AF6439" w:rsidP="00CB1121">
            <w:pPr>
              <w:pStyle w:val="Default"/>
              <w:rPr>
                <w:sz w:val="22"/>
                <w:szCs w:val="22"/>
              </w:rPr>
            </w:pPr>
            <w:r w:rsidRPr="00CB1121">
              <w:t>Examine the portrayal of the country and/or its culture in the Irish media.</w:t>
            </w:r>
          </w:p>
        </w:tc>
        <w:tc>
          <w:tcPr>
            <w:tcW w:w="1701" w:type="dxa"/>
            <w:vMerge w:val="restart"/>
          </w:tcPr>
          <w:p w14:paraId="5F27BB7D" w14:textId="77777777" w:rsidR="00AF6439" w:rsidRPr="00CB1121" w:rsidRDefault="00AF6439" w:rsidP="00CC0F2D">
            <w:pPr>
              <w:spacing w:after="0" w:line="240" w:lineRule="auto"/>
              <w:rPr>
                <w:rFonts w:cs="Calibri"/>
                <w:color w:val="000000"/>
                <w:kern w:val="36"/>
                <w:sz w:val="24"/>
                <w:szCs w:val="24"/>
                <w:lang w:eastAsia="en-IE"/>
              </w:rPr>
            </w:pPr>
            <w:r>
              <w:rPr>
                <w:rFonts w:cs="Calibri"/>
                <w:color w:val="000000"/>
                <w:kern w:val="36"/>
                <w:sz w:val="24"/>
                <w:szCs w:val="24"/>
                <w:lang w:eastAsia="en-IE"/>
              </w:rPr>
              <w:t>Informational websites</w:t>
            </w:r>
          </w:p>
          <w:p w14:paraId="67D3D105" w14:textId="77777777" w:rsidR="00AF6439" w:rsidRDefault="00AF6439" w:rsidP="00260AE6">
            <w:pPr>
              <w:spacing w:after="0" w:line="240" w:lineRule="auto"/>
              <w:rPr>
                <w:rFonts w:cs="Calibri"/>
                <w:color w:val="000000"/>
                <w:kern w:val="36"/>
                <w:sz w:val="24"/>
                <w:szCs w:val="24"/>
                <w:lang w:eastAsia="en-IE"/>
              </w:rPr>
            </w:pPr>
          </w:p>
        </w:tc>
        <w:tc>
          <w:tcPr>
            <w:tcW w:w="4536" w:type="dxa"/>
            <w:vMerge w:val="restart"/>
          </w:tcPr>
          <w:p w14:paraId="44069BDC" w14:textId="130572FF" w:rsidR="00AF6439" w:rsidRPr="00AF6439" w:rsidRDefault="00AF6439" w:rsidP="00AF6439">
            <w:pPr>
              <w:spacing w:after="0" w:line="240" w:lineRule="auto"/>
              <w:rPr>
                <w:rFonts w:cs="Calibri"/>
                <w:sz w:val="24"/>
                <w:szCs w:val="24"/>
              </w:rPr>
            </w:pPr>
            <w:r w:rsidRPr="00AF6439">
              <w:rPr>
                <w:rFonts w:cs="Calibri"/>
                <w:sz w:val="24"/>
                <w:szCs w:val="24"/>
              </w:rPr>
              <w:t xml:space="preserve">Irish media resources. By accessing these resources the student will be able to examine the portrayal of the country or community in Irish media. </w:t>
            </w:r>
          </w:p>
        </w:tc>
        <w:tc>
          <w:tcPr>
            <w:tcW w:w="2720" w:type="dxa"/>
          </w:tcPr>
          <w:p w14:paraId="4C96281A" w14:textId="2B9364E3" w:rsidR="00AF6439" w:rsidRPr="00CB1121" w:rsidRDefault="00AF6439" w:rsidP="00260AE6">
            <w:pPr>
              <w:spacing w:after="0" w:line="240" w:lineRule="auto"/>
              <w:rPr>
                <w:rFonts w:cs="Calibri"/>
                <w:color w:val="000000"/>
                <w:sz w:val="24"/>
                <w:szCs w:val="24"/>
              </w:rPr>
            </w:pPr>
            <w:r>
              <w:rPr>
                <w:rFonts w:cs="Calibri"/>
                <w:color w:val="000000"/>
                <w:sz w:val="24"/>
                <w:szCs w:val="24"/>
              </w:rPr>
              <w:t>Rt.com</w:t>
            </w:r>
          </w:p>
        </w:tc>
        <w:tc>
          <w:tcPr>
            <w:tcW w:w="3234" w:type="dxa"/>
          </w:tcPr>
          <w:p w14:paraId="378D5DD7" w14:textId="78E88CE6" w:rsidR="00AF6439" w:rsidRDefault="006F1578" w:rsidP="00AF6439">
            <w:pPr>
              <w:shd w:val="clear" w:color="auto" w:fill="FFFFFF"/>
              <w:spacing w:before="100" w:beforeAutospacing="1" w:after="100" w:afterAutospacing="1" w:line="240" w:lineRule="auto"/>
            </w:pPr>
            <w:hyperlink r:id="rId31" w:history="1">
              <w:r w:rsidR="00AF6439">
                <w:rPr>
                  <w:rStyle w:val="Hyperlink"/>
                  <w:sz w:val="24"/>
                  <w:szCs w:val="24"/>
                </w:rPr>
                <w:t>RT News</w:t>
              </w:r>
            </w:hyperlink>
          </w:p>
        </w:tc>
      </w:tr>
      <w:tr w:rsidR="00AF6439" w:rsidRPr="00CB1121" w14:paraId="6CFFFCD3" w14:textId="77777777" w:rsidTr="0052518D">
        <w:tc>
          <w:tcPr>
            <w:tcW w:w="1843" w:type="dxa"/>
            <w:vMerge/>
          </w:tcPr>
          <w:p w14:paraId="516A37EB" w14:textId="77777777" w:rsidR="00AF6439" w:rsidRPr="00CB1121" w:rsidRDefault="00AF6439" w:rsidP="00CB1121">
            <w:pPr>
              <w:pStyle w:val="Default"/>
            </w:pPr>
          </w:p>
        </w:tc>
        <w:tc>
          <w:tcPr>
            <w:tcW w:w="1701" w:type="dxa"/>
            <w:vMerge/>
          </w:tcPr>
          <w:p w14:paraId="72F006F6" w14:textId="77777777" w:rsidR="00AF6439" w:rsidRDefault="00AF6439" w:rsidP="00CC0F2D">
            <w:pPr>
              <w:spacing w:after="0" w:line="240" w:lineRule="auto"/>
              <w:rPr>
                <w:rFonts w:cs="Calibri"/>
                <w:color w:val="000000"/>
                <w:kern w:val="36"/>
                <w:sz w:val="24"/>
                <w:szCs w:val="24"/>
                <w:lang w:eastAsia="en-IE"/>
              </w:rPr>
            </w:pPr>
          </w:p>
        </w:tc>
        <w:tc>
          <w:tcPr>
            <w:tcW w:w="4536" w:type="dxa"/>
            <w:vMerge/>
          </w:tcPr>
          <w:p w14:paraId="7D480E57" w14:textId="77777777" w:rsidR="00AF6439" w:rsidRDefault="00AF6439" w:rsidP="00A60E0D">
            <w:pPr>
              <w:spacing w:after="0" w:line="240" w:lineRule="auto"/>
              <w:rPr>
                <w:rFonts w:cs="Calibri"/>
                <w:color w:val="000000"/>
                <w:sz w:val="24"/>
                <w:szCs w:val="24"/>
              </w:rPr>
            </w:pPr>
          </w:p>
        </w:tc>
        <w:tc>
          <w:tcPr>
            <w:tcW w:w="2720" w:type="dxa"/>
          </w:tcPr>
          <w:p w14:paraId="505B0CED" w14:textId="2ABADCB2" w:rsidR="00AF6439" w:rsidRPr="00CB1121" w:rsidRDefault="00AF6439" w:rsidP="00260AE6">
            <w:pPr>
              <w:spacing w:after="0" w:line="240" w:lineRule="auto"/>
              <w:rPr>
                <w:rFonts w:cs="Calibri"/>
                <w:color w:val="000000"/>
                <w:sz w:val="24"/>
                <w:szCs w:val="24"/>
              </w:rPr>
            </w:pPr>
            <w:r>
              <w:rPr>
                <w:rFonts w:cs="Calibri"/>
                <w:color w:val="000000"/>
                <w:sz w:val="24"/>
                <w:szCs w:val="24"/>
              </w:rPr>
              <w:t>The Irish Times</w:t>
            </w:r>
          </w:p>
        </w:tc>
        <w:tc>
          <w:tcPr>
            <w:tcW w:w="3234" w:type="dxa"/>
          </w:tcPr>
          <w:p w14:paraId="500BBA89" w14:textId="7D4CA291" w:rsidR="00AF6439" w:rsidRDefault="006F1578" w:rsidP="00AF6439">
            <w:pPr>
              <w:spacing w:after="0" w:line="240" w:lineRule="auto"/>
            </w:pPr>
            <w:hyperlink r:id="rId32" w:history="1">
              <w:r w:rsidR="00AF6439">
                <w:rPr>
                  <w:rStyle w:val="Hyperlink"/>
                  <w:sz w:val="24"/>
                  <w:szCs w:val="24"/>
                </w:rPr>
                <w:t>The Irish Times</w:t>
              </w:r>
            </w:hyperlink>
          </w:p>
        </w:tc>
      </w:tr>
      <w:tr w:rsidR="00AF6439" w:rsidRPr="00CB1121" w14:paraId="775B19EE" w14:textId="77777777" w:rsidTr="0052518D">
        <w:tc>
          <w:tcPr>
            <w:tcW w:w="1843" w:type="dxa"/>
            <w:vMerge/>
          </w:tcPr>
          <w:p w14:paraId="4A0B36D9" w14:textId="77777777" w:rsidR="00AF6439" w:rsidRPr="00CB1121" w:rsidRDefault="00AF6439" w:rsidP="00CB1121">
            <w:pPr>
              <w:pStyle w:val="Default"/>
            </w:pPr>
          </w:p>
        </w:tc>
        <w:tc>
          <w:tcPr>
            <w:tcW w:w="1701" w:type="dxa"/>
            <w:vMerge/>
          </w:tcPr>
          <w:p w14:paraId="2B440CEF" w14:textId="77777777" w:rsidR="00AF6439" w:rsidRDefault="00AF6439" w:rsidP="00CC0F2D">
            <w:pPr>
              <w:spacing w:after="0" w:line="240" w:lineRule="auto"/>
              <w:rPr>
                <w:rFonts w:cs="Calibri"/>
                <w:color w:val="000000"/>
                <w:kern w:val="36"/>
                <w:sz w:val="24"/>
                <w:szCs w:val="24"/>
                <w:lang w:eastAsia="en-IE"/>
              </w:rPr>
            </w:pPr>
          </w:p>
        </w:tc>
        <w:tc>
          <w:tcPr>
            <w:tcW w:w="4536" w:type="dxa"/>
            <w:vMerge/>
          </w:tcPr>
          <w:p w14:paraId="6CB0E817" w14:textId="77777777" w:rsidR="00AF6439" w:rsidRDefault="00AF6439" w:rsidP="00A60E0D">
            <w:pPr>
              <w:spacing w:after="0" w:line="240" w:lineRule="auto"/>
              <w:rPr>
                <w:rFonts w:cs="Calibri"/>
                <w:color w:val="000000"/>
                <w:sz w:val="24"/>
                <w:szCs w:val="24"/>
              </w:rPr>
            </w:pPr>
          </w:p>
        </w:tc>
        <w:tc>
          <w:tcPr>
            <w:tcW w:w="2720" w:type="dxa"/>
          </w:tcPr>
          <w:p w14:paraId="59C4AE32" w14:textId="37F740E0" w:rsidR="00AF6439" w:rsidRPr="00CB1121" w:rsidRDefault="00AF6439" w:rsidP="00260AE6">
            <w:pPr>
              <w:spacing w:after="0" w:line="240" w:lineRule="auto"/>
              <w:rPr>
                <w:rFonts w:cs="Calibri"/>
                <w:color w:val="000000"/>
                <w:sz w:val="24"/>
                <w:szCs w:val="24"/>
              </w:rPr>
            </w:pPr>
            <w:r>
              <w:rPr>
                <w:rFonts w:cs="Calibri"/>
                <w:color w:val="000000"/>
                <w:sz w:val="24"/>
                <w:szCs w:val="24"/>
              </w:rPr>
              <w:t>Independent.ie</w:t>
            </w:r>
          </w:p>
        </w:tc>
        <w:tc>
          <w:tcPr>
            <w:tcW w:w="3234" w:type="dxa"/>
          </w:tcPr>
          <w:p w14:paraId="695B871C" w14:textId="58EFA9A9" w:rsidR="00AF6439" w:rsidRDefault="006F1578" w:rsidP="00AF6439">
            <w:pPr>
              <w:spacing w:after="0" w:line="240" w:lineRule="auto"/>
            </w:pPr>
            <w:hyperlink r:id="rId33" w:history="1">
              <w:r w:rsidR="00AF6439">
                <w:rPr>
                  <w:rStyle w:val="Hyperlink"/>
                  <w:sz w:val="24"/>
                  <w:szCs w:val="24"/>
                </w:rPr>
                <w:t>The Irish Independent</w:t>
              </w:r>
            </w:hyperlink>
          </w:p>
        </w:tc>
      </w:tr>
      <w:tr w:rsidR="00A60E0D" w:rsidRPr="00260AE6" w14:paraId="3B931515" w14:textId="77777777" w:rsidTr="0052518D">
        <w:tc>
          <w:tcPr>
            <w:tcW w:w="1843" w:type="dxa"/>
            <w:vMerge w:val="restart"/>
          </w:tcPr>
          <w:p w14:paraId="7BCF8953" w14:textId="77777777" w:rsidR="00861F00" w:rsidRDefault="00861F00" w:rsidP="00861F00">
            <w:pPr>
              <w:pStyle w:val="Default"/>
              <w:spacing w:after="58"/>
              <w:rPr>
                <w:sz w:val="22"/>
                <w:szCs w:val="22"/>
              </w:rPr>
            </w:pPr>
            <w:r>
              <w:rPr>
                <w:sz w:val="22"/>
                <w:szCs w:val="22"/>
              </w:rPr>
              <w:t xml:space="preserve">For a country or cultural community:  </w:t>
            </w:r>
          </w:p>
          <w:p w14:paraId="63D428B1" w14:textId="77777777" w:rsidR="00861F00" w:rsidRDefault="00861F00" w:rsidP="00861F00">
            <w:pPr>
              <w:pStyle w:val="Default"/>
              <w:numPr>
                <w:ilvl w:val="0"/>
                <w:numId w:val="20"/>
              </w:numPr>
              <w:spacing w:after="58"/>
              <w:rPr>
                <w:sz w:val="22"/>
                <w:szCs w:val="22"/>
              </w:rPr>
            </w:pPr>
            <w:r>
              <w:rPr>
                <w:sz w:val="22"/>
                <w:szCs w:val="22"/>
              </w:rPr>
              <w:t>describe some typical dishes and drinks of a to include food for special festivities</w:t>
            </w:r>
          </w:p>
          <w:p w14:paraId="5D29EBBC" w14:textId="77777777" w:rsidR="00861F00" w:rsidRDefault="00861F00" w:rsidP="00861F00">
            <w:pPr>
              <w:pStyle w:val="Default"/>
              <w:numPr>
                <w:ilvl w:val="0"/>
                <w:numId w:val="20"/>
              </w:numPr>
              <w:spacing w:after="58"/>
              <w:rPr>
                <w:sz w:val="22"/>
                <w:szCs w:val="22"/>
              </w:rPr>
            </w:pPr>
            <w:r>
              <w:rPr>
                <w:sz w:val="22"/>
                <w:szCs w:val="22"/>
              </w:rPr>
              <w:lastRenderedPageBreak/>
              <w:t xml:space="preserve">Compile a list of public </w:t>
            </w:r>
            <w:r>
              <w:t>holidays</w:t>
            </w:r>
            <w:r>
              <w:rPr>
                <w:sz w:val="22"/>
                <w:szCs w:val="22"/>
              </w:rPr>
              <w:t xml:space="preserve"> to include a description of a specific public holiday and its customs </w:t>
            </w:r>
          </w:p>
          <w:p w14:paraId="2C45788B" w14:textId="77777777" w:rsidR="00861F00" w:rsidRDefault="00861F00" w:rsidP="00861F00">
            <w:pPr>
              <w:pStyle w:val="Default"/>
              <w:numPr>
                <w:ilvl w:val="0"/>
                <w:numId w:val="20"/>
              </w:numPr>
              <w:spacing w:after="58"/>
              <w:rPr>
                <w:sz w:val="22"/>
                <w:szCs w:val="22"/>
              </w:rPr>
            </w:pPr>
            <w:r>
              <w:rPr>
                <w:sz w:val="22"/>
                <w:szCs w:val="22"/>
              </w:rPr>
              <w:t>Outline a range o</w:t>
            </w:r>
            <w:r>
              <w:t xml:space="preserve">f typical leisure activities </w:t>
            </w:r>
            <w:r>
              <w:rPr>
                <w:sz w:val="22"/>
                <w:szCs w:val="22"/>
              </w:rPr>
              <w:t>to include sports, games and pass-times</w:t>
            </w:r>
          </w:p>
          <w:p w14:paraId="3B9314CA" w14:textId="02AB6E90" w:rsidR="00A60E0D" w:rsidRPr="00861F00" w:rsidRDefault="00861F00" w:rsidP="00861F00">
            <w:pPr>
              <w:spacing w:after="0" w:line="240" w:lineRule="auto"/>
              <w:rPr>
                <w:rFonts w:cs="Calibri"/>
                <w:color w:val="000000"/>
                <w:lang w:val="en-GB" w:eastAsia="en-GB"/>
              </w:rPr>
            </w:pPr>
            <w:r>
              <w:t>Explore the music, art and dance of a country or cultural community</w:t>
            </w:r>
            <w:r w:rsidR="00A60E0D">
              <w:t xml:space="preserve"> </w:t>
            </w:r>
          </w:p>
        </w:tc>
        <w:tc>
          <w:tcPr>
            <w:tcW w:w="1701" w:type="dxa"/>
          </w:tcPr>
          <w:p w14:paraId="3B9314E5" w14:textId="1F6CC512" w:rsidR="00A60E0D" w:rsidRPr="00260AE6" w:rsidRDefault="00A60E0D" w:rsidP="00AF6439">
            <w:pPr>
              <w:spacing w:after="0" w:line="240" w:lineRule="auto"/>
              <w:rPr>
                <w:rFonts w:cs="Calibri"/>
                <w:color w:val="000000"/>
                <w:kern w:val="36"/>
                <w:sz w:val="24"/>
                <w:szCs w:val="24"/>
                <w:lang w:eastAsia="en-IE"/>
              </w:rPr>
            </w:pPr>
            <w:r>
              <w:rPr>
                <w:rFonts w:cs="Calibri"/>
                <w:color w:val="000000"/>
                <w:kern w:val="36"/>
                <w:sz w:val="24"/>
                <w:szCs w:val="24"/>
                <w:lang w:eastAsia="en-IE"/>
              </w:rPr>
              <w:lastRenderedPageBreak/>
              <w:t>Informational website</w:t>
            </w:r>
          </w:p>
        </w:tc>
        <w:tc>
          <w:tcPr>
            <w:tcW w:w="4536" w:type="dxa"/>
          </w:tcPr>
          <w:p w14:paraId="3B9314F6" w14:textId="2F9DEF3C" w:rsidR="00A60E0D" w:rsidRPr="00CB1121" w:rsidRDefault="00A60E0D" w:rsidP="00AF6439">
            <w:pPr>
              <w:pStyle w:val="Default"/>
              <w:spacing w:after="58"/>
              <w:rPr>
                <w:sz w:val="22"/>
                <w:szCs w:val="22"/>
              </w:rPr>
            </w:pPr>
            <w:r>
              <w:rPr>
                <w:sz w:val="22"/>
                <w:szCs w:val="22"/>
              </w:rPr>
              <w:t>Dishes and recipes from practically every country around the world.</w:t>
            </w:r>
          </w:p>
        </w:tc>
        <w:tc>
          <w:tcPr>
            <w:tcW w:w="2720" w:type="dxa"/>
          </w:tcPr>
          <w:p w14:paraId="3B9314F7" w14:textId="52B25B7E" w:rsidR="00A60E0D" w:rsidRPr="00260AE6" w:rsidRDefault="00861F00" w:rsidP="00861F00">
            <w:pPr>
              <w:shd w:val="clear" w:color="auto" w:fill="FFFFFF"/>
              <w:spacing w:after="0" w:line="240" w:lineRule="auto"/>
              <w:rPr>
                <w:rFonts w:cs="Calibri"/>
                <w:color w:val="000000"/>
                <w:sz w:val="24"/>
                <w:szCs w:val="24"/>
              </w:rPr>
            </w:pPr>
            <w:r>
              <w:rPr>
                <w:rFonts w:cs="Calibri"/>
                <w:color w:val="000000"/>
                <w:sz w:val="24"/>
                <w:szCs w:val="24"/>
              </w:rPr>
              <w:t>bbc.com</w:t>
            </w:r>
          </w:p>
        </w:tc>
        <w:tc>
          <w:tcPr>
            <w:tcW w:w="3234" w:type="dxa"/>
          </w:tcPr>
          <w:p w14:paraId="3B9314F8" w14:textId="77777777" w:rsidR="00A60E0D" w:rsidRDefault="006F1578" w:rsidP="00CF042B">
            <w:pPr>
              <w:spacing w:after="0" w:line="240" w:lineRule="auto"/>
              <w:rPr>
                <w:sz w:val="24"/>
                <w:szCs w:val="24"/>
              </w:rPr>
            </w:pPr>
            <w:hyperlink r:id="rId34" w:history="1">
              <w:r w:rsidR="00A60E0D" w:rsidRPr="00A43F05">
                <w:rPr>
                  <w:rStyle w:val="Hyperlink"/>
                  <w:sz w:val="24"/>
                  <w:szCs w:val="24"/>
                </w:rPr>
                <w:t>http://www.bbc.co.uk/food/</w:t>
              </w:r>
            </w:hyperlink>
          </w:p>
          <w:p w14:paraId="3B931514" w14:textId="77777777" w:rsidR="00A60E0D" w:rsidRPr="00123CF0" w:rsidRDefault="00A60E0D" w:rsidP="00A60E0D">
            <w:pPr>
              <w:spacing w:after="0" w:line="240" w:lineRule="auto"/>
              <w:rPr>
                <w:sz w:val="24"/>
                <w:szCs w:val="24"/>
              </w:rPr>
            </w:pPr>
          </w:p>
        </w:tc>
      </w:tr>
      <w:tr w:rsidR="00A60E0D" w:rsidRPr="00260AE6" w14:paraId="312553E5" w14:textId="77777777" w:rsidTr="0052518D">
        <w:tc>
          <w:tcPr>
            <w:tcW w:w="1843" w:type="dxa"/>
            <w:vMerge/>
          </w:tcPr>
          <w:p w14:paraId="3CA31076" w14:textId="30D793B2" w:rsidR="00A60E0D" w:rsidRDefault="00A60E0D" w:rsidP="00932ACA">
            <w:pPr>
              <w:pStyle w:val="Default"/>
              <w:spacing w:after="58"/>
              <w:rPr>
                <w:sz w:val="22"/>
                <w:szCs w:val="22"/>
              </w:rPr>
            </w:pPr>
          </w:p>
        </w:tc>
        <w:tc>
          <w:tcPr>
            <w:tcW w:w="1701" w:type="dxa"/>
          </w:tcPr>
          <w:p w14:paraId="3FDA5A52" w14:textId="77777777" w:rsidR="00A60E0D" w:rsidRDefault="00A60E0D" w:rsidP="00A60E0D">
            <w:pPr>
              <w:spacing w:after="0" w:line="240" w:lineRule="auto"/>
              <w:rPr>
                <w:rFonts w:cs="Calibri"/>
                <w:color w:val="000000"/>
                <w:kern w:val="36"/>
                <w:sz w:val="24"/>
                <w:szCs w:val="24"/>
                <w:lang w:eastAsia="en-IE"/>
              </w:rPr>
            </w:pPr>
            <w:r>
              <w:rPr>
                <w:rFonts w:cs="Calibri"/>
                <w:color w:val="000000"/>
                <w:kern w:val="36"/>
                <w:sz w:val="24"/>
                <w:szCs w:val="24"/>
                <w:lang w:eastAsia="en-IE"/>
              </w:rPr>
              <w:t>Informational website</w:t>
            </w:r>
          </w:p>
          <w:p w14:paraId="56BB4B98" w14:textId="77777777" w:rsidR="00A60E0D" w:rsidRDefault="00A60E0D" w:rsidP="00260AE6">
            <w:pPr>
              <w:spacing w:after="0" w:line="240" w:lineRule="auto"/>
              <w:rPr>
                <w:rFonts w:cs="Calibri"/>
                <w:color w:val="000000"/>
                <w:kern w:val="36"/>
                <w:sz w:val="24"/>
                <w:szCs w:val="24"/>
                <w:lang w:eastAsia="en-IE"/>
              </w:rPr>
            </w:pPr>
          </w:p>
        </w:tc>
        <w:tc>
          <w:tcPr>
            <w:tcW w:w="4536" w:type="dxa"/>
          </w:tcPr>
          <w:p w14:paraId="29952798" w14:textId="77777777" w:rsidR="00A60E0D" w:rsidRDefault="00A60E0D" w:rsidP="00A60E0D">
            <w:pPr>
              <w:pStyle w:val="Default"/>
              <w:spacing w:after="58"/>
              <w:rPr>
                <w:sz w:val="22"/>
                <w:szCs w:val="22"/>
              </w:rPr>
            </w:pPr>
            <w:r>
              <w:rPr>
                <w:sz w:val="22"/>
                <w:szCs w:val="22"/>
              </w:rPr>
              <w:t xml:space="preserve">Here you will find up to date and interesting articles on a variety of topics relating to all aspects of countries of the world. It is easy to use and visually stimulating. It contains videos and pictures. </w:t>
            </w:r>
          </w:p>
          <w:p w14:paraId="6A4FE00E" w14:textId="7647A183" w:rsidR="00A60E0D" w:rsidRDefault="00AF6439" w:rsidP="00AF6439">
            <w:pPr>
              <w:pStyle w:val="Default"/>
              <w:spacing w:after="58"/>
              <w:rPr>
                <w:sz w:val="22"/>
                <w:szCs w:val="22"/>
              </w:rPr>
            </w:pPr>
            <w:r w:rsidRPr="00AF6439">
              <w:rPr>
                <w:color w:val="auto"/>
              </w:rPr>
              <w:t xml:space="preserve">As each teacher/student will chose a different country/ culture and there are so many different aspects of the culture that they are required to look at I felt it more </w:t>
            </w:r>
            <w:r w:rsidRPr="00AF6439">
              <w:rPr>
                <w:color w:val="auto"/>
              </w:rPr>
              <w:lastRenderedPageBreak/>
              <w:t>appropriate to bring them to the homepage as I cannot pre-empt what they may wish to research.</w:t>
            </w:r>
          </w:p>
        </w:tc>
        <w:tc>
          <w:tcPr>
            <w:tcW w:w="2720" w:type="dxa"/>
          </w:tcPr>
          <w:p w14:paraId="15537120" w14:textId="48621836" w:rsidR="00A60E0D" w:rsidRPr="00AF6439" w:rsidRDefault="00D84757" w:rsidP="00AF6439">
            <w:pPr>
              <w:spacing w:after="0" w:line="240" w:lineRule="auto"/>
              <w:rPr>
                <w:rFonts w:cs="Calibri"/>
                <w:sz w:val="24"/>
                <w:szCs w:val="24"/>
              </w:rPr>
            </w:pPr>
            <w:r w:rsidRPr="00AF6439">
              <w:rPr>
                <w:rFonts w:cs="Calibri"/>
                <w:sz w:val="24"/>
                <w:szCs w:val="24"/>
              </w:rPr>
              <w:lastRenderedPageBreak/>
              <w:t>National Geographic</w:t>
            </w:r>
          </w:p>
        </w:tc>
        <w:tc>
          <w:tcPr>
            <w:tcW w:w="3234" w:type="dxa"/>
          </w:tcPr>
          <w:p w14:paraId="3D278BA7" w14:textId="016986B9" w:rsidR="00D84757" w:rsidRPr="00DF3FDC" w:rsidRDefault="006F1578" w:rsidP="00AF6439">
            <w:pPr>
              <w:spacing w:after="0" w:line="240" w:lineRule="auto"/>
              <w:rPr>
                <w:color w:val="FF0000"/>
              </w:rPr>
            </w:pPr>
            <w:hyperlink r:id="rId35" w:history="1">
              <w:r w:rsidR="00A60E0D" w:rsidRPr="00AF6439">
                <w:rPr>
                  <w:rStyle w:val="Hyperlink"/>
                  <w:sz w:val="24"/>
                  <w:szCs w:val="24"/>
                </w:rPr>
                <w:t>National Geographic</w:t>
              </w:r>
            </w:hyperlink>
          </w:p>
        </w:tc>
      </w:tr>
      <w:tr w:rsidR="00A60E0D" w:rsidRPr="00260AE6" w14:paraId="3560D629" w14:textId="77777777" w:rsidTr="0052518D">
        <w:tc>
          <w:tcPr>
            <w:tcW w:w="1843" w:type="dxa"/>
            <w:vMerge/>
          </w:tcPr>
          <w:p w14:paraId="08ACCE9C" w14:textId="77777777" w:rsidR="00A60E0D" w:rsidRDefault="00A60E0D" w:rsidP="00932ACA">
            <w:pPr>
              <w:pStyle w:val="Default"/>
              <w:spacing w:after="58"/>
              <w:rPr>
                <w:sz w:val="22"/>
                <w:szCs w:val="22"/>
              </w:rPr>
            </w:pPr>
          </w:p>
        </w:tc>
        <w:tc>
          <w:tcPr>
            <w:tcW w:w="1701" w:type="dxa"/>
          </w:tcPr>
          <w:p w14:paraId="465E9EEA" w14:textId="77777777" w:rsidR="00A60E0D" w:rsidRDefault="00A60E0D" w:rsidP="00A60E0D">
            <w:pPr>
              <w:spacing w:after="0" w:line="240" w:lineRule="auto"/>
              <w:rPr>
                <w:rFonts w:cs="Calibri"/>
                <w:color w:val="000000"/>
                <w:kern w:val="36"/>
                <w:sz w:val="24"/>
                <w:szCs w:val="24"/>
                <w:lang w:eastAsia="en-IE"/>
              </w:rPr>
            </w:pPr>
            <w:r>
              <w:rPr>
                <w:rFonts w:cs="Calibri"/>
                <w:color w:val="000000"/>
                <w:kern w:val="36"/>
                <w:sz w:val="24"/>
                <w:szCs w:val="24"/>
                <w:lang w:eastAsia="en-IE"/>
              </w:rPr>
              <w:t>Informational website</w:t>
            </w:r>
          </w:p>
          <w:p w14:paraId="687EEC78" w14:textId="77777777" w:rsidR="00A60E0D" w:rsidRDefault="00A60E0D" w:rsidP="00260AE6">
            <w:pPr>
              <w:spacing w:after="0" w:line="240" w:lineRule="auto"/>
              <w:rPr>
                <w:rFonts w:cs="Calibri"/>
                <w:color w:val="000000"/>
                <w:kern w:val="36"/>
                <w:sz w:val="24"/>
                <w:szCs w:val="24"/>
                <w:lang w:eastAsia="en-IE"/>
              </w:rPr>
            </w:pPr>
          </w:p>
        </w:tc>
        <w:tc>
          <w:tcPr>
            <w:tcW w:w="4536" w:type="dxa"/>
          </w:tcPr>
          <w:p w14:paraId="5FC115E5" w14:textId="77777777" w:rsidR="00A60E0D" w:rsidRDefault="00A60E0D" w:rsidP="00CB1121">
            <w:pPr>
              <w:pStyle w:val="Default"/>
              <w:spacing w:after="58"/>
              <w:rPr>
                <w:sz w:val="22"/>
                <w:szCs w:val="22"/>
              </w:rPr>
            </w:pPr>
            <w:r>
              <w:rPr>
                <w:sz w:val="22"/>
                <w:szCs w:val="22"/>
              </w:rPr>
              <w:t xml:space="preserve">You will be provided with videos showing national dance and music as well as information regarding the provenance of some of the practises.  </w:t>
            </w:r>
          </w:p>
          <w:p w14:paraId="0D71E85B" w14:textId="77777777" w:rsidR="00AF6439" w:rsidRDefault="00AF6439" w:rsidP="00CB1121">
            <w:pPr>
              <w:pStyle w:val="Default"/>
              <w:spacing w:after="58"/>
              <w:rPr>
                <w:sz w:val="22"/>
                <w:szCs w:val="22"/>
              </w:rPr>
            </w:pPr>
          </w:p>
          <w:p w14:paraId="6842A177" w14:textId="65EBAFB1" w:rsidR="00AF6439" w:rsidRDefault="00AF6439" w:rsidP="00CB1121">
            <w:pPr>
              <w:pStyle w:val="Default"/>
              <w:spacing w:after="58"/>
              <w:rPr>
                <w:sz w:val="22"/>
                <w:szCs w:val="22"/>
              </w:rPr>
            </w:pPr>
            <w:r w:rsidRPr="00AF6439">
              <w:rPr>
                <w:color w:val="auto"/>
              </w:rPr>
              <w:t>As each teacher/student will chose a different country/ culture and there are so many different aspects of the culture that they are required to look at I felt it more appropriate to bring them to the homepage as I cannot pre-empt what they may wish to research</w:t>
            </w:r>
          </w:p>
        </w:tc>
        <w:tc>
          <w:tcPr>
            <w:tcW w:w="2720" w:type="dxa"/>
          </w:tcPr>
          <w:p w14:paraId="344C70E7" w14:textId="77777777" w:rsidR="00861F00" w:rsidRPr="00AF6439" w:rsidRDefault="00861F00" w:rsidP="00861F00">
            <w:pPr>
              <w:spacing w:after="0" w:line="240" w:lineRule="auto"/>
              <w:rPr>
                <w:rFonts w:cs="Calibri"/>
                <w:sz w:val="24"/>
                <w:szCs w:val="24"/>
              </w:rPr>
            </w:pPr>
            <w:r w:rsidRPr="00AF6439">
              <w:rPr>
                <w:rFonts w:cs="Calibri"/>
                <w:sz w:val="24"/>
                <w:szCs w:val="24"/>
              </w:rPr>
              <w:t>National Geographic</w:t>
            </w:r>
          </w:p>
          <w:p w14:paraId="5F394552" w14:textId="350C1859" w:rsidR="00A60E0D" w:rsidRPr="00AF6439" w:rsidRDefault="00A60E0D" w:rsidP="00260AE6">
            <w:pPr>
              <w:spacing w:after="0" w:line="240" w:lineRule="auto"/>
              <w:rPr>
                <w:rFonts w:cs="Calibri"/>
                <w:sz w:val="24"/>
                <w:szCs w:val="24"/>
              </w:rPr>
            </w:pPr>
          </w:p>
        </w:tc>
        <w:tc>
          <w:tcPr>
            <w:tcW w:w="3234" w:type="dxa"/>
          </w:tcPr>
          <w:p w14:paraId="6AD01AF5" w14:textId="77777777" w:rsidR="00A60E0D" w:rsidRDefault="006F1578" w:rsidP="00A60E0D">
            <w:pPr>
              <w:spacing w:after="0" w:line="240" w:lineRule="auto"/>
              <w:rPr>
                <w:rStyle w:val="Hyperlink"/>
                <w:sz w:val="24"/>
                <w:szCs w:val="24"/>
              </w:rPr>
            </w:pPr>
            <w:hyperlink r:id="rId36" w:history="1">
              <w:r w:rsidR="00A60E0D" w:rsidRPr="00AF6439">
                <w:rPr>
                  <w:rStyle w:val="Hyperlink"/>
                  <w:sz w:val="24"/>
                  <w:szCs w:val="24"/>
                </w:rPr>
                <w:t>National Geographic</w:t>
              </w:r>
            </w:hyperlink>
          </w:p>
          <w:p w14:paraId="332534A1" w14:textId="77777777" w:rsidR="00A60E0D" w:rsidRDefault="00A60E0D" w:rsidP="00AF6439">
            <w:pPr>
              <w:spacing w:after="0" w:line="240" w:lineRule="auto"/>
            </w:pPr>
          </w:p>
        </w:tc>
      </w:tr>
      <w:tr w:rsidR="00AF6439" w:rsidRPr="00260AE6" w14:paraId="3B931534" w14:textId="77777777" w:rsidTr="0052518D">
        <w:tc>
          <w:tcPr>
            <w:tcW w:w="1843" w:type="dxa"/>
            <w:vMerge w:val="restart"/>
          </w:tcPr>
          <w:p w14:paraId="3B931516" w14:textId="77777777" w:rsidR="00AF6439" w:rsidRPr="00884DB1" w:rsidRDefault="00AF6439" w:rsidP="00884DB1">
            <w:pPr>
              <w:pStyle w:val="Default"/>
              <w:spacing w:after="58"/>
              <w:rPr>
                <w:sz w:val="22"/>
                <w:szCs w:val="22"/>
              </w:rPr>
            </w:pPr>
            <w:r>
              <w:t xml:space="preserve">Deal with communication lapses and their accompanying frustrations Respond appropriately to conventions of spoken and non-verbal language and codes of behaviour relevant to different intercultural situations </w:t>
            </w:r>
          </w:p>
        </w:tc>
        <w:tc>
          <w:tcPr>
            <w:tcW w:w="1701" w:type="dxa"/>
          </w:tcPr>
          <w:p w14:paraId="3B93151D" w14:textId="05E86AD6" w:rsidR="00AF6439" w:rsidRPr="00260AE6" w:rsidRDefault="00AF6439" w:rsidP="00AF6439">
            <w:pPr>
              <w:spacing w:after="0" w:line="240" w:lineRule="auto"/>
              <w:rPr>
                <w:rFonts w:cs="Calibri"/>
                <w:color w:val="000000"/>
                <w:kern w:val="36"/>
                <w:sz w:val="24"/>
                <w:szCs w:val="24"/>
                <w:lang w:eastAsia="en-IE"/>
              </w:rPr>
            </w:pPr>
            <w:r>
              <w:rPr>
                <w:rFonts w:cs="Calibri"/>
                <w:color w:val="000000"/>
                <w:kern w:val="36"/>
                <w:sz w:val="24"/>
                <w:szCs w:val="24"/>
                <w:lang w:eastAsia="en-IE"/>
              </w:rPr>
              <w:t>Online article</w:t>
            </w:r>
          </w:p>
        </w:tc>
        <w:tc>
          <w:tcPr>
            <w:tcW w:w="4536" w:type="dxa"/>
          </w:tcPr>
          <w:p w14:paraId="3B931526" w14:textId="70485605" w:rsidR="00AF6439" w:rsidRPr="00260AE6" w:rsidRDefault="00AF6439" w:rsidP="00AF6439">
            <w:pPr>
              <w:spacing w:after="0" w:line="240" w:lineRule="auto"/>
              <w:rPr>
                <w:rFonts w:cs="Calibri"/>
                <w:color w:val="000000"/>
                <w:sz w:val="24"/>
                <w:szCs w:val="24"/>
              </w:rPr>
            </w:pPr>
            <w:r>
              <w:rPr>
                <w:rFonts w:cs="Calibri"/>
                <w:color w:val="000000"/>
                <w:sz w:val="24"/>
                <w:szCs w:val="24"/>
              </w:rPr>
              <w:t>Interesting article exploring aspects of culture and their effect on Communication.</w:t>
            </w:r>
          </w:p>
        </w:tc>
        <w:tc>
          <w:tcPr>
            <w:tcW w:w="2720" w:type="dxa"/>
          </w:tcPr>
          <w:p w14:paraId="3B93152D" w14:textId="2218F88D" w:rsidR="00AF6439" w:rsidRPr="00260AE6" w:rsidRDefault="00AF6439" w:rsidP="00AF6439">
            <w:pPr>
              <w:spacing w:after="0" w:line="240" w:lineRule="auto"/>
              <w:rPr>
                <w:rFonts w:cs="Calibri"/>
                <w:color w:val="000000"/>
                <w:sz w:val="24"/>
                <w:szCs w:val="24"/>
              </w:rPr>
            </w:pPr>
            <w:r>
              <w:rPr>
                <w:rFonts w:cs="Calibri"/>
                <w:color w:val="000000"/>
                <w:sz w:val="24"/>
                <w:szCs w:val="24"/>
              </w:rPr>
              <w:t>Adam Cash</w:t>
            </w:r>
          </w:p>
        </w:tc>
        <w:tc>
          <w:tcPr>
            <w:tcW w:w="3234" w:type="dxa"/>
          </w:tcPr>
          <w:p w14:paraId="3B931533" w14:textId="33040114" w:rsidR="00AF6439" w:rsidRPr="003441AB" w:rsidRDefault="006F1578" w:rsidP="00AF6439">
            <w:pPr>
              <w:spacing w:after="0" w:line="240" w:lineRule="auto"/>
              <w:rPr>
                <w:sz w:val="24"/>
                <w:szCs w:val="24"/>
              </w:rPr>
            </w:pPr>
            <w:hyperlink r:id="rId37" w:history="1">
              <w:r w:rsidR="00AF6439" w:rsidRPr="00A43F05">
                <w:rPr>
                  <w:rStyle w:val="Hyperlink"/>
                  <w:sz w:val="24"/>
                  <w:szCs w:val="24"/>
                </w:rPr>
                <w:t>http://www.dummies.com/how-to/content/human-differences-culture-gender-and-sexuality.html</w:t>
              </w:r>
            </w:hyperlink>
          </w:p>
        </w:tc>
      </w:tr>
      <w:tr w:rsidR="00AF6439" w:rsidRPr="00260AE6" w14:paraId="33A3939C" w14:textId="77777777" w:rsidTr="00AF6439">
        <w:trPr>
          <w:trHeight w:val="1305"/>
        </w:trPr>
        <w:tc>
          <w:tcPr>
            <w:tcW w:w="1843" w:type="dxa"/>
            <w:vMerge/>
          </w:tcPr>
          <w:p w14:paraId="328C092D" w14:textId="77777777" w:rsidR="00AF6439" w:rsidRDefault="00AF6439" w:rsidP="00884DB1">
            <w:pPr>
              <w:pStyle w:val="Default"/>
              <w:spacing w:after="58"/>
            </w:pPr>
          </w:p>
        </w:tc>
        <w:tc>
          <w:tcPr>
            <w:tcW w:w="1701" w:type="dxa"/>
          </w:tcPr>
          <w:p w14:paraId="4148CDE7" w14:textId="626D6715" w:rsidR="00AF6439" w:rsidRDefault="00AF6439" w:rsidP="00AF6439">
            <w:pPr>
              <w:spacing w:after="0" w:line="240" w:lineRule="auto"/>
              <w:rPr>
                <w:rFonts w:cs="Calibri"/>
                <w:color w:val="000000"/>
                <w:kern w:val="36"/>
                <w:sz w:val="24"/>
                <w:szCs w:val="24"/>
                <w:lang w:eastAsia="en-IE"/>
              </w:rPr>
            </w:pPr>
            <w:r>
              <w:rPr>
                <w:rFonts w:cs="Calibri"/>
                <w:color w:val="000000"/>
                <w:kern w:val="36"/>
                <w:sz w:val="24"/>
                <w:szCs w:val="24"/>
                <w:lang w:eastAsia="en-IE"/>
              </w:rPr>
              <w:t>Online article</w:t>
            </w:r>
          </w:p>
        </w:tc>
        <w:tc>
          <w:tcPr>
            <w:tcW w:w="4536" w:type="dxa"/>
          </w:tcPr>
          <w:p w14:paraId="210FE67E" w14:textId="1D896634" w:rsidR="00AF6439" w:rsidRDefault="00AF6439" w:rsidP="00AF6439">
            <w:pPr>
              <w:spacing w:after="0" w:line="240" w:lineRule="auto"/>
              <w:rPr>
                <w:rFonts w:cs="Calibri"/>
                <w:color w:val="000000"/>
                <w:sz w:val="24"/>
                <w:szCs w:val="24"/>
              </w:rPr>
            </w:pPr>
            <w:r>
              <w:rPr>
                <w:rFonts w:cs="Calibri"/>
                <w:color w:val="000000"/>
                <w:sz w:val="24"/>
                <w:szCs w:val="24"/>
              </w:rPr>
              <w:t>Simple guide to cross cultural communication.</w:t>
            </w:r>
          </w:p>
        </w:tc>
        <w:tc>
          <w:tcPr>
            <w:tcW w:w="2720" w:type="dxa"/>
          </w:tcPr>
          <w:p w14:paraId="7A0A45DD" w14:textId="2D28D202" w:rsidR="00AF6439" w:rsidRDefault="00AF6439" w:rsidP="00AF6439">
            <w:pPr>
              <w:spacing w:after="0" w:line="240" w:lineRule="auto"/>
              <w:rPr>
                <w:rFonts w:cs="Calibri"/>
                <w:color w:val="000000"/>
                <w:sz w:val="24"/>
                <w:szCs w:val="24"/>
              </w:rPr>
            </w:pPr>
            <w:r>
              <w:rPr>
                <w:rFonts w:cs="Calibri"/>
                <w:color w:val="000000"/>
                <w:sz w:val="24"/>
                <w:szCs w:val="24"/>
              </w:rPr>
              <w:t>Elizabeth Kuhnke</w:t>
            </w:r>
          </w:p>
        </w:tc>
        <w:tc>
          <w:tcPr>
            <w:tcW w:w="3234" w:type="dxa"/>
          </w:tcPr>
          <w:p w14:paraId="7727242C" w14:textId="28C3DAED" w:rsidR="00AF6439" w:rsidRDefault="006F1578" w:rsidP="00AF6439">
            <w:pPr>
              <w:spacing w:after="0" w:line="240" w:lineRule="auto"/>
            </w:pPr>
            <w:hyperlink r:id="rId38" w:history="1">
              <w:r w:rsidR="00AF6439" w:rsidRPr="00A43F05">
                <w:rPr>
                  <w:rStyle w:val="Hyperlink"/>
                  <w:sz w:val="24"/>
                  <w:szCs w:val="24"/>
                </w:rPr>
                <w:t>http://www.dummies.com/how-to/content/communicating-across-cultures.html</w:t>
              </w:r>
            </w:hyperlink>
          </w:p>
        </w:tc>
      </w:tr>
      <w:tr w:rsidR="00AF6439" w:rsidRPr="00260AE6" w14:paraId="631324A1" w14:textId="77777777" w:rsidTr="0052518D">
        <w:trPr>
          <w:trHeight w:val="2265"/>
        </w:trPr>
        <w:tc>
          <w:tcPr>
            <w:tcW w:w="1843" w:type="dxa"/>
            <w:vMerge/>
          </w:tcPr>
          <w:p w14:paraId="21676BAB" w14:textId="77777777" w:rsidR="00AF6439" w:rsidRDefault="00AF6439" w:rsidP="00884DB1">
            <w:pPr>
              <w:pStyle w:val="Default"/>
              <w:spacing w:after="58"/>
            </w:pPr>
          </w:p>
        </w:tc>
        <w:tc>
          <w:tcPr>
            <w:tcW w:w="1701" w:type="dxa"/>
          </w:tcPr>
          <w:p w14:paraId="179A3572" w14:textId="74F4543C" w:rsidR="00AF6439" w:rsidRDefault="00AF6439" w:rsidP="00AF6439">
            <w:pPr>
              <w:spacing w:after="0" w:line="240" w:lineRule="auto"/>
              <w:rPr>
                <w:rFonts w:cs="Calibri"/>
                <w:color w:val="000000"/>
                <w:kern w:val="36"/>
                <w:sz w:val="24"/>
                <w:szCs w:val="24"/>
                <w:lang w:eastAsia="en-IE"/>
              </w:rPr>
            </w:pPr>
            <w:r>
              <w:rPr>
                <w:rFonts w:cs="Calibri"/>
                <w:color w:val="000000"/>
                <w:kern w:val="36"/>
                <w:sz w:val="24"/>
                <w:szCs w:val="24"/>
                <w:lang w:eastAsia="en-IE"/>
              </w:rPr>
              <w:t>Online article</w:t>
            </w:r>
          </w:p>
        </w:tc>
        <w:tc>
          <w:tcPr>
            <w:tcW w:w="4536" w:type="dxa"/>
          </w:tcPr>
          <w:p w14:paraId="12012458" w14:textId="19DCBEF2" w:rsidR="00AF6439" w:rsidRDefault="00AF6439" w:rsidP="00AF6439">
            <w:pPr>
              <w:spacing w:after="0" w:line="240" w:lineRule="auto"/>
              <w:rPr>
                <w:rFonts w:cs="Calibri"/>
                <w:color w:val="000000"/>
                <w:sz w:val="24"/>
                <w:szCs w:val="24"/>
              </w:rPr>
            </w:pPr>
            <w:r>
              <w:rPr>
                <w:rFonts w:cs="Calibri"/>
                <w:color w:val="000000"/>
                <w:sz w:val="24"/>
                <w:szCs w:val="24"/>
              </w:rPr>
              <w:t>Article outlining the importance of cross cultural communication</w:t>
            </w:r>
          </w:p>
        </w:tc>
        <w:tc>
          <w:tcPr>
            <w:tcW w:w="2720" w:type="dxa"/>
          </w:tcPr>
          <w:p w14:paraId="50DBF3D9" w14:textId="21D4CE07" w:rsidR="00AF6439" w:rsidRDefault="00AF6439" w:rsidP="00AF6439">
            <w:pPr>
              <w:spacing w:after="0" w:line="240" w:lineRule="auto"/>
              <w:rPr>
                <w:rFonts w:cs="Calibri"/>
                <w:color w:val="000000"/>
                <w:sz w:val="24"/>
                <w:szCs w:val="24"/>
              </w:rPr>
            </w:pPr>
            <w:r>
              <w:rPr>
                <w:rFonts w:cs="Calibri"/>
                <w:color w:val="000000"/>
                <w:sz w:val="24"/>
                <w:szCs w:val="24"/>
              </w:rPr>
              <w:t>Michelle Le Baron</w:t>
            </w:r>
          </w:p>
        </w:tc>
        <w:tc>
          <w:tcPr>
            <w:tcW w:w="3234" w:type="dxa"/>
          </w:tcPr>
          <w:p w14:paraId="2126A84C" w14:textId="1A188200" w:rsidR="00AF6439" w:rsidRDefault="006F1578" w:rsidP="00AF6439">
            <w:pPr>
              <w:spacing w:after="0" w:line="240" w:lineRule="auto"/>
            </w:pPr>
            <w:hyperlink r:id="rId39" w:history="1">
              <w:r w:rsidR="00AF6439" w:rsidRPr="00104FD3">
                <w:rPr>
                  <w:rStyle w:val="Hyperlink"/>
                </w:rPr>
                <w:t>http://www.beyondintractability.org/essay/cross-cultural-communication</w:t>
              </w:r>
            </w:hyperlink>
          </w:p>
        </w:tc>
      </w:tr>
      <w:tr w:rsidR="00874315" w:rsidRPr="00260AE6" w14:paraId="3B93153C" w14:textId="77777777" w:rsidTr="0052518D">
        <w:tc>
          <w:tcPr>
            <w:tcW w:w="1843" w:type="dxa"/>
          </w:tcPr>
          <w:p w14:paraId="3B931535" w14:textId="77777777" w:rsidR="00874315" w:rsidRPr="00932ACA" w:rsidRDefault="00874315" w:rsidP="00932ACA">
            <w:pPr>
              <w:pStyle w:val="Default"/>
              <w:spacing w:after="58"/>
              <w:rPr>
                <w:sz w:val="22"/>
                <w:szCs w:val="22"/>
              </w:rPr>
            </w:pPr>
            <w:r>
              <w:t xml:space="preserve">Outline the key historical and current events for a country or community and their influence on the attitudes and opinions of that community </w:t>
            </w:r>
          </w:p>
        </w:tc>
        <w:tc>
          <w:tcPr>
            <w:tcW w:w="1701" w:type="dxa"/>
          </w:tcPr>
          <w:p w14:paraId="3B931536" w14:textId="77777777" w:rsidR="00874315" w:rsidRPr="00260AE6" w:rsidRDefault="00874315" w:rsidP="00260AE6">
            <w:pPr>
              <w:spacing w:after="0" w:line="240" w:lineRule="auto"/>
              <w:rPr>
                <w:rFonts w:cs="Calibri"/>
                <w:color w:val="000000"/>
                <w:kern w:val="36"/>
                <w:sz w:val="24"/>
                <w:szCs w:val="24"/>
                <w:lang w:eastAsia="en-IE"/>
              </w:rPr>
            </w:pPr>
            <w:r>
              <w:rPr>
                <w:rFonts w:cs="Calibri"/>
                <w:color w:val="000000"/>
                <w:kern w:val="36"/>
                <w:sz w:val="24"/>
                <w:szCs w:val="24"/>
                <w:lang w:eastAsia="en-IE"/>
              </w:rPr>
              <w:t>Online resources</w:t>
            </w:r>
          </w:p>
        </w:tc>
        <w:tc>
          <w:tcPr>
            <w:tcW w:w="4536" w:type="dxa"/>
          </w:tcPr>
          <w:p w14:paraId="3B931537" w14:textId="4215BD2D" w:rsidR="00874315" w:rsidRPr="006D36B5" w:rsidRDefault="00874315" w:rsidP="00260AE6">
            <w:pPr>
              <w:spacing w:after="0" w:line="240" w:lineRule="auto"/>
              <w:rPr>
                <w:rFonts w:cs="Calibri"/>
                <w:color w:val="000000"/>
                <w:sz w:val="24"/>
                <w:szCs w:val="24"/>
              </w:rPr>
            </w:pPr>
            <w:r>
              <w:rPr>
                <w:rFonts w:cs="Calibri"/>
                <w:color w:val="000000"/>
                <w:sz w:val="24"/>
                <w:szCs w:val="24"/>
              </w:rPr>
              <w:t xml:space="preserve">Khan Academy is a wonderful online resource with interactive exercises and instructional videos. The student can create a dashboard to save what they have viewed and learn/ research at their own pace. It is free although you have to become a member. </w:t>
            </w:r>
            <w:r w:rsidR="00F550B7">
              <w:rPr>
                <w:rFonts w:cs="Calibri"/>
                <w:color w:val="000000"/>
                <w:sz w:val="24"/>
                <w:szCs w:val="24"/>
              </w:rPr>
              <w:t xml:space="preserve">Easy to access all historical aspects of a countries’ history and the legacy of these events.   </w:t>
            </w:r>
            <w:r>
              <w:rPr>
                <w:rFonts w:cs="Calibri"/>
                <w:color w:val="000000"/>
                <w:sz w:val="24"/>
                <w:szCs w:val="24"/>
              </w:rPr>
              <w:t xml:space="preserve"> </w:t>
            </w:r>
          </w:p>
        </w:tc>
        <w:tc>
          <w:tcPr>
            <w:tcW w:w="2720" w:type="dxa"/>
          </w:tcPr>
          <w:p w14:paraId="54CF468D" w14:textId="72A85295" w:rsidR="00AF6439" w:rsidRPr="00260AE6" w:rsidRDefault="003245DC" w:rsidP="00AF6439">
            <w:pPr>
              <w:spacing w:after="0" w:line="240" w:lineRule="auto"/>
              <w:rPr>
                <w:rFonts w:cs="Calibri"/>
                <w:color w:val="000000"/>
                <w:sz w:val="24"/>
                <w:szCs w:val="24"/>
              </w:rPr>
            </w:pPr>
            <w:r w:rsidRPr="00AF6439">
              <w:rPr>
                <w:rFonts w:cs="Calibri"/>
                <w:sz w:val="24"/>
                <w:szCs w:val="24"/>
              </w:rPr>
              <w:t>Khan Academ</w:t>
            </w:r>
            <w:r w:rsidR="00861F00" w:rsidRPr="00AF6439">
              <w:rPr>
                <w:rFonts w:cs="Calibri"/>
                <w:sz w:val="24"/>
                <w:szCs w:val="24"/>
              </w:rPr>
              <w:t>y content specialists</w:t>
            </w:r>
          </w:p>
          <w:p w14:paraId="3B931538" w14:textId="1B73FBA4" w:rsidR="003245DC" w:rsidRPr="00260AE6" w:rsidRDefault="003245DC" w:rsidP="003245DC">
            <w:pPr>
              <w:spacing w:after="0" w:line="240" w:lineRule="auto"/>
              <w:rPr>
                <w:rFonts w:cs="Calibri"/>
                <w:color w:val="000000"/>
                <w:sz w:val="24"/>
                <w:szCs w:val="24"/>
              </w:rPr>
            </w:pPr>
          </w:p>
        </w:tc>
        <w:tc>
          <w:tcPr>
            <w:tcW w:w="3234" w:type="dxa"/>
          </w:tcPr>
          <w:p w14:paraId="3B93153B" w14:textId="2EF9AA8A" w:rsidR="00874315" w:rsidRPr="00DC5821" w:rsidRDefault="006F1578" w:rsidP="00AF6439">
            <w:pPr>
              <w:spacing w:after="0" w:line="240" w:lineRule="auto"/>
              <w:rPr>
                <w:sz w:val="24"/>
                <w:szCs w:val="24"/>
              </w:rPr>
            </w:pPr>
            <w:hyperlink r:id="rId40" w:history="1">
              <w:r w:rsidR="00874315" w:rsidRPr="00A43F05">
                <w:rPr>
                  <w:rStyle w:val="Hyperlink"/>
                  <w:sz w:val="24"/>
                  <w:szCs w:val="24"/>
                </w:rPr>
                <w:t>https://www.khanacademy.org/humanities/world-history</w:t>
              </w:r>
            </w:hyperlink>
          </w:p>
        </w:tc>
      </w:tr>
      <w:tr w:rsidR="00874315" w:rsidRPr="00260AE6" w14:paraId="3B931545" w14:textId="77777777" w:rsidTr="0052518D">
        <w:tc>
          <w:tcPr>
            <w:tcW w:w="1843" w:type="dxa"/>
          </w:tcPr>
          <w:p w14:paraId="3B93153D" w14:textId="77777777" w:rsidR="00874315" w:rsidRPr="00932ACA" w:rsidRDefault="00874315" w:rsidP="00932ACA">
            <w:pPr>
              <w:pStyle w:val="Default"/>
              <w:spacing w:after="58"/>
              <w:rPr>
                <w:sz w:val="22"/>
                <w:szCs w:val="22"/>
              </w:rPr>
            </w:pPr>
            <w:r>
              <w:t xml:space="preserve">Comment on a work of cultural output from the country or community to include a film, book, television programme, performance, work of art or design </w:t>
            </w:r>
          </w:p>
        </w:tc>
        <w:tc>
          <w:tcPr>
            <w:tcW w:w="1701" w:type="dxa"/>
          </w:tcPr>
          <w:p w14:paraId="3B93153E" w14:textId="77777777" w:rsidR="00874315" w:rsidRDefault="00874315" w:rsidP="00DB119F">
            <w:pPr>
              <w:spacing w:after="0" w:line="240" w:lineRule="auto"/>
              <w:rPr>
                <w:rFonts w:cs="Calibri"/>
                <w:color w:val="000000"/>
                <w:kern w:val="36"/>
                <w:sz w:val="24"/>
                <w:szCs w:val="24"/>
                <w:lang w:eastAsia="en-IE"/>
              </w:rPr>
            </w:pPr>
            <w:r>
              <w:rPr>
                <w:rFonts w:cs="Calibri"/>
                <w:color w:val="000000"/>
                <w:kern w:val="36"/>
                <w:sz w:val="24"/>
                <w:szCs w:val="24"/>
                <w:lang w:eastAsia="en-IE"/>
              </w:rPr>
              <w:t>Informational website</w:t>
            </w:r>
          </w:p>
          <w:p w14:paraId="3B93153F" w14:textId="77777777" w:rsidR="00874315" w:rsidRPr="00260AE6" w:rsidRDefault="00874315" w:rsidP="00260AE6">
            <w:pPr>
              <w:spacing w:after="0" w:line="240" w:lineRule="auto"/>
              <w:rPr>
                <w:rFonts w:cs="Calibri"/>
                <w:color w:val="000000"/>
                <w:kern w:val="36"/>
                <w:sz w:val="24"/>
                <w:szCs w:val="24"/>
                <w:lang w:eastAsia="en-IE"/>
              </w:rPr>
            </w:pPr>
          </w:p>
        </w:tc>
        <w:tc>
          <w:tcPr>
            <w:tcW w:w="4536" w:type="dxa"/>
          </w:tcPr>
          <w:p w14:paraId="3B931541" w14:textId="351CFE4C" w:rsidR="00874315" w:rsidRPr="00260AE6" w:rsidRDefault="006F1578" w:rsidP="00AF6439">
            <w:pPr>
              <w:shd w:val="clear" w:color="auto" w:fill="FFFFFF"/>
              <w:spacing w:before="100" w:beforeAutospacing="1" w:after="100" w:afterAutospacing="1" w:line="240" w:lineRule="auto"/>
              <w:rPr>
                <w:rFonts w:cs="Calibri"/>
                <w:color w:val="000000"/>
                <w:sz w:val="24"/>
                <w:szCs w:val="24"/>
              </w:rPr>
            </w:pPr>
            <w:hyperlink r:id="rId41" w:tgtFrame="_blank" w:history="1">
              <w:r w:rsidR="00874315" w:rsidRPr="00CB1121">
                <w:rPr>
                  <w:rStyle w:val="Hyperlink"/>
                  <w:color w:val="32459A"/>
                  <w:sz w:val="24"/>
                  <w:szCs w:val="24"/>
                </w:rPr>
                <w:t>The BBC News</w:t>
              </w:r>
            </w:hyperlink>
            <w:r w:rsidR="00874315" w:rsidRPr="00CB1121">
              <w:rPr>
                <w:rStyle w:val="apple-converted-space"/>
                <w:color w:val="000000"/>
                <w:sz w:val="24"/>
                <w:szCs w:val="24"/>
              </w:rPr>
              <w:t> </w:t>
            </w:r>
            <w:r w:rsidR="00874315">
              <w:t>website is</w:t>
            </w:r>
            <w:r w:rsidR="00874315" w:rsidRPr="00CB1121">
              <w:rPr>
                <w:color w:val="000000"/>
                <w:sz w:val="24"/>
                <w:szCs w:val="24"/>
              </w:rPr>
              <w:t xml:space="preserve"> now a major resource for teaching</w:t>
            </w:r>
            <w:r w:rsidR="00874315">
              <w:rPr>
                <w:color w:val="000000"/>
                <w:sz w:val="24"/>
                <w:szCs w:val="24"/>
              </w:rPr>
              <w:t xml:space="preserve">. </w:t>
            </w:r>
            <w:r w:rsidR="00874315" w:rsidRPr="00CB1121">
              <w:rPr>
                <w:color w:val="000000"/>
                <w:sz w:val="24"/>
                <w:szCs w:val="24"/>
              </w:rPr>
              <w:t xml:space="preserve"> Specifically, note the country profiles on each of the regional news sites at the BBC. Each country profile contains information useful for teaching, as well as link</w:t>
            </w:r>
            <w:r w:rsidR="00874315">
              <w:rPr>
                <w:color w:val="000000"/>
                <w:sz w:val="24"/>
                <w:szCs w:val="24"/>
              </w:rPr>
              <w:t>s</w:t>
            </w:r>
            <w:r w:rsidR="00874315" w:rsidRPr="00CB1121">
              <w:rPr>
                <w:color w:val="000000"/>
                <w:sz w:val="24"/>
                <w:szCs w:val="24"/>
              </w:rPr>
              <w:t xml:space="preserve"> to major media of the respective country</w:t>
            </w:r>
            <w:r w:rsidR="00874315">
              <w:rPr>
                <w:color w:val="000000"/>
                <w:sz w:val="24"/>
                <w:szCs w:val="24"/>
              </w:rPr>
              <w:t>. This will enable the student to research topical works of art and culture.</w:t>
            </w:r>
          </w:p>
        </w:tc>
        <w:tc>
          <w:tcPr>
            <w:tcW w:w="2720" w:type="dxa"/>
          </w:tcPr>
          <w:p w14:paraId="3B931542" w14:textId="79BF14F7" w:rsidR="003245DC" w:rsidRPr="00260AE6" w:rsidRDefault="00861F00" w:rsidP="00884DB1">
            <w:pPr>
              <w:shd w:val="clear" w:color="auto" w:fill="FFFFFF"/>
              <w:spacing w:before="100" w:beforeAutospacing="1" w:after="100" w:afterAutospacing="1" w:line="240" w:lineRule="auto"/>
              <w:rPr>
                <w:rFonts w:cs="Calibri"/>
                <w:color w:val="000000"/>
                <w:sz w:val="24"/>
                <w:szCs w:val="24"/>
              </w:rPr>
            </w:pPr>
            <w:r>
              <w:rPr>
                <w:rFonts w:cs="Calibri"/>
                <w:color w:val="000000"/>
                <w:sz w:val="24"/>
                <w:szCs w:val="24"/>
              </w:rPr>
              <w:t>bbc.com</w:t>
            </w:r>
          </w:p>
        </w:tc>
        <w:tc>
          <w:tcPr>
            <w:tcW w:w="3234" w:type="dxa"/>
          </w:tcPr>
          <w:p w14:paraId="3B931544" w14:textId="50FE036F" w:rsidR="00874315" w:rsidRPr="00260AE6" w:rsidRDefault="006F1578" w:rsidP="00AF6439">
            <w:pPr>
              <w:shd w:val="clear" w:color="auto" w:fill="FFFFFF"/>
              <w:spacing w:before="100" w:beforeAutospacing="1" w:after="100" w:afterAutospacing="1" w:line="240" w:lineRule="auto"/>
              <w:rPr>
                <w:sz w:val="24"/>
                <w:szCs w:val="24"/>
              </w:rPr>
            </w:pPr>
            <w:hyperlink r:id="rId42" w:tgtFrame="_blank" w:history="1">
              <w:r w:rsidR="00874315" w:rsidRPr="00CB1121">
                <w:rPr>
                  <w:rStyle w:val="Hyperlink"/>
                  <w:color w:val="32459A"/>
                  <w:sz w:val="24"/>
                  <w:szCs w:val="24"/>
                </w:rPr>
                <w:t>The BBC News</w:t>
              </w:r>
            </w:hyperlink>
          </w:p>
        </w:tc>
      </w:tr>
      <w:tr w:rsidR="00874315" w:rsidRPr="00260AE6" w14:paraId="3B93154D" w14:textId="77777777" w:rsidTr="0052518D">
        <w:tc>
          <w:tcPr>
            <w:tcW w:w="1843" w:type="dxa"/>
          </w:tcPr>
          <w:p w14:paraId="3B931546" w14:textId="77777777" w:rsidR="00874315" w:rsidRPr="00932ACA" w:rsidRDefault="00874315" w:rsidP="00932ACA">
            <w:pPr>
              <w:pStyle w:val="Default"/>
              <w:spacing w:after="58"/>
              <w:rPr>
                <w:sz w:val="22"/>
                <w:szCs w:val="22"/>
              </w:rPr>
            </w:pPr>
            <w:r>
              <w:t>Select topics for discussion of social, political, economic, scientific or cultural interest for a country or community</w:t>
            </w:r>
          </w:p>
        </w:tc>
        <w:tc>
          <w:tcPr>
            <w:tcW w:w="1701" w:type="dxa"/>
          </w:tcPr>
          <w:p w14:paraId="3B931547" w14:textId="77777777" w:rsidR="00874315" w:rsidRPr="00260AE6" w:rsidRDefault="00874315" w:rsidP="00260AE6">
            <w:pPr>
              <w:spacing w:after="0" w:line="240" w:lineRule="auto"/>
              <w:rPr>
                <w:rFonts w:cs="Calibri"/>
                <w:color w:val="000000"/>
                <w:kern w:val="36"/>
                <w:sz w:val="24"/>
                <w:szCs w:val="24"/>
                <w:lang w:eastAsia="en-IE"/>
              </w:rPr>
            </w:pPr>
            <w:r>
              <w:rPr>
                <w:rFonts w:cs="Calibri"/>
                <w:color w:val="000000"/>
                <w:kern w:val="36"/>
                <w:sz w:val="24"/>
                <w:szCs w:val="24"/>
                <w:lang w:eastAsia="en-IE"/>
              </w:rPr>
              <w:t xml:space="preserve">Online resource </w:t>
            </w:r>
          </w:p>
        </w:tc>
        <w:tc>
          <w:tcPr>
            <w:tcW w:w="4536" w:type="dxa"/>
          </w:tcPr>
          <w:p w14:paraId="3B931548"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This is a worldwide accredited resource with topics delivering information on just about everything. Its contributors include</w:t>
            </w:r>
            <w:r>
              <w:t xml:space="preserve"> </w:t>
            </w:r>
            <w:r>
              <w:rPr>
                <w:rFonts w:cs="Calibri"/>
                <w:color w:val="000000"/>
                <w:sz w:val="24"/>
                <w:szCs w:val="24"/>
              </w:rPr>
              <w:t xml:space="preserve">Pulitzer Prize winners and Nobel Laureates.  </w:t>
            </w:r>
          </w:p>
        </w:tc>
        <w:tc>
          <w:tcPr>
            <w:tcW w:w="2720" w:type="dxa"/>
          </w:tcPr>
          <w:p w14:paraId="1BCF339C" w14:textId="1C6C8E88" w:rsidR="00AF6439" w:rsidRPr="00260AE6" w:rsidRDefault="001F3127" w:rsidP="00AF6439">
            <w:pPr>
              <w:spacing w:after="0" w:line="240" w:lineRule="auto"/>
              <w:rPr>
                <w:rFonts w:cs="Calibri"/>
                <w:color w:val="000000"/>
                <w:sz w:val="24"/>
                <w:szCs w:val="24"/>
              </w:rPr>
            </w:pPr>
            <w:r w:rsidRPr="00AF6439">
              <w:rPr>
                <w:rFonts w:cs="Calibri"/>
                <w:sz w:val="24"/>
                <w:szCs w:val="24"/>
              </w:rPr>
              <w:t>Britannica.com experts, scholars and contributors</w:t>
            </w:r>
          </w:p>
          <w:p w14:paraId="3B931549" w14:textId="1BC5C67A" w:rsidR="00874315" w:rsidRPr="00260AE6" w:rsidRDefault="00874315" w:rsidP="00260AE6">
            <w:pPr>
              <w:spacing w:after="0" w:line="240" w:lineRule="auto"/>
              <w:rPr>
                <w:rFonts w:cs="Calibri"/>
                <w:color w:val="000000"/>
                <w:sz w:val="24"/>
                <w:szCs w:val="24"/>
              </w:rPr>
            </w:pPr>
          </w:p>
        </w:tc>
        <w:tc>
          <w:tcPr>
            <w:tcW w:w="3234" w:type="dxa"/>
          </w:tcPr>
          <w:p w14:paraId="3B93154C" w14:textId="0BA4B1DB" w:rsidR="00874315" w:rsidRPr="00884DB1" w:rsidRDefault="006F1578" w:rsidP="00AF6439">
            <w:pPr>
              <w:spacing w:after="0" w:line="240" w:lineRule="auto"/>
              <w:rPr>
                <w:sz w:val="24"/>
                <w:szCs w:val="24"/>
              </w:rPr>
            </w:pPr>
            <w:hyperlink r:id="rId43" w:history="1">
              <w:r w:rsidR="00874315" w:rsidRPr="00A43F05">
                <w:rPr>
                  <w:rStyle w:val="Hyperlink"/>
                  <w:sz w:val="24"/>
                  <w:szCs w:val="24"/>
                </w:rPr>
                <w:t>http://www.britannica.com/</w:t>
              </w:r>
            </w:hyperlink>
          </w:p>
        </w:tc>
      </w:tr>
      <w:tr w:rsidR="00874315" w:rsidRPr="00260AE6" w14:paraId="3B931555" w14:textId="77777777" w:rsidTr="0052518D">
        <w:tc>
          <w:tcPr>
            <w:tcW w:w="1843" w:type="dxa"/>
          </w:tcPr>
          <w:p w14:paraId="3B93154E" w14:textId="77777777" w:rsidR="00874315" w:rsidRPr="00260AE6" w:rsidRDefault="00874315" w:rsidP="00260AE6">
            <w:pPr>
              <w:spacing w:after="0" w:line="240" w:lineRule="auto"/>
              <w:rPr>
                <w:rFonts w:cs="Calibri"/>
                <w:color w:val="000000"/>
                <w:sz w:val="24"/>
                <w:szCs w:val="24"/>
                <w:shd w:val="clear" w:color="auto" w:fill="FFFFFF"/>
              </w:rPr>
            </w:pPr>
            <w:r>
              <w:t>Contrast living in Ireland with a range of countries and communities under at least three of the following headings - language, housing, education, living costs, lifestyles and religious beliefs and practices</w:t>
            </w:r>
          </w:p>
        </w:tc>
        <w:tc>
          <w:tcPr>
            <w:tcW w:w="1701" w:type="dxa"/>
          </w:tcPr>
          <w:p w14:paraId="3B93154F" w14:textId="77777777" w:rsidR="00874315" w:rsidRDefault="00874315" w:rsidP="00DB119F">
            <w:pPr>
              <w:spacing w:after="0" w:line="240" w:lineRule="auto"/>
              <w:rPr>
                <w:rFonts w:cs="Calibri"/>
                <w:color w:val="000000"/>
                <w:kern w:val="36"/>
                <w:sz w:val="24"/>
                <w:szCs w:val="24"/>
                <w:lang w:eastAsia="en-IE"/>
              </w:rPr>
            </w:pPr>
            <w:r>
              <w:rPr>
                <w:rFonts w:cs="Calibri"/>
                <w:color w:val="000000"/>
                <w:kern w:val="36"/>
                <w:sz w:val="24"/>
                <w:szCs w:val="24"/>
                <w:lang w:eastAsia="en-IE"/>
              </w:rPr>
              <w:t>Informational website</w:t>
            </w:r>
          </w:p>
          <w:p w14:paraId="3B931550" w14:textId="77777777" w:rsidR="00874315" w:rsidRPr="00260AE6" w:rsidRDefault="00874315" w:rsidP="00260AE6">
            <w:pPr>
              <w:spacing w:after="0" w:line="240" w:lineRule="auto"/>
              <w:rPr>
                <w:rFonts w:cs="Calibri"/>
                <w:color w:val="000000"/>
                <w:kern w:val="36"/>
                <w:sz w:val="24"/>
                <w:szCs w:val="24"/>
                <w:lang w:eastAsia="en-IE"/>
              </w:rPr>
            </w:pPr>
          </w:p>
        </w:tc>
        <w:tc>
          <w:tcPr>
            <w:tcW w:w="4536" w:type="dxa"/>
          </w:tcPr>
          <w:p w14:paraId="3B931551" w14:textId="4FEEF162" w:rsidR="00874315" w:rsidRPr="00260AE6" w:rsidRDefault="00874315" w:rsidP="00260AE6">
            <w:pPr>
              <w:spacing w:after="0" w:line="240" w:lineRule="auto"/>
              <w:rPr>
                <w:rFonts w:cs="Calibri"/>
                <w:color w:val="000000"/>
                <w:sz w:val="24"/>
                <w:szCs w:val="24"/>
              </w:rPr>
            </w:pPr>
            <w:r>
              <w:rPr>
                <w:rFonts w:cs="Calibri"/>
                <w:color w:val="000000"/>
                <w:sz w:val="24"/>
                <w:szCs w:val="24"/>
              </w:rPr>
              <w:t>The information contained here is excellent. It covers all aspects of life in Ireland. It is also possible then to search for the country you</w:t>
            </w:r>
            <w:r w:rsidR="00F550B7">
              <w:rPr>
                <w:rFonts w:cs="Calibri"/>
                <w:color w:val="000000"/>
                <w:sz w:val="24"/>
                <w:szCs w:val="24"/>
              </w:rPr>
              <w:t xml:space="preserve"> are contrasting with Ireland allowing you to compare the two. </w:t>
            </w:r>
          </w:p>
        </w:tc>
        <w:tc>
          <w:tcPr>
            <w:tcW w:w="2720" w:type="dxa"/>
          </w:tcPr>
          <w:p w14:paraId="3B931552" w14:textId="047A0A28" w:rsidR="003245DC" w:rsidRPr="00260AE6" w:rsidRDefault="001F3127" w:rsidP="00260AE6">
            <w:pPr>
              <w:spacing w:after="0" w:line="240" w:lineRule="auto"/>
              <w:rPr>
                <w:rFonts w:cs="Calibri"/>
                <w:color w:val="000000"/>
                <w:sz w:val="24"/>
                <w:szCs w:val="24"/>
              </w:rPr>
            </w:pPr>
            <w:r w:rsidRPr="00D84757">
              <w:rPr>
                <w:rFonts w:cs="Calibri"/>
                <w:color w:val="000000"/>
                <w:sz w:val="24"/>
                <w:szCs w:val="24"/>
              </w:rPr>
              <w:t>Infoplease</w:t>
            </w:r>
            <w:r>
              <w:rPr>
                <w:rFonts w:cs="Calibri"/>
                <w:color w:val="000000"/>
                <w:sz w:val="24"/>
                <w:szCs w:val="24"/>
              </w:rPr>
              <w:t>.com, Infoplease editorial team</w:t>
            </w:r>
          </w:p>
        </w:tc>
        <w:tc>
          <w:tcPr>
            <w:tcW w:w="3234" w:type="dxa"/>
          </w:tcPr>
          <w:p w14:paraId="3B931553" w14:textId="77777777" w:rsidR="00874315" w:rsidRDefault="006F1578" w:rsidP="00260AE6">
            <w:pPr>
              <w:spacing w:after="0" w:line="240" w:lineRule="auto"/>
              <w:rPr>
                <w:sz w:val="24"/>
                <w:szCs w:val="24"/>
              </w:rPr>
            </w:pPr>
            <w:hyperlink r:id="rId44" w:history="1">
              <w:r w:rsidR="00874315" w:rsidRPr="00A43F05">
                <w:rPr>
                  <w:rStyle w:val="Hyperlink"/>
                  <w:sz w:val="24"/>
                  <w:szCs w:val="24"/>
                </w:rPr>
                <w:t>http://www.infoplease.com/country/profiles/ireland.html</w:t>
              </w:r>
            </w:hyperlink>
          </w:p>
          <w:p w14:paraId="3B931554" w14:textId="77777777" w:rsidR="00874315" w:rsidRPr="00884DB1" w:rsidRDefault="00874315" w:rsidP="00260AE6">
            <w:pPr>
              <w:spacing w:after="0" w:line="240" w:lineRule="auto"/>
              <w:rPr>
                <w:sz w:val="24"/>
                <w:szCs w:val="24"/>
              </w:rPr>
            </w:pPr>
          </w:p>
        </w:tc>
      </w:tr>
      <w:tr w:rsidR="00DF5119" w:rsidRPr="00260AE6" w14:paraId="3B9315C5" w14:textId="77777777" w:rsidTr="0052518D">
        <w:tc>
          <w:tcPr>
            <w:tcW w:w="1843" w:type="dxa"/>
            <w:vMerge w:val="restart"/>
          </w:tcPr>
          <w:p w14:paraId="3B931556" w14:textId="77777777" w:rsidR="00DF5119" w:rsidRPr="00260AE6" w:rsidRDefault="00DF5119" w:rsidP="00260AE6">
            <w:pPr>
              <w:spacing w:after="0" w:line="240" w:lineRule="auto"/>
              <w:rPr>
                <w:rFonts w:cs="Calibri"/>
                <w:color w:val="000000"/>
                <w:sz w:val="24"/>
                <w:szCs w:val="24"/>
                <w:shd w:val="clear" w:color="auto" w:fill="FFFFFF"/>
              </w:rPr>
            </w:pPr>
            <w:r>
              <w:rPr>
                <w:rFonts w:cs="Calibri"/>
                <w:color w:val="000000"/>
                <w:sz w:val="24"/>
                <w:szCs w:val="24"/>
                <w:shd w:val="clear" w:color="auto" w:fill="FFFFFF"/>
              </w:rPr>
              <w:t>General Resources</w:t>
            </w:r>
          </w:p>
        </w:tc>
        <w:tc>
          <w:tcPr>
            <w:tcW w:w="1701" w:type="dxa"/>
          </w:tcPr>
          <w:p w14:paraId="3B931557" w14:textId="77777777" w:rsidR="00DF5119" w:rsidRDefault="00DF5119" w:rsidP="00260AE6">
            <w:pPr>
              <w:spacing w:after="0" w:line="240" w:lineRule="auto"/>
              <w:rPr>
                <w:rFonts w:cs="Calibri"/>
                <w:color w:val="000000"/>
                <w:kern w:val="36"/>
                <w:sz w:val="24"/>
                <w:szCs w:val="24"/>
                <w:lang w:eastAsia="en-IE"/>
              </w:rPr>
            </w:pPr>
            <w:r>
              <w:t>Book</w:t>
            </w:r>
          </w:p>
          <w:p w14:paraId="3B93157F" w14:textId="77777777" w:rsidR="00DF5119" w:rsidRPr="00260AE6" w:rsidRDefault="00DF5119" w:rsidP="00B9499E">
            <w:pPr>
              <w:spacing w:after="0" w:line="240" w:lineRule="auto"/>
              <w:rPr>
                <w:rFonts w:cs="Calibri"/>
                <w:color w:val="000000"/>
                <w:kern w:val="36"/>
                <w:sz w:val="24"/>
                <w:szCs w:val="24"/>
                <w:lang w:eastAsia="en-IE"/>
              </w:rPr>
            </w:pPr>
          </w:p>
        </w:tc>
        <w:tc>
          <w:tcPr>
            <w:tcW w:w="4536" w:type="dxa"/>
          </w:tcPr>
          <w:p w14:paraId="3B931580" w14:textId="77777777" w:rsidR="00DF5119" w:rsidRDefault="00DF5119" w:rsidP="00260AE6">
            <w:pPr>
              <w:spacing w:after="0" w:line="240" w:lineRule="auto"/>
              <w:rPr>
                <w:rFonts w:cs="Calibri"/>
                <w:color w:val="000000"/>
                <w:sz w:val="24"/>
                <w:szCs w:val="24"/>
              </w:rPr>
            </w:pPr>
            <w:r>
              <w:rPr>
                <w:rFonts w:cs="Calibri"/>
                <w:color w:val="000000"/>
                <w:sz w:val="24"/>
                <w:szCs w:val="24"/>
              </w:rPr>
              <w:t>A Sociology of Ireland(4</w:t>
            </w:r>
            <w:r w:rsidRPr="00D67291">
              <w:rPr>
                <w:rFonts w:cs="Calibri"/>
                <w:color w:val="000000"/>
                <w:sz w:val="24"/>
                <w:szCs w:val="24"/>
                <w:vertAlign w:val="superscript"/>
              </w:rPr>
              <w:t>th</w:t>
            </w:r>
            <w:r>
              <w:rPr>
                <w:rFonts w:cs="Calibri"/>
                <w:color w:val="000000"/>
                <w:sz w:val="24"/>
                <w:szCs w:val="24"/>
              </w:rPr>
              <w:t xml:space="preserve"> Edition)</w:t>
            </w:r>
          </w:p>
          <w:p w14:paraId="3B931581" w14:textId="77777777" w:rsidR="00DF5119" w:rsidRDefault="00DF5119" w:rsidP="00260AE6">
            <w:pPr>
              <w:spacing w:after="0" w:line="240" w:lineRule="auto"/>
              <w:rPr>
                <w:rFonts w:cs="Calibri"/>
                <w:color w:val="000000"/>
                <w:sz w:val="24"/>
                <w:szCs w:val="24"/>
              </w:rPr>
            </w:pPr>
          </w:p>
          <w:p w14:paraId="3B931593" w14:textId="1329F2F7" w:rsidR="00DF5119" w:rsidRPr="00260AE6" w:rsidRDefault="00DF5119" w:rsidP="00DF36F4">
            <w:pPr>
              <w:spacing w:after="0" w:line="240" w:lineRule="auto"/>
              <w:rPr>
                <w:rFonts w:cs="Calibri"/>
                <w:color w:val="000000"/>
                <w:sz w:val="24"/>
                <w:szCs w:val="24"/>
              </w:rPr>
            </w:pPr>
            <w:r>
              <w:rPr>
                <w:rFonts w:cs="Calibri"/>
                <w:color w:val="000000"/>
                <w:sz w:val="24"/>
                <w:szCs w:val="24"/>
              </w:rPr>
              <w:t xml:space="preserve">Excellent resource focusing on the Irish sociological perspective. It analyses Irish society and the cultural changes that have occurred post industrialisation, the effects of migration, social stratification and the changing hold of religion. Chapter 12 in particular looks at the idea of Irishness and Irish culture. </w:t>
            </w:r>
          </w:p>
        </w:tc>
        <w:tc>
          <w:tcPr>
            <w:tcW w:w="2720" w:type="dxa"/>
          </w:tcPr>
          <w:p w14:paraId="3B931594" w14:textId="77777777" w:rsidR="00DF5119" w:rsidRDefault="00DF5119" w:rsidP="00260AE6">
            <w:pPr>
              <w:spacing w:after="0" w:line="240" w:lineRule="auto"/>
              <w:rPr>
                <w:rFonts w:cs="Calibri"/>
                <w:color w:val="000000"/>
                <w:sz w:val="24"/>
                <w:szCs w:val="24"/>
              </w:rPr>
            </w:pPr>
            <w:r>
              <w:rPr>
                <w:rFonts w:cs="Calibri"/>
                <w:color w:val="000000"/>
                <w:sz w:val="24"/>
                <w:szCs w:val="24"/>
              </w:rPr>
              <w:t>Gill and MacMillan</w:t>
            </w:r>
          </w:p>
          <w:p w14:paraId="3B931595" w14:textId="77777777" w:rsidR="00DF5119" w:rsidRDefault="00DF5119" w:rsidP="00260AE6">
            <w:pPr>
              <w:spacing w:after="0" w:line="240" w:lineRule="auto"/>
              <w:rPr>
                <w:rFonts w:cs="Calibri"/>
                <w:color w:val="000000"/>
                <w:sz w:val="24"/>
                <w:szCs w:val="24"/>
              </w:rPr>
            </w:pPr>
            <w:r>
              <w:rPr>
                <w:rFonts w:cs="Calibri"/>
                <w:color w:val="000000"/>
                <w:sz w:val="24"/>
                <w:szCs w:val="24"/>
              </w:rPr>
              <w:t>ISBN 978-0-7171-4210-1</w:t>
            </w:r>
          </w:p>
          <w:p w14:paraId="3B931596" w14:textId="77777777" w:rsidR="00DF5119" w:rsidRDefault="00DF5119" w:rsidP="00260AE6">
            <w:pPr>
              <w:spacing w:after="0" w:line="240" w:lineRule="auto"/>
              <w:rPr>
                <w:rFonts w:cs="Calibri"/>
                <w:color w:val="000000"/>
                <w:sz w:val="24"/>
                <w:szCs w:val="24"/>
              </w:rPr>
            </w:pPr>
          </w:p>
          <w:p w14:paraId="3B931597" w14:textId="77777777" w:rsidR="00DF5119" w:rsidRDefault="00DF5119" w:rsidP="00260AE6">
            <w:pPr>
              <w:spacing w:after="0" w:line="240" w:lineRule="auto"/>
              <w:rPr>
                <w:rFonts w:cs="Calibri"/>
                <w:color w:val="000000"/>
                <w:sz w:val="24"/>
                <w:szCs w:val="24"/>
              </w:rPr>
            </w:pPr>
            <w:r>
              <w:rPr>
                <w:rFonts w:cs="Calibri"/>
                <w:color w:val="000000"/>
                <w:sz w:val="24"/>
                <w:szCs w:val="24"/>
              </w:rPr>
              <w:t xml:space="preserve">Perry Share, Hilary Trovey &amp; Mary P. Corcoran. </w:t>
            </w:r>
          </w:p>
          <w:p w14:paraId="3B9315A1" w14:textId="778EF950" w:rsidR="00DF5119" w:rsidRPr="00260AE6" w:rsidRDefault="00DF5119" w:rsidP="00B9499E">
            <w:pPr>
              <w:spacing w:after="0" w:line="240" w:lineRule="auto"/>
              <w:rPr>
                <w:rFonts w:cs="Calibri"/>
                <w:color w:val="000000"/>
                <w:sz w:val="24"/>
                <w:szCs w:val="24"/>
              </w:rPr>
            </w:pPr>
          </w:p>
        </w:tc>
        <w:tc>
          <w:tcPr>
            <w:tcW w:w="3234" w:type="dxa"/>
          </w:tcPr>
          <w:p w14:paraId="3B9315A2" w14:textId="77777777" w:rsidR="00DF5119" w:rsidRDefault="006F1578" w:rsidP="00260AE6">
            <w:pPr>
              <w:spacing w:after="0" w:line="240" w:lineRule="auto"/>
              <w:rPr>
                <w:sz w:val="24"/>
                <w:szCs w:val="24"/>
              </w:rPr>
            </w:pPr>
            <w:hyperlink r:id="rId45" w:history="1">
              <w:r w:rsidR="00DF5119" w:rsidRPr="00F02510">
                <w:rPr>
                  <w:rStyle w:val="Hyperlink"/>
                  <w:sz w:val="24"/>
                  <w:szCs w:val="24"/>
                </w:rPr>
                <w:t>http://www.gilleducation.ie/social-studies-uni/social-studies-uni/sociology-of-ireland-4th-edition</w:t>
              </w:r>
            </w:hyperlink>
          </w:p>
          <w:p w14:paraId="3B9315C4" w14:textId="42098BB0" w:rsidR="00DF5119" w:rsidRPr="002F6207" w:rsidRDefault="00DF5119" w:rsidP="00B9499E">
            <w:pPr>
              <w:spacing w:after="0" w:line="240" w:lineRule="auto"/>
              <w:rPr>
                <w:sz w:val="24"/>
                <w:szCs w:val="24"/>
              </w:rPr>
            </w:pPr>
          </w:p>
        </w:tc>
      </w:tr>
      <w:tr w:rsidR="00DF5119" w:rsidRPr="00260AE6" w14:paraId="3973F78C" w14:textId="77777777" w:rsidTr="00DF5119">
        <w:trPr>
          <w:trHeight w:val="1845"/>
        </w:trPr>
        <w:tc>
          <w:tcPr>
            <w:tcW w:w="1843" w:type="dxa"/>
            <w:vMerge/>
          </w:tcPr>
          <w:p w14:paraId="52F38B9B" w14:textId="77777777" w:rsidR="00DF5119" w:rsidRDefault="00DF5119" w:rsidP="00260AE6">
            <w:pPr>
              <w:spacing w:after="0" w:line="240" w:lineRule="auto"/>
              <w:rPr>
                <w:rFonts w:cs="Calibri"/>
                <w:color w:val="000000"/>
                <w:sz w:val="24"/>
                <w:szCs w:val="24"/>
                <w:shd w:val="clear" w:color="auto" w:fill="FFFFFF"/>
              </w:rPr>
            </w:pPr>
          </w:p>
        </w:tc>
        <w:tc>
          <w:tcPr>
            <w:tcW w:w="1701" w:type="dxa"/>
            <w:vMerge w:val="restart"/>
          </w:tcPr>
          <w:p w14:paraId="2D8AAF10" w14:textId="77777777" w:rsidR="00DF5119" w:rsidRDefault="00DF5119" w:rsidP="00B9499E">
            <w:pPr>
              <w:spacing w:after="0" w:line="240" w:lineRule="auto"/>
              <w:rPr>
                <w:rFonts w:cs="Calibri"/>
                <w:color w:val="000000"/>
                <w:kern w:val="36"/>
                <w:sz w:val="24"/>
                <w:szCs w:val="24"/>
                <w:lang w:eastAsia="en-IE"/>
              </w:rPr>
            </w:pPr>
            <w:r>
              <w:rPr>
                <w:rFonts w:cs="Calibri"/>
                <w:color w:val="000000"/>
                <w:kern w:val="36"/>
                <w:sz w:val="24"/>
                <w:szCs w:val="24"/>
                <w:lang w:eastAsia="en-IE"/>
              </w:rPr>
              <w:t>Book</w:t>
            </w:r>
          </w:p>
          <w:p w14:paraId="643F90AC" w14:textId="77777777" w:rsidR="00DF5119" w:rsidRDefault="00DF5119" w:rsidP="00260AE6">
            <w:pPr>
              <w:spacing w:after="0" w:line="240" w:lineRule="auto"/>
            </w:pPr>
          </w:p>
        </w:tc>
        <w:tc>
          <w:tcPr>
            <w:tcW w:w="4536" w:type="dxa"/>
            <w:vMerge w:val="restart"/>
          </w:tcPr>
          <w:p w14:paraId="26122440" w14:textId="77777777" w:rsidR="00DF5119" w:rsidRDefault="00DF5119" w:rsidP="00B9499E">
            <w:pPr>
              <w:spacing w:after="0" w:line="240" w:lineRule="auto"/>
              <w:rPr>
                <w:rFonts w:cs="Calibri"/>
                <w:color w:val="000000"/>
                <w:sz w:val="24"/>
                <w:szCs w:val="24"/>
              </w:rPr>
            </w:pPr>
            <w:r>
              <w:rPr>
                <w:rFonts w:cs="Calibri"/>
                <w:color w:val="000000"/>
                <w:sz w:val="24"/>
                <w:szCs w:val="24"/>
              </w:rPr>
              <w:t>Sociology – A Global Introduction (5</w:t>
            </w:r>
            <w:r w:rsidRPr="0052518D">
              <w:rPr>
                <w:rFonts w:cs="Calibri"/>
                <w:color w:val="000000"/>
                <w:sz w:val="24"/>
                <w:szCs w:val="24"/>
                <w:vertAlign w:val="superscript"/>
              </w:rPr>
              <w:t>th</w:t>
            </w:r>
            <w:r>
              <w:rPr>
                <w:rFonts w:cs="Calibri"/>
                <w:color w:val="000000"/>
                <w:sz w:val="24"/>
                <w:szCs w:val="24"/>
              </w:rPr>
              <w:t xml:space="preserve"> Edition) </w:t>
            </w:r>
          </w:p>
          <w:p w14:paraId="2105792D" w14:textId="77777777" w:rsidR="00DF5119" w:rsidRDefault="00DF5119" w:rsidP="00B9499E">
            <w:pPr>
              <w:spacing w:after="0" w:line="240" w:lineRule="auto"/>
              <w:rPr>
                <w:rFonts w:cs="Calibri"/>
                <w:color w:val="000000"/>
                <w:sz w:val="24"/>
                <w:szCs w:val="24"/>
              </w:rPr>
            </w:pPr>
            <w:r>
              <w:rPr>
                <w:rFonts w:cs="Calibri"/>
                <w:color w:val="000000"/>
                <w:sz w:val="24"/>
                <w:szCs w:val="24"/>
              </w:rPr>
              <w:t xml:space="preserve"> </w:t>
            </w:r>
          </w:p>
          <w:p w14:paraId="6A068996" w14:textId="77777777" w:rsidR="00DF5119" w:rsidRDefault="00DF5119" w:rsidP="00B9499E">
            <w:pPr>
              <w:spacing w:after="0" w:line="240" w:lineRule="auto"/>
              <w:rPr>
                <w:rFonts w:cs="Calibri"/>
                <w:color w:val="000000"/>
                <w:sz w:val="24"/>
                <w:szCs w:val="24"/>
              </w:rPr>
            </w:pPr>
            <w:r>
              <w:rPr>
                <w:rFonts w:cs="Calibri"/>
                <w:color w:val="000000"/>
                <w:sz w:val="24"/>
                <w:szCs w:val="24"/>
              </w:rPr>
              <w:t xml:space="preserve">This book looks at the foundations of society and the layers which society is comprised of; culture, groups, interactions, media, the family, education, health, poverty, racism, urbanisation and ICT to highlight a few.  </w:t>
            </w:r>
          </w:p>
          <w:p w14:paraId="17D94252" w14:textId="77777777" w:rsidR="00DF5119" w:rsidRDefault="00DF5119" w:rsidP="00B9499E">
            <w:pPr>
              <w:spacing w:after="0" w:line="240" w:lineRule="auto"/>
              <w:rPr>
                <w:rFonts w:cs="Calibri"/>
                <w:color w:val="000000"/>
                <w:sz w:val="24"/>
                <w:szCs w:val="24"/>
              </w:rPr>
            </w:pPr>
            <w:r>
              <w:rPr>
                <w:rFonts w:cs="Calibri"/>
                <w:color w:val="000000"/>
                <w:sz w:val="24"/>
                <w:szCs w:val="24"/>
              </w:rPr>
              <w:t xml:space="preserve">At the end of every Chapter it gives resources for further study: newspapers, websites, magazines and journals. </w:t>
            </w:r>
          </w:p>
          <w:p w14:paraId="04D1FCD0" w14:textId="77777777" w:rsidR="00DF5119" w:rsidRDefault="00DF5119" w:rsidP="00B9499E">
            <w:pPr>
              <w:spacing w:after="0" w:line="240" w:lineRule="auto"/>
              <w:rPr>
                <w:rFonts w:cs="Calibri"/>
                <w:color w:val="000000"/>
                <w:sz w:val="24"/>
                <w:szCs w:val="24"/>
              </w:rPr>
            </w:pPr>
            <w:r>
              <w:rPr>
                <w:rFonts w:cs="Calibri"/>
                <w:color w:val="000000"/>
                <w:sz w:val="24"/>
                <w:szCs w:val="24"/>
              </w:rPr>
              <w:t xml:space="preserve">Chapter 5 focuses on Culture but for the tutor/ teacher/ lecturer </w:t>
            </w:r>
            <w:r>
              <w:t xml:space="preserve">the whole book </w:t>
            </w:r>
            <w:r>
              <w:rPr>
                <w:rFonts w:cs="Calibri"/>
                <w:color w:val="000000"/>
                <w:sz w:val="24"/>
                <w:szCs w:val="24"/>
              </w:rPr>
              <w:t xml:space="preserve">is an invaluable resource as culture cannot be viewed or studied in isolation but must be contextual.   </w:t>
            </w:r>
          </w:p>
          <w:p w14:paraId="759E0EBE" w14:textId="2C2A6EDF" w:rsidR="00DF5119" w:rsidRDefault="00DF5119" w:rsidP="00260AE6">
            <w:pPr>
              <w:spacing w:after="0" w:line="240" w:lineRule="auto"/>
              <w:rPr>
                <w:rFonts w:cs="Calibri"/>
                <w:color w:val="000000"/>
                <w:sz w:val="24"/>
                <w:szCs w:val="24"/>
              </w:rPr>
            </w:pPr>
            <w:r>
              <w:rPr>
                <w:rFonts w:cs="Calibri"/>
                <w:color w:val="000000"/>
                <w:sz w:val="24"/>
                <w:szCs w:val="24"/>
              </w:rPr>
              <w:t xml:space="preserve">There is also an online resource with an </w:t>
            </w:r>
            <w:r w:rsidR="00DB4709">
              <w:rPr>
                <w:rFonts w:cs="Calibri"/>
                <w:color w:val="000000"/>
                <w:sz w:val="24"/>
                <w:szCs w:val="24"/>
              </w:rPr>
              <w:t>instructor’s</w:t>
            </w:r>
            <w:r>
              <w:rPr>
                <w:rFonts w:cs="Calibri"/>
                <w:color w:val="000000"/>
                <w:sz w:val="24"/>
                <w:szCs w:val="24"/>
              </w:rPr>
              <w:t xml:space="preserve"> manual and PowerPoint lecture slides.  </w:t>
            </w:r>
          </w:p>
        </w:tc>
        <w:tc>
          <w:tcPr>
            <w:tcW w:w="2720" w:type="dxa"/>
            <w:vMerge w:val="restart"/>
          </w:tcPr>
          <w:p w14:paraId="42FF6E4B" w14:textId="77777777" w:rsidR="00DF5119" w:rsidRDefault="00DF5119" w:rsidP="00B9499E">
            <w:pPr>
              <w:spacing w:after="0" w:line="240" w:lineRule="auto"/>
              <w:rPr>
                <w:rFonts w:cs="Calibri"/>
                <w:color w:val="000000"/>
                <w:sz w:val="24"/>
                <w:szCs w:val="24"/>
              </w:rPr>
            </w:pPr>
            <w:r>
              <w:rPr>
                <w:rFonts w:cs="Calibri"/>
                <w:color w:val="000000"/>
                <w:sz w:val="24"/>
                <w:szCs w:val="24"/>
              </w:rPr>
              <w:t xml:space="preserve">Pearson </w:t>
            </w:r>
          </w:p>
          <w:p w14:paraId="5C371361" w14:textId="77777777" w:rsidR="00DF5119" w:rsidRDefault="00DF5119" w:rsidP="00B9499E">
            <w:pPr>
              <w:spacing w:after="0" w:line="240" w:lineRule="auto"/>
              <w:rPr>
                <w:rFonts w:cs="Calibri"/>
                <w:color w:val="000000"/>
                <w:sz w:val="24"/>
                <w:szCs w:val="24"/>
              </w:rPr>
            </w:pPr>
            <w:r>
              <w:rPr>
                <w:rFonts w:cs="Calibri"/>
                <w:color w:val="000000"/>
                <w:sz w:val="24"/>
                <w:szCs w:val="24"/>
              </w:rPr>
              <w:t>ISBN 978-0-13-205158-3</w:t>
            </w:r>
          </w:p>
          <w:p w14:paraId="47EF4BCD" w14:textId="77777777" w:rsidR="00DF5119" w:rsidRDefault="00DF5119" w:rsidP="00B9499E">
            <w:pPr>
              <w:spacing w:after="0" w:line="240" w:lineRule="auto"/>
              <w:rPr>
                <w:rFonts w:cs="Calibri"/>
                <w:color w:val="000000"/>
                <w:sz w:val="24"/>
                <w:szCs w:val="24"/>
              </w:rPr>
            </w:pPr>
          </w:p>
          <w:p w14:paraId="4BA87D51" w14:textId="423BCFF7" w:rsidR="00DF5119" w:rsidRDefault="00DF5119" w:rsidP="00B9499E">
            <w:pPr>
              <w:spacing w:after="0" w:line="240" w:lineRule="auto"/>
              <w:rPr>
                <w:rFonts w:cs="Calibri"/>
                <w:color w:val="000000"/>
                <w:sz w:val="24"/>
                <w:szCs w:val="24"/>
              </w:rPr>
            </w:pPr>
            <w:r>
              <w:rPr>
                <w:rFonts w:cs="Calibri"/>
                <w:color w:val="000000"/>
                <w:sz w:val="24"/>
                <w:szCs w:val="24"/>
              </w:rPr>
              <w:t>John J Macionis &amp; Ken Plummer</w:t>
            </w:r>
          </w:p>
        </w:tc>
        <w:tc>
          <w:tcPr>
            <w:tcW w:w="3234" w:type="dxa"/>
          </w:tcPr>
          <w:p w14:paraId="19DC74A7" w14:textId="7CA5B305" w:rsidR="006F1578" w:rsidRPr="006F1578" w:rsidRDefault="006F1578" w:rsidP="006F1578">
            <w:pPr>
              <w:spacing w:after="0" w:line="240" w:lineRule="auto"/>
              <w:rPr>
                <w:color w:val="0000FF"/>
                <w:sz w:val="24"/>
                <w:szCs w:val="24"/>
                <w:u w:val="single"/>
              </w:rPr>
            </w:pPr>
            <w:hyperlink r:id="rId46" w:history="1">
              <w:r w:rsidR="00DF5119" w:rsidRPr="00F02510">
                <w:rPr>
                  <w:rStyle w:val="Hyperlink"/>
                  <w:sz w:val="24"/>
                  <w:szCs w:val="24"/>
                </w:rPr>
                <w:t>http://www.pearsoned.co.uk/bookshop/detail.asp?WT.oss=sociology%20a%20global%20introduction&amp;WT.oss_r=1&amp;item=100000000301927</w:t>
              </w:r>
            </w:hyperlink>
          </w:p>
        </w:tc>
      </w:tr>
      <w:tr w:rsidR="00DF5119" w:rsidRPr="00260AE6" w14:paraId="52CA9BDB" w14:textId="77777777" w:rsidTr="0052518D">
        <w:trPr>
          <w:trHeight w:val="1890"/>
        </w:trPr>
        <w:tc>
          <w:tcPr>
            <w:tcW w:w="1843" w:type="dxa"/>
            <w:vMerge/>
          </w:tcPr>
          <w:p w14:paraId="57FCABBB" w14:textId="77777777" w:rsidR="00DF5119" w:rsidRDefault="00DF5119" w:rsidP="00260AE6">
            <w:pPr>
              <w:spacing w:after="0" w:line="240" w:lineRule="auto"/>
              <w:rPr>
                <w:rFonts w:cs="Calibri"/>
                <w:color w:val="000000"/>
                <w:sz w:val="24"/>
                <w:szCs w:val="24"/>
                <w:shd w:val="clear" w:color="auto" w:fill="FFFFFF"/>
              </w:rPr>
            </w:pPr>
          </w:p>
        </w:tc>
        <w:tc>
          <w:tcPr>
            <w:tcW w:w="1701" w:type="dxa"/>
            <w:vMerge/>
          </w:tcPr>
          <w:p w14:paraId="1355115C" w14:textId="77777777" w:rsidR="00DF5119" w:rsidRDefault="00DF5119" w:rsidP="00B9499E">
            <w:pPr>
              <w:spacing w:after="0" w:line="240" w:lineRule="auto"/>
              <w:rPr>
                <w:rFonts w:cs="Calibri"/>
                <w:color w:val="000000"/>
                <w:kern w:val="36"/>
                <w:sz w:val="24"/>
                <w:szCs w:val="24"/>
                <w:lang w:eastAsia="en-IE"/>
              </w:rPr>
            </w:pPr>
          </w:p>
        </w:tc>
        <w:tc>
          <w:tcPr>
            <w:tcW w:w="4536" w:type="dxa"/>
            <w:vMerge/>
          </w:tcPr>
          <w:p w14:paraId="4187A387" w14:textId="77777777" w:rsidR="00DF5119" w:rsidRDefault="00DF5119" w:rsidP="00B9499E">
            <w:pPr>
              <w:spacing w:after="0" w:line="240" w:lineRule="auto"/>
              <w:rPr>
                <w:rFonts w:cs="Calibri"/>
                <w:color w:val="000000"/>
                <w:sz w:val="24"/>
                <w:szCs w:val="24"/>
              </w:rPr>
            </w:pPr>
          </w:p>
        </w:tc>
        <w:tc>
          <w:tcPr>
            <w:tcW w:w="2720" w:type="dxa"/>
            <w:vMerge/>
          </w:tcPr>
          <w:p w14:paraId="0B995939" w14:textId="77777777" w:rsidR="00DF5119" w:rsidRDefault="00DF5119" w:rsidP="00B9499E">
            <w:pPr>
              <w:spacing w:after="0" w:line="240" w:lineRule="auto"/>
              <w:rPr>
                <w:rFonts w:cs="Calibri"/>
                <w:color w:val="000000"/>
                <w:sz w:val="24"/>
                <w:szCs w:val="24"/>
              </w:rPr>
            </w:pPr>
          </w:p>
        </w:tc>
        <w:tc>
          <w:tcPr>
            <w:tcW w:w="3234" w:type="dxa"/>
          </w:tcPr>
          <w:p w14:paraId="150097C2" w14:textId="1E2BCE08" w:rsidR="00DF5119" w:rsidRDefault="006F1578" w:rsidP="00DF5119">
            <w:pPr>
              <w:spacing w:after="0" w:line="240" w:lineRule="auto"/>
            </w:pPr>
            <w:hyperlink r:id="rId47" w:history="1">
              <w:r w:rsidR="00DF5119" w:rsidRPr="00F02510">
                <w:rPr>
                  <w:rStyle w:val="Hyperlink"/>
                  <w:sz w:val="24"/>
                  <w:szCs w:val="24"/>
                </w:rPr>
                <w:t>http://wps.pearsoned.co.uk/ema_uk_he_plummer_sociology_5/2</w:t>
              </w:r>
              <w:r w:rsidR="00DF5119" w:rsidRPr="00F02510">
                <w:rPr>
                  <w:rStyle w:val="Hyperlink"/>
                  <w:sz w:val="24"/>
                  <w:szCs w:val="24"/>
                </w:rPr>
                <w:t>0</w:t>
              </w:r>
              <w:r w:rsidR="00DF5119" w:rsidRPr="00F02510">
                <w:rPr>
                  <w:rStyle w:val="Hyperlink"/>
                  <w:sz w:val="24"/>
                  <w:szCs w:val="24"/>
                </w:rPr>
                <w:t>5/52631/13473673.cw/-/13473674/index.html</w:t>
              </w:r>
            </w:hyperlink>
          </w:p>
        </w:tc>
      </w:tr>
      <w:tr w:rsidR="00DF5119" w:rsidRPr="00260AE6" w14:paraId="30D2BF99" w14:textId="77777777" w:rsidTr="00DF5119">
        <w:trPr>
          <w:trHeight w:val="480"/>
        </w:trPr>
        <w:tc>
          <w:tcPr>
            <w:tcW w:w="1843" w:type="dxa"/>
            <w:vMerge/>
          </w:tcPr>
          <w:p w14:paraId="5ABD1670" w14:textId="31CB5DCF" w:rsidR="00DF5119" w:rsidRDefault="00DF5119" w:rsidP="00260AE6">
            <w:pPr>
              <w:spacing w:after="0" w:line="240" w:lineRule="auto"/>
              <w:rPr>
                <w:rFonts w:cs="Calibri"/>
                <w:color w:val="000000"/>
                <w:sz w:val="24"/>
                <w:szCs w:val="24"/>
                <w:shd w:val="clear" w:color="auto" w:fill="FFFFFF"/>
              </w:rPr>
            </w:pPr>
          </w:p>
        </w:tc>
        <w:tc>
          <w:tcPr>
            <w:tcW w:w="1701" w:type="dxa"/>
            <w:vMerge w:val="restart"/>
          </w:tcPr>
          <w:p w14:paraId="01157656" w14:textId="77777777" w:rsidR="00DF5119" w:rsidRDefault="00DF5119" w:rsidP="00B9499E">
            <w:pPr>
              <w:spacing w:after="0" w:line="240" w:lineRule="auto"/>
              <w:rPr>
                <w:rFonts w:cs="Calibri"/>
                <w:color w:val="000000"/>
                <w:kern w:val="36"/>
                <w:sz w:val="24"/>
                <w:szCs w:val="24"/>
                <w:lang w:eastAsia="en-IE"/>
              </w:rPr>
            </w:pPr>
            <w:r>
              <w:rPr>
                <w:rFonts w:cs="Calibri"/>
                <w:color w:val="000000"/>
                <w:kern w:val="36"/>
                <w:sz w:val="24"/>
                <w:szCs w:val="24"/>
                <w:lang w:eastAsia="en-IE"/>
              </w:rPr>
              <w:t>DVDs</w:t>
            </w:r>
          </w:p>
          <w:p w14:paraId="2312BBE1" w14:textId="77777777" w:rsidR="00DF5119" w:rsidRDefault="00DF5119" w:rsidP="00260AE6">
            <w:pPr>
              <w:spacing w:after="0" w:line="240" w:lineRule="auto"/>
            </w:pPr>
          </w:p>
        </w:tc>
        <w:tc>
          <w:tcPr>
            <w:tcW w:w="4536" w:type="dxa"/>
            <w:vMerge w:val="restart"/>
          </w:tcPr>
          <w:p w14:paraId="69B9F632" w14:textId="77777777" w:rsidR="00DF5119" w:rsidRDefault="00DF5119" w:rsidP="00B9499E">
            <w:pPr>
              <w:numPr>
                <w:ilvl w:val="0"/>
                <w:numId w:val="17"/>
              </w:numPr>
              <w:spacing w:after="0" w:line="240" w:lineRule="auto"/>
              <w:rPr>
                <w:rFonts w:cs="Calibri"/>
                <w:color w:val="000000"/>
                <w:sz w:val="24"/>
                <w:szCs w:val="24"/>
              </w:rPr>
            </w:pPr>
            <w:r>
              <w:rPr>
                <w:rFonts w:cs="Calibri"/>
                <w:color w:val="000000"/>
                <w:sz w:val="24"/>
                <w:szCs w:val="24"/>
              </w:rPr>
              <w:t>Buena Vista Social Club</w:t>
            </w:r>
          </w:p>
          <w:p w14:paraId="1E26CD62" w14:textId="77777777" w:rsidR="00DF5119" w:rsidRDefault="00DF5119" w:rsidP="00B9499E">
            <w:pPr>
              <w:spacing w:after="0" w:line="240" w:lineRule="auto"/>
              <w:rPr>
                <w:rFonts w:cs="Calibri"/>
                <w:color w:val="000000"/>
                <w:sz w:val="24"/>
                <w:szCs w:val="24"/>
              </w:rPr>
            </w:pPr>
            <w:r>
              <w:rPr>
                <w:rFonts w:cs="Calibri"/>
                <w:color w:val="000000"/>
                <w:sz w:val="24"/>
                <w:szCs w:val="24"/>
              </w:rPr>
              <w:t>Ostensibly about the making of music in Cuba it conveys more about the culture.</w:t>
            </w:r>
          </w:p>
          <w:p w14:paraId="51A1EDAF" w14:textId="77777777" w:rsidR="00DF5119" w:rsidRDefault="00DF5119" w:rsidP="00B9499E">
            <w:pPr>
              <w:spacing w:after="0" w:line="240" w:lineRule="auto"/>
              <w:rPr>
                <w:rFonts w:cs="Calibri"/>
                <w:color w:val="000000"/>
                <w:sz w:val="24"/>
                <w:szCs w:val="24"/>
              </w:rPr>
            </w:pPr>
            <w:r>
              <w:rPr>
                <w:rFonts w:cs="Calibri"/>
                <w:color w:val="000000"/>
                <w:sz w:val="24"/>
                <w:szCs w:val="24"/>
              </w:rPr>
              <w:t xml:space="preserve">Youth culture – language, values, symbols </w:t>
            </w:r>
          </w:p>
          <w:p w14:paraId="4C283E8C" w14:textId="77777777" w:rsidR="00DF5119" w:rsidRDefault="00DF5119" w:rsidP="00B9499E">
            <w:pPr>
              <w:numPr>
                <w:ilvl w:val="0"/>
                <w:numId w:val="16"/>
              </w:numPr>
              <w:spacing w:after="0" w:line="240" w:lineRule="auto"/>
              <w:rPr>
                <w:rFonts w:cs="Calibri"/>
                <w:color w:val="000000"/>
                <w:sz w:val="24"/>
                <w:szCs w:val="24"/>
              </w:rPr>
            </w:pPr>
            <w:r>
              <w:rPr>
                <w:rFonts w:cs="Calibri"/>
                <w:color w:val="000000"/>
                <w:sz w:val="24"/>
                <w:szCs w:val="24"/>
              </w:rPr>
              <w:t>Rebel Without a Cause</w:t>
            </w:r>
          </w:p>
          <w:p w14:paraId="3EF450E2" w14:textId="77777777" w:rsidR="00DF5119" w:rsidRDefault="00DF5119" w:rsidP="00B9499E">
            <w:pPr>
              <w:numPr>
                <w:ilvl w:val="0"/>
                <w:numId w:val="16"/>
              </w:numPr>
              <w:spacing w:after="0" w:line="240" w:lineRule="auto"/>
              <w:rPr>
                <w:rFonts w:cs="Calibri"/>
                <w:color w:val="000000"/>
                <w:sz w:val="24"/>
                <w:szCs w:val="24"/>
              </w:rPr>
            </w:pPr>
            <w:r>
              <w:rPr>
                <w:rFonts w:cs="Calibri"/>
                <w:color w:val="000000"/>
                <w:sz w:val="24"/>
                <w:szCs w:val="24"/>
              </w:rPr>
              <w:t>Easy Rider</w:t>
            </w:r>
          </w:p>
          <w:p w14:paraId="20BE5D83" w14:textId="4C42E073" w:rsidR="00DF5119" w:rsidRPr="00FB7120" w:rsidRDefault="00DF5119" w:rsidP="00260AE6">
            <w:pPr>
              <w:numPr>
                <w:ilvl w:val="0"/>
                <w:numId w:val="16"/>
              </w:numPr>
              <w:spacing w:after="0" w:line="240" w:lineRule="auto"/>
              <w:rPr>
                <w:rFonts w:cs="Calibri"/>
                <w:color w:val="000000"/>
                <w:sz w:val="24"/>
                <w:szCs w:val="24"/>
              </w:rPr>
            </w:pPr>
            <w:r>
              <w:rPr>
                <w:rFonts w:cs="Calibri"/>
                <w:color w:val="000000"/>
                <w:sz w:val="24"/>
                <w:szCs w:val="24"/>
              </w:rPr>
              <w:t>Heathers</w:t>
            </w:r>
          </w:p>
        </w:tc>
        <w:tc>
          <w:tcPr>
            <w:tcW w:w="2720" w:type="dxa"/>
          </w:tcPr>
          <w:p w14:paraId="0BA65D4C" w14:textId="77777777" w:rsidR="00DF5119" w:rsidRPr="00DF5119" w:rsidRDefault="00DF5119" w:rsidP="00260AE6">
            <w:pPr>
              <w:spacing w:after="0" w:line="240" w:lineRule="auto"/>
              <w:rPr>
                <w:rFonts w:cs="Calibri"/>
                <w:sz w:val="24"/>
                <w:szCs w:val="24"/>
              </w:rPr>
            </w:pPr>
            <w:r w:rsidRPr="00DF5119">
              <w:rPr>
                <w:rFonts w:cs="Calibri"/>
                <w:sz w:val="24"/>
                <w:szCs w:val="24"/>
              </w:rPr>
              <w:t>Amazon.com</w:t>
            </w:r>
          </w:p>
          <w:p w14:paraId="42163BF6" w14:textId="118BC334" w:rsidR="00DF5119" w:rsidRPr="00DF5119" w:rsidRDefault="00DF5119" w:rsidP="00260AE6">
            <w:pPr>
              <w:spacing w:after="0" w:line="240" w:lineRule="auto"/>
              <w:rPr>
                <w:rFonts w:cs="Calibri"/>
                <w:sz w:val="24"/>
                <w:szCs w:val="24"/>
              </w:rPr>
            </w:pPr>
          </w:p>
        </w:tc>
        <w:tc>
          <w:tcPr>
            <w:tcW w:w="3234" w:type="dxa"/>
          </w:tcPr>
          <w:p w14:paraId="6D4ACE88" w14:textId="77777777" w:rsidR="00DF5119" w:rsidRDefault="006F1578" w:rsidP="00B9499E">
            <w:pPr>
              <w:spacing w:after="0" w:line="240" w:lineRule="auto"/>
              <w:rPr>
                <w:rStyle w:val="Hyperlink"/>
                <w:sz w:val="24"/>
                <w:szCs w:val="24"/>
              </w:rPr>
            </w:pPr>
            <w:hyperlink r:id="rId48" w:history="1">
              <w:r w:rsidR="00DF5119" w:rsidRPr="00F02510">
                <w:rPr>
                  <w:rStyle w:val="Hyperlink"/>
                  <w:sz w:val="24"/>
                  <w:szCs w:val="24"/>
                </w:rPr>
                <w:t>http://www.amazon.com/</w:t>
              </w:r>
            </w:hyperlink>
          </w:p>
          <w:p w14:paraId="6A07303F" w14:textId="77777777" w:rsidR="00DF5119" w:rsidRDefault="00DF5119" w:rsidP="00260AE6">
            <w:pPr>
              <w:spacing w:after="0" w:line="240" w:lineRule="auto"/>
            </w:pPr>
          </w:p>
        </w:tc>
      </w:tr>
      <w:tr w:rsidR="00DF5119" w:rsidRPr="00260AE6" w14:paraId="00EB7804" w14:textId="77777777" w:rsidTr="0052518D">
        <w:trPr>
          <w:trHeight w:val="1620"/>
        </w:trPr>
        <w:tc>
          <w:tcPr>
            <w:tcW w:w="1843" w:type="dxa"/>
            <w:vMerge/>
          </w:tcPr>
          <w:p w14:paraId="1118C5EA" w14:textId="77777777" w:rsidR="00DF5119" w:rsidRDefault="00DF5119" w:rsidP="00260AE6">
            <w:pPr>
              <w:spacing w:after="0" w:line="240" w:lineRule="auto"/>
              <w:rPr>
                <w:rFonts w:cs="Calibri"/>
                <w:color w:val="000000"/>
                <w:sz w:val="24"/>
                <w:szCs w:val="24"/>
                <w:shd w:val="clear" w:color="auto" w:fill="FFFFFF"/>
              </w:rPr>
            </w:pPr>
          </w:p>
        </w:tc>
        <w:tc>
          <w:tcPr>
            <w:tcW w:w="1701" w:type="dxa"/>
            <w:vMerge/>
          </w:tcPr>
          <w:p w14:paraId="7E6D6763" w14:textId="77777777" w:rsidR="00DF5119" w:rsidRDefault="00DF5119" w:rsidP="00B9499E">
            <w:pPr>
              <w:spacing w:after="0" w:line="240" w:lineRule="auto"/>
              <w:rPr>
                <w:rFonts w:cs="Calibri"/>
                <w:color w:val="000000"/>
                <w:kern w:val="36"/>
                <w:sz w:val="24"/>
                <w:szCs w:val="24"/>
                <w:lang w:eastAsia="en-IE"/>
              </w:rPr>
            </w:pPr>
          </w:p>
        </w:tc>
        <w:tc>
          <w:tcPr>
            <w:tcW w:w="4536" w:type="dxa"/>
            <w:vMerge/>
          </w:tcPr>
          <w:p w14:paraId="462448CF" w14:textId="77777777" w:rsidR="00DF5119" w:rsidRDefault="00DF5119" w:rsidP="00B9499E">
            <w:pPr>
              <w:numPr>
                <w:ilvl w:val="0"/>
                <w:numId w:val="17"/>
              </w:numPr>
              <w:spacing w:after="0" w:line="240" w:lineRule="auto"/>
              <w:rPr>
                <w:rFonts w:cs="Calibri"/>
                <w:color w:val="000000"/>
                <w:sz w:val="24"/>
                <w:szCs w:val="24"/>
              </w:rPr>
            </w:pPr>
          </w:p>
        </w:tc>
        <w:tc>
          <w:tcPr>
            <w:tcW w:w="2720" w:type="dxa"/>
          </w:tcPr>
          <w:p w14:paraId="58A7212C" w14:textId="77777777" w:rsidR="00DF5119" w:rsidRPr="00DF5119" w:rsidRDefault="00DF5119" w:rsidP="00DF5119">
            <w:pPr>
              <w:spacing w:after="0" w:line="240" w:lineRule="auto"/>
              <w:rPr>
                <w:rFonts w:cs="Calibri"/>
                <w:sz w:val="24"/>
                <w:szCs w:val="24"/>
              </w:rPr>
            </w:pPr>
            <w:r w:rsidRPr="00DF5119">
              <w:rPr>
                <w:rFonts w:cs="Calibri"/>
                <w:sz w:val="24"/>
                <w:szCs w:val="24"/>
              </w:rPr>
              <w:t>Buena Vista Social Club</w:t>
            </w:r>
          </w:p>
          <w:p w14:paraId="790A132C" w14:textId="77777777" w:rsidR="00DF5119" w:rsidRPr="00DF5119" w:rsidRDefault="00DF5119" w:rsidP="00260AE6">
            <w:pPr>
              <w:spacing w:after="0" w:line="240" w:lineRule="auto"/>
              <w:rPr>
                <w:rFonts w:cs="Calibri"/>
                <w:sz w:val="24"/>
                <w:szCs w:val="24"/>
              </w:rPr>
            </w:pPr>
          </w:p>
        </w:tc>
        <w:tc>
          <w:tcPr>
            <w:tcW w:w="3234" w:type="dxa"/>
          </w:tcPr>
          <w:p w14:paraId="0AF379A4" w14:textId="77777777" w:rsidR="00DF5119" w:rsidRDefault="006F1578" w:rsidP="00DF5119">
            <w:pPr>
              <w:spacing w:after="0" w:line="240" w:lineRule="auto"/>
              <w:rPr>
                <w:sz w:val="24"/>
                <w:szCs w:val="24"/>
              </w:rPr>
            </w:pPr>
            <w:hyperlink r:id="rId49" w:history="1">
              <w:r w:rsidR="00DF5119" w:rsidRPr="00F02510">
                <w:rPr>
                  <w:rStyle w:val="Hyperlink"/>
                  <w:sz w:val="24"/>
                  <w:szCs w:val="24"/>
                </w:rPr>
                <w:t>http://www.buenavistasocialclub.com/</w:t>
              </w:r>
            </w:hyperlink>
          </w:p>
          <w:p w14:paraId="398E493E" w14:textId="77777777" w:rsidR="00DF5119" w:rsidRDefault="00DF5119" w:rsidP="00DF5119">
            <w:pPr>
              <w:spacing w:after="0" w:line="240" w:lineRule="auto"/>
              <w:rPr>
                <w:sz w:val="24"/>
                <w:szCs w:val="24"/>
              </w:rPr>
            </w:pPr>
          </w:p>
          <w:p w14:paraId="128E875B" w14:textId="77777777" w:rsidR="00DF5119" w:rsidRDefault="00DF5119" w:rsidP="00260AE6">
            <w:pPr>
              <w:spacing w:after="0" w:line="240" w:lineRule="auto"/>
            </w:pPr>
          </w:p>
        </w:tc>
      </w:tr>
      <w:tr w:rsidR="00DF5119" w:rsidRPr="00260AE6" w14:paraId="539A072D" w14:textId="77777777" w:rsidTr="00DF5119">
        <w:trPr>
          <w:trHeight w:val="765"/>
        </w:trPr>
        <w:tc>
          <w:tcPr>
            <w:tcW w:w="1843" w:type="dxa"/>
            <w:vMerge/>
          </w:tcPr>
          <w:p w14:paraId="4AE6EBF3" w14:textId="6009115D" w:rsidR="00DF5119" w:rsidRDefault="00DF5119" w:rsidP="00260AE6">
            <w:pPr>
              <w:spacing w:after="0" w:line="240" w:lineRule="auto"/>
              <w:rPr>
                <w:rFonts w:cs="Calibri"/>
                <w:color w:val="000000"/>
                <w:sz w:val="24"/>
                <w:szCs w:val="24"/>
                <w:shd w:val="clear" w:color="auto" w:fill="FFFFFF"/>
              </w:rPr>
            </w:pPr>
          </w:p>
        </w:tc>
        <w:tc>
          <w:tcPr>
            <w:tcW w:w="1701" w:type="dxa"/>
            <w:vMerge w:val="restart"/>
          </w:tcPr>
          <w:p w14:paraId="17F6AF1C" w14:textId="347EFB30" w:rsidR="00DF5119" w:rsidRPr="00B9499E" w:rsidRDefault="00DF5119" w:rsidP="00260AE6">
            <w:pPr>
              <w:spacing w:after="0" w:line="240" w:lineRule="auto"/>
              <w:rPr>
                <w:color w:val="FF0000"/>
              </w:rPr>
            </w:pPr>
            <w:r>
              <w:t>Website</w:t>
            </w:r>
          </w:p>
        </w:tc>
        <w:tc>
          <w:tcPr>
            <w:tcW w:w="4536" w:type="dxa"/>
            <w:vMerge w:val="restart"/>
          </w:tcPr>
          <w:p w14:paraId="6DA872E0" w14:textId="05D17EBB" w:rsidR="00DF5119" w:rsidRDefault="00DF5119" w:rsidP="00260AE6">
            <w:pPr>
              <w:spacing w:after="0" w:line="240" w:lineRule="auto"/>
              <w:rPr>
                <w:rFonts w:cs="Calibri"/>
                <w:color w:val="000000"/>
                <w:sz w:val="24"/>
                <w:szCs w:val="24"/>
              </w:rPr>
            </w:pPr>
            <w:r>
              <w:rPr>
                <w:rFonts w:cs="Calibri"/>
                <w:color w:val="000000"/>
                <w:sz w:val="24"/>
                <w:szCs w:val="24"/>
              </w:rPr>
              <w:t xml:space="preserve">A range of books dealing with a myriad of pertinent issues depending on the country you have chosen. They start in price from £2.95 to £3.95. This is a link to a sample booklet from </w:t>
            </w:r>
            <w:hyperlink r:id="rId50" w:history="1">
              <w:r>
                <w:rPr>
                  <w:rStyle w:val="Hyperlink"/>
                  <w:sz w:val="24"/>
                  <w:szCs w:val="24"/>
                </w:rPr>
                <w:t>Global Issues</w:t>
              </w:r>
            </w:hyperlink>
            <w:r>
              <w:rPr>
                <w:sz w:val="24"/>
                <w:szCs w:val="24"/>
              </w:rPr>
              <w:t xml:space="preserve"> </w:t>
            </w:r>
            <w:r>
              <w:rPr>
                <w:rFonts w:cs="Calibri"/>
                <w:color w:val="000000"/>
                <w:sz w:val="24"/>
                <w:szCs w:val="24"/>
              </w:rPr>
              <w:t>which examines the rise of political Islam, it includes maps and charts and is easy to use.</w:t>
            </w:r>
          </w:p>
        </w:tc>
        <w:tc>
          <w:tcPr>
            <w:tcW w:w="2720" w:type="dxa"/>
            <w:vMerge w:val="restart"/>
          </w:tcPr>
          <w:p w14:paraId="724BF3EF" w14:textId="0D1DBA63" w:rsidR="00DF5119" w:rsidRDefault="00DF5119" w:rsidP="00260AE6">
            <w:pPr>
              <w:spacing w:after="0" w:line="240" w:lineRule="auto"/>
              <w:rPr>
                <w:rFonts w:cs="Calibri"/>
                <w:color w:val="000000"/>
                <w:sz w:val="24"/>
                <w:szCs w:val="24"/>
              </w:rPr>
            </w:pPr>
            <w:r>
              <w:rPr>
                <w:rFonts w:cs="Calibri"/>
                <w:color w:val="000000"/>
                <w:sz w:val="24"/>
                <w:szCs w:val="24"/>
              </w:rPr>
              <w:t>Global Issues website</w:t>
            </w:r>
          </w:p>
        </w:tc>
        <w:tc>
          <w:tcPr>
            <w:tcW w:w="3234" w:type="dxa"/>
          </w:tcPr>
          <w:p w14:paraId="5BF326F8" w14:textId="77777777" w:rsidR="00DF5119" w:rsidRDefault="006F1578" w:rsidP="00B9499E">
            <w:pPr>
              <w:spacing w:after="0" w:line="240" w:lineRule="auto"/>
              <w:rPr>
                <w:sz w:val="24"/>
                <w:szCs w:val="24"/>
              </w:rPr>
            </w:pPr>
            <w:hyperlink r:id="rId51" w:history="1">
              <w:r w:rsidR="00DF5119" w:rsidRPr="00F02510">
                <w:rPr>
                  <w:rStyle w:val="Hyperlink"/>
                  <w:sz w:val="24"/>
                  <w:szCs w:val="24"/>
                </w:rPr>
                <w:t>http://www.global-issues.co.uk/titles.php</w:t>
              </w:r>
            </w:hyperlink>
          </w:p>
          <w:p w14:paraId="66D9FBB4" w14:textId="00E07B91" w:rsidR="00DF5119" w:rsidRPr="00C9166C" w:rsidRDefault="00DF5119" w:rsidP="00260AE6">
            <w:pPr>
              <w:spacing w:after="0" w:line="240" w:lineRule="auto"/>
              <w:rPr>
                <w:color w:val="0070C0"/>
                <w:sz w:val="24"/>
                <w:szCs w:val="24"/>
              </w:rPr>
            </w:pPr>
          </w:p>
        </w:tc>
      </w:tr>
      <w:tr w:rsidR="00DF5119" w:rsidRPr="00260AE6" w14:paraId="78268D0E" w14:textId="77777777" w:rsidTr="0052518D">
        <w:trPr>
          <w:trHeight w:val="1290"/>
        </w:trPr>
        <w:tc>
          <w:tcPr>
            <w:tcW w:w="1843" w:type="dxa"/>
            <w:vMerge/>
          </w:tcPr>
          <w:p w14:paraId="325A028B" w14:textId="77777777" w:rsidR="00DF5119" w:rsidRDefault="00DF5119" w:rsidP="00260AE6">
            <w:pPr>
              <w:spacing w:after="0" w:line="240" w:lineRule="auto"/>
              <w:rPr>
                <w:rFonts w:cs="Calibri"/>
                <w:color w:val="000000"/>
                <w:sz w:val="24"/>
                <w:szCs w:val="24"/>
                <w:shd w:val="clear" w:color="auto" w:fill="FFFFFF"/>
              </w:rPr>
            </w:pPr>
          </w:p>
        </w:tc>
        <w:tc>
          <w:tcPr>
            <w:tcW w:w="1701" w:type="dxa"/>
            <w:vMerge/>
          </w:tcPr>
          <w:p w14:paraId="42206E41" w14:textId="77777777" w:rsidR="00DF5119" w:rsidRDefault="00DF5119" w:rsidP="00260AE6">
            <w:pPr>
              <w:spacing w:after="0" w:line="240" w:lineRule="auto"/>
            </w:pPr>
          </w:p>
        </w:tc>
        <w:tc>
          <w:tcPr>
            <w:tcW w:w="4536" w:type="dxa"/>
            <w:vMerge/>
          </w:tcPr>
          <w:p w14:paraId="713292B2" w14:textId="77777777" w:rsidR="00DF5119" w:rsidRDefault="00DF5119" w:rsidP="00260AE6">
            <w:pPr>
              <w:spacing w:after="0" w:line="240" w:lineRule="auto"/>
              <w:rPr>
                <w:rFonts w:cs="Calibri"/>
                <w:color w:val="000000"/>
                <w:sz w:val="24"/>
                <w:szCs w:val="24"/>
              </w:rPr>
            </w:pPr>
          </w:p>
        </w:tc>
        <w:tc>
          <w:tcPr>
            <w:tcW w:w="2720" w:type="dxa"/>
            <w:vMerge/>
          </w:tcPr>
          <w:p w14:paraId="3C32A3C3" w14:textId="77777777" w:rsidR="00DF5119" w:rsidRDefault="00DF5119" w:rsidP="00260AE6">
            <w:pPr>
              <w:spacing w:after="0" w:line="240" w:lineRule="auto"/>
              <w:rPr>
                <w:rFonts w:cs="Calibri"/>
                <w:color w:val="000000"/>
                <w:sz w:val="24"/>
                <w:szCs w:val="24"/>
              </w:rPr>
            </w:pPr>
          </w:p>
        </w:tc>
        <w:tc>
          <w:tcPr>
            <w:tcW w:w="3234" w:type="dxa"/>
          </w:tcPr>
          <w:p w14:paraId="7DC1354C" w14:textId="63CEF91D" w:rsidR="00DF5119" w:rsidRDefault="006F1578" w:rsidP="00DF5119">
            <w:pPr>
              <w:spacing w:after="0" w:line="240" w:lineRule="auto"/>
            </w:pPr>
            <w:hyperlink r:id="rId52" w:history="1">
              <w:r w:rsidR="00DF5119">
                <w:rPr>
                  <w:rStyle w:val="Hyperlink"/>
                  <w:sz w:val="24"/>
                  <w:szCs w:val="24"/>
                </w:rPr>
                <w:t>Political Islam</w:t>
              </w:r>
            </w:hyperlink>
          </w:p>
        </w:tc>
      </w:tr>
      <w:tr w:rsidR="00DF5119" w:rsidRPr="00260AE6" w14:paraId="09D52D7B" w14:textId="77777777" w:rsidTr="0052518D">
        <w:tc>
          <w:tcPr>
            <w:tcW w:w="1843" w:type="dxa"/>
            <w:vMerge/>
          </w:tcPr>
          <w:p w14:paraId="3C3A8E22" w14:textId="77777777" w:rsidR="00DF5119" w:rsidRDefault="00DF5119" w:rsidP="00260AE6">
            <w:pPr>
              <w:spacing w:after="0" w:line="240" w:lineRule="auto"/>
              <w:rPr>
                <w:rFonts w:cs="Calibri"/>
                <w:color w:val="000000"/>
                <w:sz w:val="24"/>
                <w:szCs w:val="24"/>
                <w:shd w:val="clear" w:color="auto" w:fill="FFFFFF"/>
              </w:rPr>
            </w:pPr>
          </w:p>
        </w:tc>
        <w:tc>
          <w:tcPr>
            <w:tcW w:w="1701" w:type="dxa"/>
          </w:tcPr>
          <w:p w14:paraId="2D6B8652" w14:textId="7120EB31" w:rsidR="00DF5119" w:rsidRDefault="00DF5119" w:rsidP="00260AE6">
            <w:pPr>
              <w:spacing w:after="0" w:line="240" w:lineRule="auto"/>
            </w:pPr>
            <w:r>
              <w:t>Website</w:t>
            </w:r>
          </w:p>
        </w:tc>
        <w:tc>
          <w:tcPr>
            <w:tcW w:w="4536" w:type="dxa"/>
          </w:tcPr>
          <w:p w14:paraId="110CB4B5" w14:textId="7DE32281" w:rsidR="00DF5119" w:rsidRDefault="00DF5119" w:rsidP="00260AE6">
            <w:pPr>
              <w:spacing w:after="0" w:line="240" w:lineRule="auto"/>
              <w:rPr>
                <w:rFonts w:cs="Calibri"/>
                <w:color w:val="000000"/>
                <w:sz w:val="24"/>
                <w:szCs w:val="24"/>
              </w:rPr>
            </w:pPr>
            <w:r>
              <w:rPr>
                <w:rFonts w:cs="Calibri"/>
                <w:color w:val="000000"/>
                <w:sz w:val="24"/>
                <w:szCs w:val="24"/>
              </w:rPr>
              <w:t>This site contains an atlas, an encyclopaedia, a dictionary. It derives from a radio show from 1938 and the content is written by experts rather than users.</w:t>
            </w:r>
          </w:p>
        </w:tc>
        <w:tc>
          <w:tcPr>
            <w:tcW w:w="2720" w:type="dxa"/>
          </w:tcPr>
          <w:p w14:paraId="68F98D99" w14:textId="77777777" w:rsidR="00DF5119" w:rsidRDefault="00DF5119" w:rsidP="00FB7120">
            <w:pPr>
              <w:spacing w:after="0" w:line="240" w:lineRule="auto"/>
              <w:rPr>
                <w:rFonts w:cs="Calibri"/>
                <w:color w:val="000000"/>
                <w:sz w:val="24"/>
                <w:szCs w:val="24"/>
              </w:rPr>
            </w:pPr>
            <w:r w:rsidRPr="00D84757">
              <w:rPr>
                <w:rFonts w:cs="Calibri"/>
                <w:color w:val="000000"/>
                <w:sz w:val="24"/>
                <w:szCs w:val="24"/>
              </w:rPr>
              <w:t>Infoplease</w:t>
            </w:r>
            <w:r>
              <w:rPr>
                <w:rFonts w:cs="Calibri"/>
                <w:color w:val="000000"/>
                <w:sz w:val="24"/>
                <w:szCs w:val="24"/>
              </w:rPr>
              <w:t>.com, Infoplease editorial team</w:t>
            </w:r>
          </w:p>
          <w:p w14:paraId="2F7D5115" w14:textId="2D7E7FCC" w:rsidR="00DF5119" w:rsidRDefault="00DF5119" w:rsidP="00260AE6">
            <w:pPr>
              <w:spacing w:after="0" w:line="240" w:lineRule="auto"/>
              <w:rPr>
                <w:rFonts w:cs="Calibri"/>
                <w:color w:val="000000"/>
                <w:sz w:val="24"/>
                <w:szCs w:val="24"/>
              </w:rPr>
            </w:pPr>
          </w:p>
        </w:tc>
        <w:tc>
          <w:tcPr>
            <w:tcW w:w="3234" w:type="dxa"/>
          </w:tcPr>
          <w:p w14:paraId="759C577C" w14:textId="0340C6B8" w:rsidR="00DF5119" w:rsidRDefault="006F1578" w:rsidP="00260AE6">
            <w:pPr>
              <w:spacing w:after="0" w:line="240" w:lineRule="auto"/>
            </w:pPr>
            <w:hyperlink r:id="rId53" w:history="1">
              <w:r w:rsidR="00DF5119" w:rsidRPr="00A43F05">
                <w:rPr>
                  <w:rStyle w:val="Hyperlink"/>
                  <w:sz w:val="24"/>
                  <w:szCs w:val="24"/>
                </w:rPr>
                <w:t>http://www.infoplease.com/countries.html</w:t>
              </w:r>
            </w:hyperlink>
          </w:p>
        </w:tc>
      </w:tr>
    </w:tbl>
    <w:p w14:paraId="3B9315C6" w14:textId="1E39D813" w:rsidR="00DF5119" w:rsidRDefault="00DF5119" w:rsidP="00B67328">
      <w:pPr>
        <w:spacing w:after="0"/>
        <w:rPr>
          <w:rFonts w:cs="Calibri"/>
          <w:b/>
          <w:color w:val="000000"/>
          <w:sz w:val="28"/>
          <w:szCs w:val="24"/>
        </w:rPr>
      </w:pPr>
    </w:p>
    <w:p w14:paraId="2C2307AD" w14:textId="77777777" w:rsidR="00DF5119" w:rsidRDefault="00DF5119">
      <w:pPr>
        <w:spacing w:after="0" w:line="240" w:lineRule="auto"/>
        <w:rPr>
          <w:rFonts w:cs="Calibri"/>
          <w:b/>
          <w:color w:val="000000"/>
          <w:sz w:val="28"/>
          <w:szCs w:val="24"/>
        </w:rPr>
      </w:pPr>
      <w:r>
        <w:rPr>
          <w:rFonts w:cs="Calibri"/>
          <w:b/>
          <w:color w:val="000000"/>
          <w:sz w:val="28"/>
          <w:szCs w:val="24"/>
        </w:rPr>
        <w:br w:type="page"/>
      </w:r>
    </w:p>
    <w:p w14:paraId="3B9315C7" w14:textId="77777777" w:rsidR="00874315" w:rsidRPr="00164A0C" w:rsidRDefault="00874315" w:rsidP="00B67328">
      <w:pPr>
        <w:spacing w:after="0"/>
        <w:rPr>
          <w:rFonts w:cs="Calibri"/>
          <w:color w:val="000000"/>
          <w:sz w:val="24"/>
          <w:szCs w:val="24"/>
        </w:rPr>
      </w:pPr>
      <w:r w:rsidRPr="004A70DA">
        <w:rPr>
          <w:rFonts w:cs="Calibri"/>
          <w:b/>
          <w:color w:val="000000"/>
          <w:sz w:val="28"/>
          <w:szCs w:val="24"/>
        </w:rPr>
        <w:t>Useful Organisations: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364"/>
      </w:tblGrid>
      <w:tr w:rsidR="00874315" w:rsidRPr="00260AE6" w14:paraId="3B9315CA" w14:textId="77777777" w:rsidTr="00641F86">
        <w:tc>
          <w:tcPr>
            <w:tcW w:w="5670" w:type="dxa"/>
            <w:shd w:val="clear" w:color="auto" w:fill="D9D9D9"/>
          </w:tcPr>
          <w:p w14:paraId="3B9315C8" w14:textId="77777777" w:rsidR="00874315" w:rsidRPr="00260AE6" w:rsidRDefault="00874315" w:rsidP="00260AE6">
            <w:pPr>
              <w:spacing w:after="0" w:line="240" w:lineRule="auto"/>
              <w:rPr>
                <w:rFonts w:cs="Calibri"/>
                <w:b/>
                <w:color w:val="000000"/>
                <w:sz w:val="28"/>
                <w:szCs w:val="24"/>
              </w:rPr>
            </w:pPr>
            <w:r w:rsidRPr="00260AE6">
              <w:rPr>
                <w:rFonts w:cs="Calibri"/>
                <w:b/>
                <w:color w:val="000000"/>
                <w:sz w:val="28"/>
                <w:szCs w:val="24"/>
              </w:rPr>
              <w:t>Name</w:t>
            </w:r>
          </w:p>
        </w:tc>
        <w:tc>
          <w:tcPr>
            <w:tcW w:w="8364" w:type="dxa"/>
            <w:shd w:val="clear" w:color="auto" w:fill="D9D9D9"/>
          </w:tcPr>
          <w:p w14:paraId="3B9315C9" w14:textId="77777777" w:rsidR="00874315" w:rsidRPr="00260AE6" w:rsidRDefault="00874315" w:rsidP="00260AE6">
            <w:pPr>
              <w:spacing w:after="0" w:line="240" w:lineRule="auto"/>
              <w:rPr>
                <w:rFonts w:cs="Calibri"/>
                <w:color w:val="000000"/>
                <w:sz w:val="28"/>
                <w:szCs w:val="24"/>
              </w:rPr>
            </w:pPr>
            <w:r w:rsidRPr="00260AE6">
              <w:rPr>
                <w:rFonts w:cs="Calibri"/>
                <w:b/>
                <w:color w:val="000000"/>
                <w:sz w:val="28"/>
                <w:szCs w:val="24"/>
              </w:rPr>
              <w:t>Contact Information</w:t>
            </w:r>
          </w:p>
        </w:tc>
      </w:tr>
      <w:tr w:rsidR="00874315" w:rsidRPr="00260AE6" w14:paraId="3B9315CD" w14:textId="77777777" w:rsidTr="00641F86">
        <w:tc>
          <w:tcPr>
            <w:tcW w:w="5670" w:type="dxa"/>
          </w:tcPr>
          <w:p w14:paraId="3B9315CB"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Ombudsman for Children</w:t>
            </w:r>
          </w:p>
        </w:tc>
        <w:tc>
          <w:tcPr>
            <w:tcW w:w="8364" w:type="dxa"/>
          </w:tcPr>
          <w:p w14:paraId="3B9315CC" w14:textId="258CD251" w:rsidR="00874315" w:rsidRPr="009B41C7" w:rsidRDefault="006F1578" w:rsidP="00DB4709">
            <w:pPr>
              <w:pStyle w:val="Heading2"/>
              <w:spacing w:before="0" w:line="330" w:lineRule="atLeast"/>
              <w:rPr>
                <w:rFonts w:ascii="Calibri" w:hAnsi="Calibri" w:cs="Calibri"/>
                <w:b w:val="0"/>
                <w:color w:val="000000"/>
                <w:sz w:val="24"/>
                <w:szCs w:val="24"/>
              </w:rPr>
            </w:pPr>
            <w:hyperlink r:id="rId54" w:history="1">
              <w:r w:rsidR="00874315" w:rsidRPr="009B41C7">
                <w:rPr>
                  <w:rStyle w:val="Hyperlink"/>
                  <w:rFonts w:cs="Calibri"/>
                  <w:b w:val="0"/>
                  <w:sz w:val="24"/>
                  <w:szCs w:val="24"/>
                </w:rPr>
                <w:t>www.oco.ie</w:t>
              </w:r>
            </w:hyperlink>
            <w:r w:rsidR="00DB4709">
              <w:rPr>
                <w:rFonts w:ascii="Calibri" w:hAnsi="Calibri" w:cs="Calibri"/>
                <w:b w:val="0"/>
                <w:color w:val="000000"/>
                <w:sz w:val="24"/>
                <w:szCs w:val="24"/>
              </w:rPr>
              <w:t xml:space="preserve"> </w:t>
            </w:r>
            <w:r w:rsidR="00874315" w:rsidRPr="009B41C7">
              <w:rPr>
                <w:rFonts w:ascii="Calibri" w:hAnsi="Calibri" w:cs="Calibri"/>
                <w:b w:val="0"/>
                <w:color w:val="000000"/>
                <w:sz w:val="24"/>
                <w:szCs w:val="24"/>
              </w:rPr>
              <w:t>Focusing on t</w:t>
            </w:r>
            <w:r w:rsidR="00874315">
              <w:rPr>
                <w:rFonts w:ascii="Calibri" w:hAnsi="Calibri" w:cs="Calibri"/>
                <w:b w:val="0"/>
                <w:color w:val="000000"/>
                <w:sz w:val="24"/>
                <w:szCs w:val="24"/>
              </w:rPr>
              <w:t>he rights of the child, different types of families, health wealth and materialism, Deprivation, Education and Leisure in Irish society.</w:t>
            </w:r>
          </w:p>
        </w:tc>
      </w:tr>
      <w:tr w:rsidR="00874315" w:rsidRPr="00260AE6" w14:paraId="3B9315D0" w14:textId="77777777" w:rsidTr="00641F86">
        <w:tc>
          <w:tcPr>
            <w:tcW w:w="5670" w:type="dxa"/>
          </w:tcPr>
          <w:p w14:paraId="3B9315CE"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Curriculum Development Unit</w:t>
            </w:r>
          </w:p>
        </w:tc>
        <w:tc>
          <w:tcPr>
            <w:tcW w:w="8364" w:type="dxa"/>
          </w:tcPr>
          <w:p w14:paraId="3B9315CF" w14:textId="77777777" w:rsidR="00874315" w:rsidRPr="00F53EE4" w:rsidRDefault="006F1578" w:rsidP="00F53EE4">
            <w:pPr>
              <w:pStyle w:val="Heading2"/>
              <w:spacing w:before="0" w:line="330" w:lineRule="atLeast"/>
              <w:rPr>
                <w:rFonts w:ascii="Calibri" w:hAnsi="Calibri" w:cs="Calibri"/>
                <w:b w:val="0"/>
                <w:bCs w:val="0"/>
                <w:color w:val="000000"/>
                <w:sz w:val="24"/>
                <w:szCs w:val="24"/>
              </w:rPr>
            </w:pPr>
            <w:hyperlink r:id="rId55" w:history="1">
              <w:r w:rsidR="00874315" w:rsidRPr="00C87C6D">
                <w:rPr>
                  <w:rStyle w:val="Hyperlink"/>
                  <w:rFonts w:cs="Calibri"/>
                  <w:b w:val="0"/>
                  <w:sz w:val="24"/>
                  <w:szCs w:val="24"/>
                </w:rPr>
                <w:t>www.curriculum.ie</w:t>
              </w:r>
            </w:hyperlink>
            <w:r w:rsidR="00874315">
              <w:rPr>
                <w:rFonts w:cs="Calibri"/>
                <w:color w:val="000000"/>
                <w:sz w:val="24"/>
                <w:szCs w:val="24"/>
              </w:rPr>
              <w:t xml:space="preserve"> </w:t>
            </w:r>
          </w:p>
        </w:tc>
      </w:tr>
      <w:tr w:rsidR="00874315" w:rsidRPr="00260AE6" w14:paraId="3B9315D3" w14:textId="77777777" w:rsidTr="00641F86">
        <w:tc>
          <w:tcPr>
            <w:tcW w:w="5670" w:type="dxa"/>
          </w:tcPr>
          <w:p w14:paraId="3B9315D1"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National Council for Curriculum and Assessment</w:t>
            </w:r>
          </w:p>
        </w:tc>
        <w:tc>
          <w:tcPr>
            <w:tcW w:w="8364" w:type="dxa"/>
          </w:tcPr>
          <w:p w14:paraId="3B9315D2" w14:textId="77777777" w:rsidR="00874315" w:rsidRPr="009B41C7" w:rsidRDefault="006F1578" w:rsidP="00260AE6">
            <w:pPr>
              <w:pStyle w:val="Heading2"/>
              <w:spacing w:before="0" w:line="330" w:lineRule="atLeast"/>
              <w:rPr>
                <w:rFonts w:ascii="Calibri" w:hAnsi="Calibri" w:cs="Calibri"/>
                <w:b w:val="0"/>
                <w:bCs w:val="0"/>
                <w:color w:val="000000"/>
                <w:sz w:val="24"/>
                <w:szCs w:val="24"/>
              </w:rPr>
            </w:pPr>
            <w:hyperlink r:id="rId56" w:history="1">
              <w:r w:rsidR="00874315" w:rsidRPr="009B41C7">
                <w:rPr>
                  <w:rStyle w:val="Hyperlink"/>
                  <w:rFonts w:cs="Calibri"/>
                  <w:b w:val="0"/>
                  <w:sz w:val="24"/>
                  <w:szCs w:val="24"/>
                </w:rPr>
                <w:t>www.ncca.ie</w:t>
              </w:r>
            </w:hyperlink>
            <w:r w:rsidR="00874315" w:rsidRPr="009B41C7">
              <w:rPr>
                <w:rFonts w:ascii="Calibri" w:hAnsi="Calibri" w:cs="Calibri"/>
                <w:b w:val="0"/>
                <w:bCs w:val="0"/>
                <w:color w:val="000000"/>
                <w:sz w:val="24"/>
                <w:szCs w:val="24"/>
              </w:rPr>
              <w:t xml:space="preserve"> </w:t>
            </w:r>
            <w:r w:rsidR="00874315">
              <w:rPr>
                <w:rFonts w:ascii="Calibri" w:hAnsi="Calibri" w:cs="Calibri"/>
                <w:b w:val="0"/>
                <w:bCs w:val="0"/>
                <w:color w:val="000000"/>
                <w:sz w:val="24"/>
                <w:szCs w:val="24"/>
              </w:rPr>
              <w:t xml:space="preserve"> </w:t>
            </w:r>
            <w:r w:rsidR="00874315" w:rsidRPr="009B41C7">
              <w:rPr>
                <w:rFonts w:ascii="Calibri" w:hAnsi="Calibri" w:cs="Calibri"/>
                <w:b w:val="0"/>
                <w:bCs w:val="0"/>
                <w:color w:val="000000"/>
                <w:sz w:val="24"/>
                <w:szCs w:val="24"/>
              </w:rPr>
              <w:t>Guidelines for Intercultural Education</w:t>
            </w:r>
          </w:p>
        </w:tc>
      </w:tr>
      <w:tr w:rsidR="00874315" w:rsidRPr="00260AE6" w14:paraId="3B9315D7" w14:textId="77777777" w:rsidTr="00641F86">
        <w:tc>
          <w:tcPr>
            <w:tcW w:w="5670" w:type="dxa"/>
          </w:tcPr>
          <w:p w14:paraId="3B9315D4" w14:textId="77777777" w:rsidR="00874315" w:rsidRPr="00260AE6" w:rsidRDefault="00874315" w:rsidP="00260AE6">
            <w:pPr>
              <w:spacing w:after="0" w:line="240" w:lineRule="auto"/>
              <w:rPr>
                <w:rFonts w:cs="Calibri"/>
                <w:color w:val="000000"/>
                <w:sz w:val="24"/>
                <w:szCs w:val="24"/>
              </w:rPr>
            </w:pPr>
            <w:r>
              <w:rPr>
                <w:rFonts w:cs="Calibri"/>
                <w:color w:val="000000"/>
                <w:sz w:val="24"/>
                <w:szCs w:val="24"/>
              </w:rPr>
              <w:t xml:space="preserve">Irish Aid </w:t>
            </w:r>
          </w:p>
        </w:tc>
        <w:tc>
          <w:tcPr>
            <w:tcW w:w="8364" w:type="dxa"/>
          </w:tcPr>
          <w:p w14:paraId="3B9315D5" w14:textId="266D3ECD" w:rsidR="00874315" w:rsidRDefault="006F1578" w:rsidP="00260AE6">
            <w:pPr>
              <w:pStyle w:val="Heading2"/>
              <w:spacing w:before="0" w:line="330" w:lineRule="atLeast"/>
              <w:rPr>
                <w:rFonts w:ascii="Calibri" w:hAnsi="Calibri" w:cs="Calibri"/>
                <w:b w:val="0"/>
                <w:bCs w:val="0"/>
                <w:color w:val="000000"/>
                <w:sz w:val="24"/>
                <w:szCs w:val="24"/>
              </w:rPr>
            </w:pPr>
            <w:hyperlink r:id="rId57" w:history="1">
              <w:r w:rsidR="00874315" w:rsidRPr="005226AA">
                <w:rPr>
                  <w:rStyle w:val="Hyperlink"/>
                  <w:rFonts w:cs="Calibri"/>
                  <w:b w:val="0"/>
                  <w:sz w:val="24"/>
                  <w:szCs w:val="24"/>
                </w:rPr>
                <w:t>www.irishaid.gov.ie</w:t>
              </w:r>
            </w:hyperlink>
            <w:r w:rsidR="00874315" w:rsidRPr="005226AA">
              <w:rPr>
                <w:rFonts w:ascii="Calibri" w:hAnsi="Calibri" w:cs="Calibri"/>
                <w:b w:val="0"/>
                <w:bCs w:val="0"/>
                <w:color w:val="000000"/>
                <w:sz w:val="24"/>
                <w:szCs w:val="24"/>
              </w:rPr>
              <w:t xml:space="preserve"> </w:t>
            </w:r>
            <w:r w:rsidR="00874315">
              <w:rPr>
                <w:rFonts w:ascii="Calibri" w:hAnsi="Calibri" w:cs="Calibri"/>
                <w:b w:val="0"/>
                <w:bCs w:val="0"/>
                <w:color w:val="000000"/>
                <w:sz w:val="24"/>
                <w:szCs w:val="24"/>
              </w:rPr>
              <w:t xml:space="preserve">This website outlines the work of Irish Aid in developing countries particularly sub Saharan Africa. It enables the teacher to outline the global justice challenges facing our world and our responsibilities as global citizens. </w:t>
            </w:r>
          </w:p>
          <w:p w14:paraId="3B9315D6" w14:textId="77777777" w:rsidR="00874315" w:rsidRPr="00260AE6" w:rsidRDefault="00874315" w:rsidP="00260AE6">
            <w:pPr>
              <w:pStyle w:val="Heading2"/>
              <w:spacing w:before="0" w:line="330" w:lineRule="atLeast"/>
              <w:rPr>
                <w:rFonts w:ascii="Calibri" w:hAnsi="Calibri" w:cs="Calibri"/>
                <w:b w:val="0"/>
                <w:bCs w:val="0"/>
                <w:color w:val="000000"/>
                <w:sz w:val="24"/>
                <w:szCs w:val="24"/>
              </w:rPr>
            </w:pPr>
            <w:r>
              <w:rPr>
                <w:rFonts w:ascii="Calibri" w:hAnsi="Calibri" w:cs="Calibri"/>
                <w:b w:val="0"/>
                <w:bCs w:val="0"/>
                <w:color w:val="000000"/>
                <w:sz w:val="24"/>
                <w:szCs w:val="24"/>
              </w:rPr>
              <w:t xml:space="preserve">There are also suggestions with regard to engaging learners in interesting ways. </w:t>
            </w:r>
          </w:p>
        </w:tc>
      </w:tr>
      <w:tr w:rsidR="00874315" w:rsidRPr="00D274B5" w14:paraId="3B9315DA" w14:textId="77777777" w:rsidTr="00641F86">
        <w:tc>
          <w:tcPr>
            <w:tcW w:w="5670" w:type="dxa"/>
            <w:vAlign w:val="center"/>
          </w:tcPr>
          <w:p w14:paraId="3B9315D8" w14:textId="77777777" w:rsidR="00874315" w:rsidRPr="00D274B5" w:rsidRDefault="00874315" w:rsidP="00CD11E3">
            <w:pPr>
              <w:spacing w:after="0"/>
              <w:rPr>
                <w:rFonts w:cs="Calibri"/>
                <w:color w:val="000000"/>
                <w:sz w:val="24"/>
              </w:rPr>
            </w:pPr>
            <w:r w:rsidRPr="00D274B5">
              <w:rPr>
                <w:rFonts w:cs="Calibri"/>
                <w:color w:val="000000"/>
                <w:sz w:val="24"/>
              </w:rPr>
              <w:t>Quality and Qualifications Ireland (QQI)</w:t>
            </w:r>
          </w:p>
        </w:tc>
        <w:tc>
          <w:tcPr>
            <w:tcW w:w="8364" w:type="dxa"/>
          </w:tcPr>
          <w:p w14:paraId="3B9315D9" w14:textId="77777777" w:rsidR="00874315" w:rsidRPr="00C6457E" w:rsidRDefault="006F1578" w:rsidP="002D1ED4">
            <w:pPr>
              <w:pStyle w:val="Heading2"/>
              <w:spacing w:before="0"/>
              <w:rPr>
                <w:rFonts w:asciiTheme="minorHAnsi" w:hAnsiTheme="minorHAnsi" w:cstheme="minorHAnsi"/>
                <w:b w:val="0"/>
                <w:sz w:val="24"/>
              </w:rPr>
            </w:pPr>
            <w:hyperlink r:id="rId58" w:history="1">
              <w:r w:rsidR="00874315" w:rsidRPr="00C6457E">
                <w:rPr>
                  <w:rStyle w:val="Hyperlink"/>
                  <w:rFonts w:asciiTheme="minorHAnsi" w:hAnsiTheme="minorHAnsi" w:cstheme="minorHAnsi"/>
                  <w:b w:val="0"/>
                  <w:sz w:val="24"/>
                </w:rPr>
                <w:t>http://www.qqi.ie/</w:t>
              </w:r>
            </w:hyperlink>
            <w:r w:rsidR="00874315" w:rsidRPr="00C6457E">
              <w:rPr>
                <w:rFonts w:asciiTheme="minorHAnsi" w:hAnsiTheme="minorHAnsi" w:cstheme="minorHAnsi"/>
                <w:sz w:val="24"/>
              </w:rPr>
              <w:t xml:space="preserve"> </w:t>
            </w:r>
          </w:p>
        </w:tc>
      </w:tr>
      <w:tr w:rsidR="00874315" w:rsidRPr="00260AE6" w14:paraId="3B9315DD" w14:textId="77777777" w:rsidTr="00641F86">
        <w:tc>
          <w:tcPr>
            <w:tcW w:w="5670" w:type="dxa"/>
          </w:tcPr>
          <w:p w14:paraId="3B9315DB" w14:textId="77777777" w:rsidR="00874315" w:rsidRPr="00260AE6" w:rsidRDefault="00874315" w:rsidP="00260AE6">
            <w:pPr>
              <w:spacing w:after="0" w:line="240" w:lineRule="auto"/>
              <w:rPr>
                <w:rFonts w:cs="Calibri"/>
                <w:color w:val="000000"/>
                <w:sz w:val="24"/>
                <w:szCs w:val="24"/>
              </w:rPr>
            </w:pPr>
            <w:r w:rsidRPr="00D274B5">
              <w:rPr>
                <w:rFonts w:cs="Calibri"/>
                <w:color w:val="000000"/>
                <w:sz w:val="24"/>
              </w:rPr>
              <w:t>Further Education Support Service (FESS)</w:t>
            </w:r>
          </w:p>
        </w:tc>
        <w:tc>
          <w:tcPr>
            <w:tcW w:w="8364" w:type="dxa"/>
          </w:tcPr>
          <w:p w14:paraId="3B9315DC" w14:textId="77777777" w:rsidR="00874315" w:rsidRPr="00C6457E" w:rsidRDefault="006F1578" w:rsidP="00F53EE4">
            <w:pPr>
              <w:pStyle w:val="Heading2"/>
              <w:spacing w:before="0" w:line="330" w:lineRule="atLeast"/>
              <w:rPr>
                <w:rFonts w:asciiTheme="minorHAnsi" w:hAnsiTheme="minorHAnsi" w:cstheme="minorHAnsi"/>
                <w:b w:val="0"/>
                <w:sz w:val="24"/>
                <w:szCs w:val="24"/>
              </w:rPr>
            </w:pPr>
            <w:hyperlink r:id="rId59" w:history="1">
              <w:r w:rsidR="00874315" w:rsidRPr="00C6457E">
                <w:rPr>
                  <w:rStyle w:val="Hyperlink"/>
                  <w:rFonts w:asciiTheme="minorHAnsi" w:hAnsiTheme="minorHAnsi" w:cstheme="minorHAnsi"/>
                  <w:b w:val="0"/>
                  <w:sz w:val="24"/>
                  <w:szCs w:val="24"/>
                </w:rPr>
                <w:t>www.fess.ie</w:t>
              </w:r>
            </w:hyperlink>
          </w:p>
        </w:tc>
      </w:tr>
      <w:tr w:rsidR="00874315" w:rsidRPr="0042068D" w14:paraId="3B9315E0" w14:textId="77777777" w:rsidTr="00641F86">
        <w:tc>
          <w:tcPr>
            <w:tcW w:w="5670" w:type="dxa"/>
          </w:tcPr>
          <w:p w14:paraId="3B9315DE" w14:textId="1CF95AF0" w:rsidR="00874315" w:rsidRPr="0042068D" w:rsidRDefault="00C6457E" w:rsidP="00C6457E">
            <w:pPr>
              <w:spacing w:after="0" w:line="240" w:lineRule="auto"/>
              <w:rPr>
                <w:rFonts w:cs="Calibri"/>
                <w:color w:val="000000"/>
                <w:sz w:val="24"/>
                <w:szCs w:val="24"/>
              </w:rPr>
            </w:pPr>
            <w:r>
              <w:rPr>
                <w:rFonts w:cs="Calibri"/>
                <w:color w:val="000000"/>
                <w:sz w:val="24"/>
                <w:szCs w:val="24"/>
              </w:rPr>
              <w:t xml:space="preserve">Skillshare </w:t>
            </w:r>
          </w:p>
        </w:tc>
        <w:tc>
          <w:tcPr>
            <w:tcW w:w="8364" w:type="dxa"/>
          </w:tcPr>
          <w:p w14:paraId="3B9315DF" w14:textId="2994BC99" w:rsidR="00874315" w:rsidRPr="00C6457E" w:rsidRDefault="006F1578" w:rsidP="005226AA">
            <w:pPr>
              <w:pStyle w:val="Heading2"/>
              <w:spacing w:before="0" w:line="330" w:lineRule="atLeast"/>
              <w:rPr>
                <w:rFonts w:asciiTheme="minorHAnsi" w:hAnsiTheme="minorHAnsi" w:cstheme="minorHAnsi"/>
                <w:b w:val="0"/>
                <w:sz w:val="24"/>
                <w:szCs w:val="24"/>
                <w:u w:val="single"/>
              </w:rPr>
            </w:pPr>
            <w:hyperlink r:id="rId60" w:history="1">
              <w:r w:rsidR="00874315" w:rsidRPr="00C6457E">
                <w:rPr>
                  <w:rStyle w:val="Hyperlink"/>
                  <w:rFonts w:asciiTheme="minorHAnsi" w:hAnsiTheme="minorHAnsi" w:cstheme="minorHAnsi"/>
                  <w:b w:val="0"/>
                  <w:sz w:val="24"/>
                  <w:szCs w:val="24"/>
                </w:rPr>
                <w:t>https://www.skillshare.com/</w:t>
              </w:r>
            </w:hyperlink>
            <w:r w:rsidR="00874315" w:rsidRPr="00C6457E">
              <w:rPr>
                <w:rFonts w:asciiTheme="minorHAnsi" w:hAnsiTheme="minorHAnsi" w:cstheme="minorHAnsi"/>
                <w:sz w:val="24"/>
                <w:szCs w:val="24"/>
                <w:u w:val="single"/>
              </w:rPr>
              <w:t xml:space="preserve"> </w:t>
            </w:r>
            <w:r w:rsidR="00C6457E" w:rsidRPr="00C6457E">
              <w:rPr>
                <w:rFonts w:asciiTheme="minorHAnsi" w:hAnsiTheme="minorHAnsi" w:cstheme="minorHAnsi"/>
                <w:b w:val="0"/>
                <w:color w:val="auto"/>
                <w:sz w:val="24"/>
                <w:szCs w:val="24"/>
              </w:rPr>
              <w:t>Online classes.</w:t>
            </w:r>
          </w:p>
        </w:tc>
      </w:tr>
      <w:tr w:rsidR="00874315" w:rsidRPr="00260AE6" w14:paraId="3B9315E3" w14:textId="77777777" w:rsidTr="00862DF4">
        <w:tc>
          <w:tcPr>
            <w:tcW w:w="5670" w:type="dxa"/>
          </w:tcPr>
          <w:p w14:paraId="3B9315E1" w14:textId="77777777" w:rsidR="00874315" w:rsidRPr="00260AE6" w:rsidRDefault="00874315" w:rsidP="00862DF4">
            <w:pPr>
              <w:spacing w:after="0" w:line="240" w:lineRule="auto"/>
              <w:rPr>
                <w:rFonts w:cs="Calibri"/>
                <w:color w:val="000000"/>
                <w:sz w:val="24"/>
                <w:szCs w:val="24"/>
              </w:rPr>
            </w:pPr>
            <w:r>
              <w:rPr>
                <w:rFonts w:cs="Calibri"/>
                <w:color w:val="000000"/>
                <w:sz w:val="24"/>
                <w:szCs w:val="24"/>
              </w:rPr>
              <w:t>Salto Youth</w:t>
            </w:r>
          </w:p>
        </w:tc>
        <w:tc>
          <w:tcPr>
            <w:tcW w:w="8364" w:type="dxa"/>
          </w:tcPr>
          <w:p w14:paraId="3B9315E2" w14:textId="3A8361A3" w:rsidR="0070771F" w:rsidRPr="0070771F" w:rsidRDefault="006F1578" w:rsidP="0070771F">
            <w:hyperlink r:id="rId61" w:history="1">
              <w:r w:rsidR="0070771F" w:rsidRPr="005A1142">
                <w:rPr>
                  <w:rStyle w:val="Hyperlink"/>
                </w:rPr>
                <w:t>https://www.salto-youth.net/rc/cultural-diversity/about/topics/</w:t>
              </w:r>
            </w:hyperlink>
            <w:r w:rsidR="0070771F">
              <w:t xml:space="preserve"> </w:t>
            </w:r>
          </w:p>
        </w:tc>
      </w:tr>
      <w:tr w:rsidR="00874315" w:rsidRPr="00260AE6" w14:paraId="3B9315E6" w14:textId="77777777" w:rsidTr="00862DF4">
        <w:tc>
          <w:tcPr>
            <w:tcW w:w="5670" w:type="dxa"/>
          </w:tcPr>
          <w:p w14:paraId="3B9315E4" w14:textId="5D2670DE" w:rsidR="00874315" w:rsidRDefault="00C6457E" w:rsidP="00862DF4">
            <w:pPr>
              <w:spacing w:after="0" w:line="240" w:lineRule="auto"/>
              <w:rPr>
                <w:rFonts w:cs="Calibri"/>
                <w:color w:val="000000"/>
                <w:sz w:val="24"/>
                <w:szCs w:val="24"/>
              </w:rPr>
            </w:pPr>
            <w:r>
              <w:rPr>
                <w:rFonts w:cs="Calibri"/>
                <w:color w:val="000000"/>
                <w:sz w:val="24"/>
                <w:szCs w:val="24"/>
              </w:rPr>
              <w:t>Spunout</w:t>
            </w:r>
          </w:p>
        </w:tc>
        <w:tc>
          <w:tcPr>
            <w:tcW w:w="8364" w:type="dxa"/>
          </w:tcPr>
          <w:p w14:paraId="3B9315E5" w14:textId="6BF3A486" w:rsidR="00874315" w:rsidRPr="00C6457E" w:rsidRDefault="006F1578" w:rsidP="00862DF4">
            <w:pPr>
              <w:pStyle w:val="Heading2"/>
              <w:spacing w:before="0" w:line="330" w:lineRule="atLeast"/>
              <w:rPr>
                <w:rFonts w:asciiTheme="minorHAnsi" w:hAnsiTheme="minorHAnsi" w:cstheme="minorHAnsi"/>
                <w:b w:val="0"/>
                <w:sz w:val="24"/>
                <w:szCs w:val="24"/>
                <w:u w:val="single"/>
              </w:rPr>
            </w:pPr>
            <w:hyperlink r:id="rId62" w:history="1">
              <w:r w:rsidR="00874315" w:rsidRPr="00C6457E">
                <w:rPr>
                  <w:rStyle w:val="Hyperlink"/>
                  <w:rFonts w:asciiTheme="minorHAnsi" w:hAnsiTheme="minorHAnsi" w:cstheme="minorHAnsi"/>
                  <w:b w:val="0"/>
                  <w:sz w:val="24"/>
                  <w:szCs w:val="24"/>
                </w:rPr>
                <w:t>http://spunout.ie/about</w:t>
              </w:r>
            </w:hyperlink>
            <w:r w:rsidR="00C6457E" w:rsidRPr="00C6457E">
              <w:rPr>
                <w:rStyle w:val="Hyperlink"/>
                <w:rFonts w:asciiTheme="minorHAnsi" w:hAnsiTheme="minorHAnsi" w:cstheme="minorHAnsi"/>
                <w:b w:val="0"/>
                <w:sz w:val="24"/>
                <w:szCs w:val="24"/>
              </w:rPr>
              <w:t xml:space="preserve">  </w:t>
            </w:r>
            <w:r w:rsidR="00C6457E" w:rsidRPr="00C6457E">
              <w:rPr>
                <w:rFonts w:asciiTheme="minorHAnsi" w:hAnsiTheme="minorHAnsi" w:cstheme="minorHAnsi"/>
                <w:b w:val="0"/>
                <w:color w:val="000000"/>
                <w:sz w:val="24"/>
                <w:szCs w:val="24"/>
              </w:rPr>
              <w:t>Created by young people for young people focusing on mental health issues among others</w:t>
            </w:r>
          </w:p>
        </w:tc>
      </w:tr>
      <w:tr w:rsidR="00874315" w:rsidRPr="00260AE6" w14:paraId="3B9315E9" w14:textId="77777777" w:rsidTr="00862DF4">
        <w:tc>
          <w:tcPr>
            <w:tcW w:w="5670" w:type="dxa"/>
          </w:tcPr>
          <w:p w14:paraId="3B9315E7" w14:textId="085AA876" w:rsidR="00874315" w:rsidRDefault="00C6457E" w:rsidP="00862DF4">
            <w:pPr>
              <w:spacing w:after="0" w:line="240" w:lineRule="auto"/>
              <w:rPr>
                <w:rFonts w:cs="Calibri"/>
                <w:color w:val="000000"/>
                <w:sz w:val="24"/>
                <w:szCs w:val="24"/>
              </w:rPr>
            </w:pPr>
            <w:r>
              <w:rPr>
                <w:rFonts w:cs="Calibri"/>
                <w:color w:val="000000"/>
                <w:sz w:val="24"/>
                <w:szCs w:val="24"/>
              </w:rPr>
              <w:t>Citizens Information Board</w:t>
            </w:r>
          </w:p>
        </w:tc>
        <w:tc>
          <w:tcPr>
            <w:tcW w:w="8364" w:type="dxa"/>
          </w:tcPr>
          <w:p w14:paraId="3B9315E8" w14:textId="12D0E8F3" w:rsidR="00874315" w:rsidRPr="00C6457E" w:rsidRDefault="006F1578" w:rsidP="00862DF4">
            <w:pPr>
              <w:pStyle w:val="Heading2"/>
              <w:spacing w:before="0" w:line="330" w:lineRule="atLeast"/>
              <w:rPr>
                <w:rFonts w:asciiTheme="minorHAnsi" w:hAnsiTheme="minorHAnsi" w:cstheme="minorHAnsi"/>
                <w:b w:val="0"/>
                <w:sz w:val="24"/>
                <w:szCs w:val="24"/>
              </w:rPr>
            </w:pPr>
            <w:hyperlink r:id="rId63" w:history="1">
              <w:r w:rsidR="00874315" w:rsidRPr="00C6457E">
                <w:rPr>
                  <w:rStyle w:val="Hyperlink"/>
                  <w:rFonts w:asciiTheme="minorHAnsi" w:hAnsiTheme="minorHAnsi" w:cstheme="minorHAnsi"/>
                  <w:b w:val="0"/>
                  <w:sz w:val="24"/>
                  <w:szCs w:val="24"/>
                </w:rPr>
                <w:t>http://www.citizensinformation.ie/en/</w:t>
              </w:r>
            </w:hyperlink>
            <w:r w:rsidR="00C6457E" w:rsidRPr="00C6457E">
              <w:rPr>
                <w:rStyle w:val="Hyperlink"/>
                <w:rFonts w:asciiTheme="minorHAnsi" w:hAnsiTheme="minorHAnsi" w:cstheme="minorHAnsi"/>
                <w:b w:val="0"/>
                <w:sz w:val="24"/>
                <w:szCs w:val="24"/>
              </w:rPr>
              <w:t xml:space="preserve"> </w:t>
            </w:r>
            <w:r w:rsidR="00C6457E" w:rsidRPr="00C6457E">
              <w:rPr>
                <w:rFonts w:asciiTheme="minorHAnsi" w:hAnsiTheme="minorHAnsi" w:cstheme="minorHAnsi"/>
                <w:b w:val="0"/>
                <w:color w:val="000000"/>
                <w:sz w:val="24"/>
                <w:szCs w:val="24"/>
              </w:rPr>
              <w:t>General information relating to the rights of citizens of Ireland</w:t>
            </w:r>
          </w:p>
        </w:tc>
      </w:tr>
      <w:tr w:rsidR="00874315" w:rsidRPr="0042068D" w14:paraId="3B9315ED" w14:textId="77777777" w:rsidTr="00641F86">
        <w:tc>
          <w:tcPr>
            <w:tcW w:w="5670" w:type="dxa"/>
          </w:tcPr>
          <w:p w14:paraId="3B9315EA" w14:textId="16F0E3D4" w:rsidR="00874315" w:rsidRDefault="008A3F9C" w:rsidP="008A3F9C">
            <w:pPr>
              <w:spacing w:after="0" w:line="240" w:lineRule="auto"/>
              <w:rPr>
                <w:rFonts w:cs="Calibri"/>
                <w:color w:val="000000"/>
                <w:sz w:val="24"/>
                <w:szCs w:val="24"/>
              </w:rPr>
            </w:pPr>
            <w:r>
              <w:rPr>
                <w:rFonts w:cs="Calibri"/>
                <w:color w:val="000000"/>
                <w:sz w:val="24"/>
                <w:szCs w:val="24"/>
              </w:rPr>
              <w:t>World Health O</w:t>
            </w:r>
            <w:r w:rsidR="00874315">
              <w:rPr>
                <w:rFonts w:cs="Calibri"/>
                <w:color w:val="000000"/>
                <w:sz w:val="24"/>
                <w:szCs w:val="24"/>
              </w:rPr>
              <w:t xml:space="preserve">rganisation </w:t>
            </w:r>
          </w:p>
        </w:tc>
        <w:tc>
          <w:tcPr>
            <w:tcW w:w="8364" w:type="dxa"/>
          </w:tcPr>
          <w:p w14:paraId="3B9315EC" w14:textId="1777DD4E" w:rsidR="00874315" w:rsidRPr="00060D37" w:rsidRDefault="006F1578" w:rsidP="00060D37">
            <w:pPr>
              <w:pStyle w:val="Heading2"/>
              <w:spacing w:before="0" w:line="330" w:lineRule="atLeast"/>
              <w:rPr>
                <w:rFonts w:asciiTheme="minorHAnsi" w:hAnsiTheme="minorHAnsi" w:cstheme="minorHAnsi"/>
                <w:b w:val="0"/>
                <w:color w:val="00CCFF"/>
                <w:sz w:val="24"/>
                <w:szCs w:val="24"/>
                <w:u w:val="single"/>
              </w:rPr>
            </w:pPr>
            <w:hyperlink r:id="rId64" w:history="1">
              <w:r w:rsidR="00874315" w:rsidRPr="00060D37">
                <w:rPr>
                  <w:rStyle w:val="Hyperlink"/>
                  <w:rFonts w:asciiTheme="minorHAnsi" w:hAnsiTheme="minorHAnsi" w:cstheme="minorHAnsi"/>
                  <w:b w:val="0"/>
                  <w:sz w:val="24"/>
                  <w:szCs w:val="24"/>
                </w:rPr>
                <w:t>http://www.who.int/en/</w:t>
              </w:r>
            </w:hyperlink>
            <w:r w:rsidR="008A3F9C" w:rsidRPr="00060D37">
              <w:rPr>
                <w:rStyle w:val="Hyperlink"/>
                <w:rFonts w:asciiTheme="minorHAnsi" w:hAnsiTheme="minorHAnsi" w:cstheme="minorHAnsi"/>
                <w:b w:val="0"/>
                <w:sz w:val="24"/>
                <w:szCs w:val="24"/>
              </w:rPr>
              <w:t xml:space="preserve"> </w:t>
            </w:r>
            <w:r w:rsidR="008A3F9C" w:rsidRPr="00060D37">
              <w:rPr>
                <w:rFonts w:asciiTheme="minorHAnsi" w:hAnsiTheme="minorHAnsi" w:cstheme="minorHAnsi"/>
                <w:b w:val="0"/>
                <w:color w:val="000000"/>
                <w:sz w:val="24"/>
                <w:szCs w:val="24"/>
              </w:rPr>
              <w:t>– directing and coordinating international health within the United Nations system</w:t>
            </w:r>
          </w:p>
        </w:tc>
      </w:tr>
      <w:tr w:rsidR="00874315" w:rsidRPr="0042068D" w14:paraId="3B9315F1" w14:textId="77777777" w:rsidTr="00641F86">
        <w:tc>
          <w:tcPr>
            <w:tcW w:w="5670" w:type="dxa"/>
          </w:tcPr>
          <w:p w14:paraId="3B9315EE" w14:textId="526FC86F" w:rsidR="00874315" w:rsidRDefault="00060D37" w:rsidP="00862DF4">
            <w:pPr>
              <w:spacing w:after="0" w:line="240" w:lineRule="auto"/>
              <w:rPr>
                <w:rFonts w:cs="Calibri"/>
                <w:color w:val="000000"/>
                <w:sz w:val="24"/>
                <w:szCs w:val="24"/>
              </w:rPr>
            </w:pPr>
            <w:r>
              <w:rPr>
                <w:rFonts w:cs="Calibri"/>
                <w:color w:val="000000"/>
                <w:sz w:val="24"/>
                <w:szCs w:val="24"/>
              </w:rPr>
              <w:t xml:space="preserve">Trocaire </w:t>
            </w:r>
          </w:p>
        </w:tc>
        <w:tc>
          <w:tcPr>
            <w:tcW w:w="8364" w:type="dxa"/>
          </w:tcPr>
          <w:p w14:paraId="3B9315F0" w14:textId="68F7C6B9" w:rsidR="00874315" w:rsidRPr="00C9166C" w:rsidRDefault="006F1578" w:rsidP="00C9166C">
            <w:pPr>
              <w:pStyle w:val="Heading2"/>
              <w:spacing w:before="0" w:line="330" w:lineRule="atLeast"/>
              <w:rPr>
                <w:rFonts w:asciiTheme="minorHAnsi" w:hAnsiTheme="minorHAnsi" w:cstheme="minorHAnsi"/>
                <w:b w:val="0"/>
                <w:color w:val="00CCFF"/>
                <w:sz w:val="24"/>
                <w:szCs w:val="24"/>
                <w:u w:val="single"/>
              </w:rPr>
            </w:pPr>
            <w:hyperlink r:id="rId65" w:history="1">
              <w:r w:rsidR="00874315" w:rsidRPr="00060D37">
                <w:rPr>
                  <w:rStyle w:val="Hyperlink"/>
                  <w:rFonts w:asciiTheme="minorHAnsi" w:hAnsiTheme="minorHAnsi" w:cstheme="minorHAnsi"/>
                  <w:b w:val="0"/>
                  <w:sz w:val="24"/>
                  <w:szCs w:val="24"/>
                </w:rPr>
                <w:t>http://www.trocaire.org/about/how-we-work</w:t>
              </w:r>
            </w:hyperlink>
            <w:r w:rsidR="00060D37">
              <w:rPr>
                <w:rStyle w:val="Hyperlink"/>
                <w:rFonts w:asciiTheme="minorHAnsi" w:hAnsiTheme="minorHAnsi" w:cstheme="minorHAnsi"/>
                <w:b w:val="0"/>
                <w:sz w:val="24"/>
                <w:szCs w:val="24"/>
              </w:rPr>
              <w:t xml:space="preserve">  </w:t>
            </w:r>
            <w:r w:rsidR="00060D37" w:rsidRPr="00060D37">
              <w:rPr>
                <w:rFonts w:asciiTheme="minorHAnsi" w:hAnsiTheme="minorHAnsi" w:cstheme="minorHAnsi"/>
                <w:b w:val="0"/>
                <w:color w:val="000000"/>
                <w:sz w:val="24"/>
                <w:szCs w:val="24"/>
              </w:rPr>
              <w:t>Catholic agency involved in combating poverty and engaging in human rights issues in over 20 countries throughout the world.</w:t>
            </w:r>
          </w:p>
        </w:tc>
      </w:tr>
      <w:tr w:rsidR="00874315" w:rsidRPr="0042068D" w14:paraId="3B9315F5" w14:textId="77777777" w:rsidTr="00641F86">
        <w:tc>
          <w:tcPr>
            <w:tcW w:w="5670" w:type="dxa"/>
          </w:tcPr>
          <w:p w14:paraId="3B9315F2" w14:textId="5CF4885E" w:rsidR="00874315" w:rsidRPr="005226AA" w:rsidRDefault="00060D37" w:rsidP="005226AA">
            <w:r>
              <w:t>Afribiz Foundation</w:t>
            </w:r>
          </w:p>
        </w:tc>
        <w:tc>
          <w:tcPr>
            <w:tcW w:w="8364" w:type="dxa"/>
          </w:tcPr>
          <w:p w14:paraId="160413F0" w14:textId="77777777" w:rsidR="00060D37" w:rsidRPr="00AE5867" w:rsidRDefault="006F1578" w:rsidP="00060D37">
            <w:pPr>
              <w:pStyle w:val="Heading2"/>
              <w:spacing w:before="0" w:line="240" w:lineRule="auto"/>
              <w:rPr>
                <w:rStyle w:val="Hyperlink"/>
                <w:rFonts w:asciiTheme="minorHAnsi" w:hAnsiTheme="minorHAnsi" w:cstheme="minorHAnsi"/>
                <w:b w:val="0"/>
                <w:color w:val="2B12E0"/>
                <w:sz w:val="24"/>
                <w:szCs w:val="24"/>
              </w:rPr>
            </w:pPr>
            <w:hyperlink r:id="rId66" w:history="1">
              <w:r w:rsidR="00874315" w:rsidRPr="00AE5867">
                <w:rPr>
                  <w:rStyle w:val="Hyperlink"/>
                  <w:rFonts w:asciiTheme="minorHAnsi" w:hAnsiTheme="minorHAnsi" w:cstheme="minorHAnsi"/>
                  <w:b w:val="0"/>
                  <w:color w:val="2B12E0"/>
                  <w:sz w:val="24"/>
                  <w:szCs w:val="24"/>
                </w:rPr>
                <w:t>http://www.afribiz.org/</w:t>
              </w:r>
            </w:hyperlink>
            <w:r w:rsidR="00060D37" w:rsidRPr="00AE5867">
              <w:rPr>
                <w:rStyle w:val="Hyperlink"/>
                <w:rFonts w:asciiTheme="minorHAnsi" w:hAnsiTheme="minorHAnsi" w:cstheme="minorHAnsi"/>
                <w:b w:val="0"/>
                <w:color w:val="2B12E0"/>
                <w:sz w:val="24"/>
                <w:szCs w:val="24"/>
              </w:rPr>
              <w:t xml:space="preserve">  </w:t>
            </w:r>
          </w:p>
          <w:p w14:paraId="3B9315F4" w14:textId="6EF58551" w:rsidR="00874315" w:rsidRPr="00060D37" w:rsidRDefault="00060D37" w:rsidP="00060D37">
            <w:pPr>
              <w:pStyle w:val="Heading2"/>
              <w:spacing w:before="0" w:line="240" w:lineRule="auto"/>
              <w:rPr>
                <w:rFonts w:asciiTheme="minorHAnsi" w:hAnsiTheme="minorHAnsi" w:cstheme="minorHAnsi"/>
                <w:b w:val="0"/>
                <w:color w:val="auto"/>
                <w:sz w:val="24"/>
                <w:szCs w:val="24"/>
                <w:u w:val="single"/>
              </w:rPr>
            </w:pPr>
            <w:r w:rsidRPr="00060D37">
              <w:rPr>
                <w:rFonts w:asciiTheme="minorHAnsi" w:hAnsiTheme="minorHAnsi" w:cstheme="minorHAnsi"/>
                <w:b w:val="0"/>
                <w:color w:val="auto"/>
                <w:sz w:val="24"/>
                <w:szCs w:val="24"/>
              </w:rPr>
              <w:t>To bring together people, organizations, and resources inside and outside Africa to create, nurture and grow a sustainable continental ecosystem, which is inclusive of those who live on and outside the African continent economically and socially, interdependent and fully engaged with the global economy, and promotes freedom and growth.</w:t>
            </w:r>
            <w:r w:rsidRPr="00060D37">
              <w:rPr>
                <w:rFonts w:asciiTheme="minorHAnsi" w:hAnsiTheme="minorHAnsi" w:cstheme="minorHAnsi"/>
                <w:color w:val="auto"/>
                <w:sz w:val="24"/>
                <w:szCs w:val="24"/>
              </w:rPr>
              <w:t> </w:t>
            </w:r>
          </w:p>
        </w:tc>
      </w:tr>
      <w:tr w:rsidR="00874315" w:rsidRPr="0042068D" w14:paraId="3B9315F9" w14:textId="77777777" w:rsidTr="00641F86">
        <w:tc>
          <w:tcPr>
            <w:tcW w:w="5670" w:type="dxa"/>
          </w:tcPr>
          <w:p w14:paraId="3B9315F6" w14:textId="7CCB2636" w:rsidR="00874315" w:rsidRPr="00060D37" w:rsidRDefault="00060D37" w:rsidP="00060D37">
            <w:pPr>
              <w:rPr>
                <w:sz w:val="24"/>
                <w:szCs w:val="24"/>
                <w:lang w:val="en-GB" w:eastAsia="en-GB"/>
              </w:rPr>
            </w:pPr>
            <w:r w:rsidRPr="00060D37">
              <w:rPr>
                <w:sz w:val="24"/>
                <w:szCs w:val="24"/>
                <w:lang w:val="en-GB" w:eastAsia="en-GB"/>
              </w:rPr>
              <w:t>Concern</w:t>
            </w:r>
          </w:p>
        </w:tc>
        <w:tc>
          <w:tcPr>
            <w:tcW w:w="8364" w:type="dxa"/>
          </w:tcPr>
          <w:p w14:paraId="07C98ABA" w14:textId="77777777" w:rsidR="00060D37" w:rsidRDefault="006F1578" w:rsidP="00060D37">
            <w:pPr>
              <w:pStyle w:val="Heading2"/>
              <w:spacing w:before="0" w:line="240" w:lineRule="auto"/>
              <w:rPr>
                <w:rStyle w:val="Hyperlink"/>
                <w:rFonts w:asciiTheme="minorHAnsi" w:hAnsiTheme="minorHAnsi" w:cstheme="minorHAnsi"/>
                <w:b w:val="0"/>
                <w:sz w:val="24"/>
                <w:szCs w:val="24"/>
              </w:rPr>
            </w:pPr>
            <w:hyperlink r:id="rId67" w:history="1">
              <w:r w:rsidR="00874315" w:rsidRPr="00060D37">
                <w:rPr>
                  <w:rStyle w:val="Hyperlink"/>
                  <w:rFonts w:asciiTheme="minorHAnsi" w:hAnsiTheme="minorHAnsi" w:cstheme="minorHAnsi"/>
                  <w:b w:val="0"/>
                  <w:sz w:val="24"/>
                  <w:szCs w:val="24"/>
                </w:rPr>
                <w:t>https://www.concern.net/about</w:t>
              </w:r>
            </w:hyperlink>
            <w:r w:rsidR="00060D37" w:rsidRPr="00060D37">
              <w:rPr>
                <w:rStyle w:val="Hyperlink"/>
                <w:rFonts w:asciiTheme="minorHAnsi" w:hAnsiTheme="minorHAnsi" w:cstheme="minorHAnsi"/>
                <w:b w:val="0"/>
                <w:sz w:val="24"/>
                <w:szCs w:val="24"/>
              </w:rPr>
              <w:t xml:space="preserve">  </w:t>
            </w:r>
          </w:p>
          <w:p w14:paraId="3B9315F8" w14:textId="5A16FD8D" w:rsidR="00874315" w:rsidRPr="00060D37" w:rsidRDefault="00060D37" w:rsidP="00060D37">
            <w:pPr>
              <w:pStyle w:val="Heading2"/>
              <w:spacing w:before="0" w:line="240" w:lineRule="auto"/>
              <w:rPr>
                <w:rFonts w:asciiTheme="minorHAnsi" w:hAnsiTheme="minorHAnsi" w:cstheme="minorHAnsi"/>
                <w:b w:val="0"/>
                <w:color w:val="auto"/>
                <w:sz w:val="24"/>
                <w:szCs w:val="24"/>
                <w:u w:val="single"/>
              </w:rPr>
            </w:pPr>
            <w:r w:rsidRPr="00060D37">
              <w:rPr>
                <w:rFonts w:asciiTheme="minorHAnsi" w:hAnsiTheme="minorHAnsi" w:cstheme="minorHAnsi"/>
                <w:b w:val="0"/>
                <w:color w:val="auto"/>
                <w:sz w:val="24"/>
                <w:szCs w:val="24"/>
                <w:lang w:val="en-GB" w:eastAsia="en-GB"/>
              </w:rPr>
              <w:t>An international humanitarian organisation dedicated to tackling poverty and suffering in the world’s poorest countries. They work in partnership with the very poorest people in these countries, directly enabling them to improve their lives and to influence decisions made at a local, national and international level that can significantly reduce extreme poverty. </w:t>
            </w:r>
          </w:p>
        </w:tc>
      </w:tr>
      <w:tr w:rsidR="00874315" w:rsidRPr="0042068D" w14:paraId="3B9315FD" w14:textId="77777777" w:rsidTr="00641F86">
        <w:tc>
          <w:tcPr>
            <w:tcW w:w="5670" w:type="dxa"/>
          </w:tcPr>
          <w:p w14:paraId="3B9315FA" w14:textId="1D631D11" w:rsidR="00874315" w:rsidRPr="006C1559" w:rsidRDefault="00060D37" w:rsidP="005226AA">
            <w:pPr>
              <w:shd w:val="clear" w:color="auto" w:fill="FFFFFF"/>
              <w:spacing w:after="168" w:line="294" w:lineRule="atLeast"/>
              <w:rPr>
                <w:rFonts w:cs="Arial"/>
                <w:color w:val="333333"/>
                <w:sz w:val="24"/>
                <w:szCs w:val="24"/>
                <w:lang w:val="en-GB" w:eastAsia="en-GB"/>
              </w:rPr>
            </w:pPr>
            <w:r>
              <w:rPr>
                <w:rFonts w:cs="Arial"/>
                <w:color w:val="333333"/>
                <w:sz w:val="24"/>
                <w:szCs w:val="24"/>
                <w:lang w:val="en-GB" w:eastAsia="en-GB"/>
              </w:rPr>
              <w:t>Public Broadcasting Service</w:t>
            </w:r>
          </w:p>
        </w:tc>
        <w:tc>
          <w:tcPr>
            <w:tcW w:w="8364" w:type="dxa"/>
          </w:tcPr>
          <w:p w14:paraId="3B9315FB" w14:textId="77777777" w:rsidR="00874315" w:rsidRDefault="006F1578" w:rsidP="00060D37">
            <w:pPr>
              <w:pStyle w:val="Heading2"/>
              <w:spacing w:before="0" w:line="240" w:lineRule="auto"/>
              <w:rPr>
                <w:rStyle w:val="Hyperlink"/>
                <w:rFonts w:ascii="Calibri" w:hAnsi="Calibri"/>
                <w:b w:val="0"/>
                <w:sz w:val="24"/>
                <w:szCs w:val="24"/>
              </w:rPr>
            </w:pPr>
            <w:hyperlink r:id="rId68" w:history="1">
              <w:r w:rsidR="00874315" w:rsidRPr="00FA16F1">
                <w:rPr>
                  <w:rStyle w:val="Hyperlink"/>
                  <w:rFonts w:ascii="Calibri" w:hAnsi="Calibri"/>
                  <w:b w:val="0"/>
                  <w:sz w:val="24"/>
                  <w:szCs w:val="24"/>
                </w:rPr>
                <w:t>http://www.pbs.org/wgbh/frontline/</w:t>
              </w:r>
            </w:hyperlink>
          </w:p>
          <w:p w14:paraId="3B9315FC" w14:textId="7E5ED4F0" w:rsidR="00874315" w:rsidRPr="00FA16F1" w:rsidRDefault="00060D37" w:rsidP="00060D37">
            <w:pPr>
              <w:spacing w:after="0" w:line="240" w:lineRule="auto"/>
            </w:pPr>
            <w:r>
              <w:rPr>
                <w:rFonts w:cs="Arial"/>
                <w:color w:val="252525"/>
                <w:sz w:val="24"/>
                <w:szCs w:val="24"/>
                <w:shd w:val="clear" w:color="auto" w:fill="FFFFFF"/>
              </w:rPr>
              <w:t>P</w:t>
            </w:r>
            <w:r w:rsidRPr="006C1559">
              <w:rPr>
                <w:rFonts w:cs="Arial"/>
                <w:color w:val="252525"/>
                <w:sz w:val="24"/>
                <w:szCs w:val="24"/>
                <w:shd w:val="clear" w:color="auto" w:fill="FFFFFF"/>
              </w:rPr>
              <w:t>BS is an independently operated</w:t>
            </w:r>
            <w:r w:rsidRPr="006C1559">
              <w:rPr>
                <w:rStyle w:val="apple-converted-space"/>
                <w:rFonts w:cs="Arial"/>
                <w:color w:val="252525"/>
                <w:sz w:val="24"/>
                <w:szCs w:val="24"/>
                <w:shd w:val="clear" w:color="auto" w:fill="FFFFFF"/>
              </w:rPr>
              <w:t> </w:t>
            </w:r>
            <w:r>
              <w:rPr>
                <w:rFonts w:cs="Arial"/>
                <w:sz w:val="24"/>
                <w:szCs w:val="24"/>
                <w:shd w:val="clear" w:color="auto" w:fill="FFFFFF"/>
              </w:rPr>
              <w:t>non-p</w:t>
            </w:r>
            <w:r w:rsidRPr="006225F5">
              <w:rPr>
                <w:rFonts w:cs="Arial"/>
                <w:sz w:val="24"/>
                <w:szCs w:val="24"/>
                <w:shd w:val="clear" w:color="auto" w:fill="FFFFFF"/>
              </w:rPr>
              <w:t>rofit</w:t>
            </w:r>
            <w:r w:rsidRPr="006C1559">
              <w:rPr>
                <w:rStyle w:val="apple-converted-space"/>
                <w:rFonts w:cs="Arial"/>
                <w:color w:val="252525"/>
                <w:sz w:val="24"/>
                <w:szCs w:val="24"/>
                <w:shd w:val="clear" w:color="auto" w:fill="FFFFFF"/>
              </w:rPr>
              <w:t> </w:t>
            </w:r>
            <w:r w:rsidRPr="006C1559">
              <w:rPr>
                <w:rFonts w:cs="Arial"/>
                <w:color w:val="252525"/>
                <w:sz w:val="24"/>
                <w:szCs w:val="24"/>
                <w:shd w:val="clear" w:color="auto" w:fill="FFFFFF"/>
              </w:rPr>
              <w:t>organization and is the most prominent provider of</w:t>
            </w:r>
            <w:r w:rsidRPr="006C1559">
              <w:rPr>
                <w:rStyle w:val="apple-converted-space"/>
                <w:rFonts w:cs="Arial"/>
                <w:color w:val="252525"/>
                <w:sz w:val="24"/>
                <w:szCs w:val="24"/>
                <w:shd w:val="clear" w:color="auto" w:fill="FFFFFF"/>
              </w:rPr>
              <w:t> </w:t>
            </w:r>
            <w:r w:rsidRPr="006225F5">
              <w:rPr>
                <w:rFonts w:cs="Arial"/>
                <w:sz w:val="24"/>
                <w:szCs w:val="24"/>
                <w:shd w:val="clear" w:color="auto" w:fill="FFFFFF"/>
              </w:rPr>
              <w:t>television programs</w:t>
            </w:r>
            <w:r w:rsidRPr="006C1559">
              <w:rPr>
                <w:rStyle w:val="apple-converted-space"/>
                <w:rFonts w:cs="Arial"/>
                <w:color w:val="252525"/>
                <w:sz w:val="24"/>
                <w:szCs w:val="24"/>
                <w:shd w:val="clear" w:color="auto" w:fill="FFFFFF"/>
              </w:rPr>
              <w:t> </w:t>
            </w:r>
            <w:r w:rsidRPr="006C1559">
              <w:rPr>
                <w:rFonts w:cs="Arial"/>
                <w:color w:val="252525"/>
                <w:sz w:val="24"/>
                <w:szCs w:val="24"/>
                <w:shd w:val="clear" w:color="auto" w:fill="FFFFFF"/>
              </w:rPr>
              <w:t>to public television stations in the United States, the Frontline section provides access to broadcasts relating to current affairs around the globe</w:t>
            </w:r>
          </w:p>
        </w:tc>
      </w:tr>
      <w:tr w:rsidR="00874315" w:rsidRPr="0042068D" w14:paraId="3B931601" w14:textId="77777777" w:rsidTr="00641F86">
        <w:tc>
          <w:tcPr>
            <w:tcW w:w="5670" w:type="dxa"/>
          </w:tcPr>
          <w:p w14:paraId="3B9315FE" w14:textId="5E951B82" w:rsidR="00874315" w:rsidRPr="009F720A" w:rsidRDefault="00060D37" w:rsidP="009F720A">
            <w:pPr>
              <w:spacing w:after="0" w:line="240" w:lineRule="auto"/>
              <w:rPr>
                <w:sz w:val="24"/>
                <w:szCs w:val="24"/>
              </w:rPr>
            </w:pPr>
            <w:r>
              <w:rPr>
                <w:sz w:val="24"/>
                <w:szCs w:val="24"/>
              </w:rPr>
              <w:t>NationMaster</w:t>
            </w:r>
          </w:p>
        </w:tc>
        <w:tc>
          <w:tcPr>
            <w:tcW w:w="8364" w:type="dxa"/>
          </w:tcPr>
          <w:p w14:paraId="3B9315FF" w14:textId="77777777" w:rsidR="00874315" w:rsidRDefault="006F1578" w:rsidP="00060D37">
            <w:pPr>
              <w:pStyle w:val="Heading2"/>
              <w:spacing w:before="0" w:line="240" w:lineRule="auto"/>
              <w:rPr>
                <w:rStyle w:val="Hyperlink"/>
                <w:rFonts w:ascii="Calibri" w:hAnsi="Calibri"/>
                <w:b w:val="0"/>
                <w:sz w:val="24"/>
                <w:szCs w:val="24"/>
              </w:rPr>
            </w:pPr>
            <w:hyperlink r:id="rId69" w:history="1">
              <w:r w:rsidR="00874315" w:rsidRPr="006C1559">
                <w:rPr>
                  <w:rStyle w:val="Hyperlink"/>
                  <w:rFonts w:ascii="Calibri" w:hAnsi="Calibri"/>
                  <w:b w:val="0"/>
                  <w:sz w:val="24"/>
                  <w:szCs w:val="24"/>
                </w:rPr>
                <w:t>http://www.nationmaster.com/</w:t>
              </w:r>
            </w:hyperlink>
          </w:p>
          <w:p w14:paraId="3B931600" w14:textId="45678399" w:rsidR="00874315" w:rsidRPr="00060D37" w:rsidRDefault="00060D37" w:rsidP="00060D37">
            <w:pPr>
              <w:spacing w:after="0" w:line="240" w:lineRule="auto"/>
            </w:pPr>
            <w:r w:rsidRPr="009F720A">
              <w:rPr>
                <w:sz w:val="24"/>
                <w:szCs w:val="24"/>
              </w:rPr>
              <w:t>A massive central data source and a handy way to graphically compare nations.  NationMaster is a vast compilation of data from hundreds of sources. Using the forms below, you can get maps and graphs on all kinds of statistics with ease. A resource for country statistics on everything from obesity to murders.</w:t>
            </w:r>
          </w:p>
        </w:tc>
      </w:tr>
      <w:tr w:rsidR="00874315" w:rsidRPr="0042068D" w14:paraId="3B931605" w14:textId="77777777" w:rsidTr="00641F86">
        <w:tc>
          <w:tcPr>
            <w:tcW w:w="5670" w:type="dxa"/>
          </w:tcPr>
          <w:p w14:paraId="3B931602" w14:textId="5D3EFF15" w:rsidR="00874315" w:rsidRPr="009F720A" w:rsidRDefault="00874315" w:rsidP="00060D37">
            <w:pPr>
              <w:spacing w:after="0" w:line="240" w:lineRule="auto"/>
              <w:rPr>
                <w:sz w:val="24"/>
                <w:szCs w:val="24"/>
              </w:rPr>
            </w:pPr>
            <w:r>
              <w:rPr>
                <w:sz w:val="24"/>
                <w:szCs w:val="24"/>
              </w:rPr>
              <w:t xml:space="preserve">New Internationalist </w:t>
            </w:r>
          </w:p>
        </w:tc>
        <w:tc>
          <w:tcPr>
            <w:tcW w:w="8364" w:type="dxa"/>
          </w:tcPr>
          <w:p w14:paraId="3B931604" w14:textId="71007157" w:rsidR="00874315" w:rsidRPr="00060D37" w:rsidRDefault="006F1578" w:rsidP="00060D37">
            <w:pPr>
              <w:pStyle w:val="Heading2"/>
              <w:spacing w:before="0" w:line="240" w:lineRule="auto"/>
              <w:rPr>
                <w:rFonts w:ascii="Calibri" w:hAnsi="Calibri"/>
                <w:b w:val="0"/>
                <w:color w:val="0000FF"/>
                <w:sz w:val="24"/>
                <w:szCs w:val="24"/>
                <w:u w:val="single"/>
              </w:rPr>
            </w:pPr>
            <w:hyperlink r:id="rId70" w:history="1">
              <w:r w:rsidR="00874315" w:rsidRPr="00AC7D27">
                <w:rPr>
                  <w:rStyle w:val="Hyperlink"/>
                  <w:rFonts w:ascii="Calibri" w:hAnsi="Calibri"/>
                  <w:b w:val="0"/>
                  <w:sz w:val="24"/>
                  <w:szCs w:val="24"/>
                </w:rPr>
                <w:t>http://newint.org/</w:t>
              </w:r>
            </w:hyperlink>
            <w:r w:rsidR="00060D37">
              <w:rPr>
                <w:rStyle w:val="Hyperlink"/>
                <w:rFonts w:ascii="Calibri" w:hAnsi="Calibri"/>
                <w:b w:val="0"/>
                <w:sz w:val="24"/>
                <w:szCs w:val="24"/>
              </w:rPr>
              <w:t xml:space="preserve">    </w:t>
            </w:r>
            <w:r w:rsidR="00060D37" w:rsidRPr="00060D37">
              <w:rPr>
                <w:rFonts w:asciiTheme="minorHAnsi" w:hAnsiTheme="minorHAnsi" w:cstheme="minorHAnsi"/>
                <w:b w:val="0"/>
                <w:color w:val="auto"/>
                <w:sz w:val="24"/>
                <w:szCs w:val="24"/>
              </w:rPr>
              <w:t>focusing on social justice</w:t>
            </w:r>
          </w:p>
        </w:tc>
      </w:tr>
      <w:tr w:rsidR="00874315" w:rsidRPr="0042068D" w14:paraId="3B931608" w14:textId="77777777" w:rsidTr="00C9166C">
        <w:trPr>
          <w:trHeight w:val="963"/>
        </w:trPr>
        <w:tc>
          <w:tcPr>
            <w:tcW w:w="5670" w:type="dxa"/>
          </w:tcPr>
          <w:p w14:paraId="3B931606" w14:textId="0C8734A7" w:rsidR="00874315" w:rsidRDefault="00874315" w:rsidP="00060D37">
            <w:pPr>
              <w:spacing w:after="0" w:line="240" w:lineRule="auto"/>
              <w:rPr>
                <w:sz w:val="24"/>
                <w:szCs w:val="24"/>
              </w:rPr>
            </w:pPr>
            <w:r>
              <w:rPr>
                <w:sz w:val="24"/>
                <w:szCs w:val="24"/>
              </w:rPr>
              <w:t xml:space="preserve">United Nations </w:t>
            </w:r>
            <w:r w:rsidR="00060D37">
              <w:rPr>
                <w:sz w:val="24"/>
                <w:szCs w:val="24"/>
              </w:rPr>
              <w:t xml:space="preserve">Cyberschoolbus </w:t>
            </w:r>
          </w:p>
        </w:tc>
        <w:tc>
          <w:tcPr>
            <w:tcW w:w="8364" w:type="dxa"/>
          </w:tcPr>
          <w:p w14:paraId="29EE3547" w14:textId="77777777" w:rsidR="00874315" w:rsidRDefault="006F1578" w:rsidP="00AC7D27">
            <w:pPr>
              <w:pStyle w:val="Heading2"/>
              <w:spacing w:before="0" w:line="330" w:lineRule="atLeast"/>
              <w:rPr>
                <w:rStyle w:val="Hyperlink"/>
                <w:rFonts w:ascii="Calibri" w:hAnsi="Calibri"/>
                <w:b w:val="0"/>
                <w:sz w:val="24"/>
                <w:szCs w:val="24"/>
              </w:rPr>
            </w:pPr>
            <w:hyperlink r:id="rId71" w:history="1">
              <w:r w:rsidR="00874315" w:rsidRPr="00AC7D27">
                <w:rPr>
                  <w:rStyle w:val="Hyperlink"/>
                  <w:rFonts w:ascii="Calibri" w:hAnsi="Calibri"/>
                  <w:b w:val="0"/>
                  <w:sz w:val="24"/>
                  <w:szCs w:val="24"/>
                </w:rPr>
                <w:t>http://www.unausa.org/global-classrooms-model-un/how-to-participate/model-un-preparation/research/cyberschoolbus</w:t>
              </w:r>
            </w:hyperlink>
          </w:p>
          <w:p w14:paraId="3B931607" w14:textId="774F0812" w:rsidR="00060D37" w:rsidRPr="00060D37" w:rsidRDefault="00060D37" w:rsidP="00C9166C">
            <w:pPr>
              <w:spacing w:after="0"/>
            </w:pPr>
            <w:r>
              <w:t xml:space="preserve">The United Nations information centre for students and teachers. </w:t>
            </w:r>
          </w:p>
        </w:tc>
      </w:tr>
    </w:tbl>
    <w:p w14:paraId="3B93160D" w14:textId="77777777" w:rsidR="00874315" w:rsidRDefault="00874315" w:rsidP="00C503F8">
      <w:pPr>
        <w:pStyle w:val="Default"/>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364"/>
      </w:tblGrid>
      <w:tr w:rsidR="00874315" w:rsidRPr="00260AE6" w14:paraId="3B93160F" w14:textId="77777777" w:rsidTr="00280744">
        <w:tc>
          <w:tcPr>
            <w:tcW w:w="14034" w:type="dxa"/>
            <w:gridSpan w:val="2"/>
            <w:shd w:val="clear" w:color="auto" w:fill="D9D9D9"/>
          </w:tcPr>
          <w:p w14:paraId="3B93160E" w14:textId="77777777" w:rsidR="00874315" w:rsidRPr="00260AE6" w:rsidRDefault="00874315" w:rsidP="00280744">
            <w:pPr>
              <w:spacing w:after="0" w:line="240" w:lineRule="auto"/>
              <w:rPr>
                <w:rFonts w:cs="Calibri"/>
                <w:color w:val="000000"/>
                <w:sz w:val="24"/>
                <w:szCs w:val="24"/>
              </w:rPr>
            </w:pPr>
            <w:r w:rsidRPr="00260AE6">
              <w:rPr>
                <w:rFonts w:cs="Calibri"/>
                <w:b/>
                <w:color w:val="000000"/>
                <w:sz w:val="28"/>
                <w:szCs w:val="24"/>
              </w:rPr>
              <w:t>MOOCs (Massive Online Open Courses)</w:t>
            </w:r>
          </w:p>
        </w:tc>
      </w:tr>
      <w:tr w:rsidR="00874315" w:rsidRPr="00260AE6" w14:paraId="3B931615" w14:textId="77777777" w:rsidTr="00280744">
        <w:tc>
          <w:tcPr>
            <w:tcW w:w="5670" w:type="dxa"/>
          </w:tcPr>
          <w:p w14:paraId="3B931610" w14:textId="77777777" w:rsidR="00874315" w:rsidRPr="00260AE6" w:rsidRDefault="00874315" w:rsidP="00280744">
            <w:pPr>
              <w:spacing w:after="0" w:line="240" w:lineRule="auto"/>
              <w:rPr>
                <w:rFonts w:cs="Calibri"/>
                <w:color w:val="000000"/>
                <w:sz w:val="24"/>
                <w:szCs w:val="24"/>
              </w:rPr>
            </w:pPr>
            <w:r w:rsidRPr="00260AE6">
              <w:rPr>
                <w:rFonts w:cs="Calibri"/>
                <w:color w:val="000000"/>
                <w:sz w:val="24"/>
                <w:szCs w:val="24"/>
              </w:rPr>
              <w:t>Free access to online courses</w:t>
            </w:r>
          </w:p>
          <w:p w14:paraId="3B931611" w14:textId="77777777" w:rsidR="00874315" w:rsidRPr="00260AE6" w:rsidRDefault="00874315" w:rsidP="00280744">
            <w:pPr>
              <w:spacing w:after="0" w:line="240" w:lineRule="auto"/>
              <w:rPr>
                <w:rFonts w:cs="Calibri"/>
                <w:color w:val="000000"/>
                <w:sz w:val="24"/>
                <w:szCs w:val="24"/>
              </w:rPr>
            </w:pPr>
            <w:r w:rsidRPr="00260AE6">
              <w:rPr>
                <w:rFonts w:cs="Calibri"/>
                <w:color w:val="000000"/>
                <w:sz w:val="24"/>
                <w:szCs w:val="24"/>
              </w:rPr>
              <w:t>Search regularly for new courses and new start dates</w:t>
            </w:r>
          </w:p>
        </w:tc>
        <w:tc>
          <w:tcPr>
            <w:tcW w:w="8364" w:type="dxa"/>
          </w:tcPr>
          <w:p w14:paraId="3B931612" w14:textId="77777777" w:rsidR="00874315" w:rsidRDefault="006F1578" w:rsidP="00280744">
            <w:pPr>
              <w:spacing w:after="0" w:line="240" w:lineRule="auto"/>
              <w:rPr>
                <w:rFonts w:cs="Calibri"/>
                <w:color w:val="000000"/>
                <w:sz w:val="24"/>
                <w:szCs w:val="24"/>
              </w:rPr>
            </w:pPr>
            <w:hyperlink r:id="rId72" w:history="1">
              <w:r w:rsidR="00874315" w:rsidRPr="00F02510">
                <w:rPr>
                  <w:rStyle w:val="Hyperlink"/>
                  <w:rFonts w:cs="Calibri"/>
                  <w:sz w:val="24"/>
                  <w:szCs w:val="24"/>
                </w:rPr>
                <w:t>https://www.mooc-list.com/</w:t>
              </w:r>
            </w:hyperlink>
          </w:p>
          <w:p w14:paraId="3B931613" w14:textId="77777777" w:rsidR="00874315" w:rsidRPr="00D274B5" w:rsidRDefault="00874315" w:rsidP="00280744">
            <w:pPr>
              <w:autoSpaceDE w:val="0"/>
              <w:autoSpaceDN w:val="0"/>
              <w:adjustRightInd w:val="0"/>
              <w:spacing w:after="0" w:line="240" w:lineRule="auto"/>
              <w:rPr>
                <w:rFonts w:cs="Calibri"/>
                <w:sz w:val="24"/>
              </w:rPr>
            </w:pPr>
            <w:r w:rsidRPr="00D274B5">
              <w:rPr>
                <w:rFonts w:cs="Calibri"/>
                <w:sz w:val="24"/>
              </w:rPr>
              <w:t>What is a MOOC?</w:t>
            </w:r>
          </w:p>
          <w:p w14:paraId="3B931614" w14:textId="77777777" w:rsidR="00874315" w:rsidRPr="00260AE6" w:rsidRDefault="006F1578" w:rsidP="00280744">
            <w:pPr>
              <w:spacing w:after="0" w:line="240" w:lineRule="auto"/>
              <w:rPr>
                <w:rFonts w:cs="Calibri"/>
                <w:color w:val="000000"/>
                <w:sz w:val="24"/>
                <w:szCs w:val="24"/>
              </w:rPr>
            </w:pPr>
            <w:hyperlink r:id="rId73" w:history="1">
              <w:r w:rsidR="00874315" w:rsidRPr="00D274B5">
                <w:rPr>
                  <w:rStyle w:val="Hyperlink"/>
                  <w:rFonts w:cs="Calibri"/>
                  <w:sz w:val="24"/>
                </w:rPr>
                <w:t>https://www.youtube.com/watch?v=eW3gMGqcZQc</w:t>
              </w:r>
            </w:hyperlink>
          </w:p>
        </w:tc>
      </w:tr>
      <w:tr w:rsidR="00066633" w:rsidRPr="00260AE6" w14:paraId="3B931627" w14:textId="77777777" w:rsidTr="00280744">
        <w:tc>
          <w:tcPr>
            <w:tcW w:w="5670" w:type="dxa"/>
            <w:vMerge w:val="restart"/>
          </w:tcPr>
          <w:p w14:paraId="3B931616" w14:textId="77777777" w:rsidR="00066633" w:rsidRDefault="00066633" w:rsidP="00280744">
            <w:pPr>
              <w:spacing w:after="0" w:line="240" w:lineRule="auto"/>
              <w:rPr>
                <w:rFonts w:cs="Calibri"/>
                <w:color w:val="000000"/>
                <w:sz w:val="24"/>
                <w:szCs w:val="24"/>
              </w:rPr>
            </w:pPr>
            <w:r>
              <w:rPr>
                <w:rFonts w:cs="Calibri"/>
                <w:color w:val="000000"/>
                <w:sz w:val="24"/>
                <w:szCs w:val="24"/>
              </w:rPr>
              <w:t xml:space="preserve">Free online courses unless certification is required. Has a special section for teachers with Flash testing and study groups. Easily accessible terminology for Level 4 student. </w:t>
            </w:r>
          </w:p>
          <w:p w14:paraId="3B931617" w14:textId="77777777" w:rsidR="00066633" w:rsidRPr="00500BA7" w:rsidRDefault="00066633" w:rsidP="00280744">
            <w:pPr>
              <w:autoSpaceDE w:val="0"/>
              <w:autoSpaceDN w:val="0"/>
              <w:adjustRightInd w:val="0"/>
              <w:spacing w:after="0" w:line="240" w:lineRule="auto"/>
              <w:rPr>
                <w:rFonts w:cs="Calibri"/>
                <w:color w:val="000000"/>
                <w:sz w:val="24"/>
                <w:szCs w:val="24"/>
              </w:rPr>
            </w:pPr>
            <w:r w:rsidRPr="00500BA7">
              <w:rPr>
                <w:rFonts w:cs="Calibri"/>
                <w:color w:val="000000"/>
                <w:sz w:val="24"/>
                <w:szCs w:val="24"/>
              </w:rPr>
              <w:t>Online courses delivered mainly by Universities and Colleges worldwide.</w:t>
            </w:r>
          </w:p>
          <w:p w14:paraId="16E2BE8E" w14:textId="77777777" w:rsidR="00066633" w:rsidRDefault="00066633" w:rsidP="00280744">
            <w:pPr>
              <w:autoSpaceDE w:val="0"/>
              <w:autoSpaceDN w:val="0"/>
              <w:adjustRightInd w:val="0"/>
              <w:spacing w:after="0" w:line="240" w:lineRule="auto"/>
              <w:rPr>
                <w:rFonts w:cs="Calibri"/>
                <w:color w:val="000000"/>
                <w:sz w:val="24"/>
                <w:szCs w:val="24"/>
              </w:rPr>
            </w:pPr>
          </w:p>
          <w:p w14:paraId="3B931618" w14:textId="77777777" w:rsidR="00066633" w:rsidRPr="00500BA7" w:rsidRDefault="00066633" w:rsidP="00280744">
            <w:pPr>
              <w:autoSpaceDE w:val="0"/>
              <w:autoSpaceDN w:val="0"/>
              <w:adjustRightInd w:val="0"/>
              <w:spacing w:after="0" w:line="240" w:lineRule="auto"/>
              <w:rPr>
                <w:rFonts w:cs="Calibri"/>
                <w:color w:val="000000"/>
                <w:sz w:val="24"/>
                <w:szCs w:val="24"/>
              </w:rPr>
            </w:pPr>
            <w:r w:rsidRPr="00500BA7">
              <w:rPr>
                <w:rFonts w:cs="Calibri"/>
                <w:color w:val="000000"/>
                <w:sz w:val="24"/>
                <w:szCs w:val="24"/>
              </w:rPr>
              <w:t>Useful to search regularly for new courses and new start dates. Most courses are free. Charge often applies if assessment and certification is required.</w:t>
            </w:r>
          </w:p>
          <w:p w14:paraId="5901AD30" w14:textId="77777777" w:rsidR="00066633" w:rsidRDefault="00066633" w:rsidP="00280744">
            <w:pPr>
              <w:spacing w:after="0" w:line="240" w:lineRule="auto"/>
              <w:rPr>
                <w:rFonts w:cs="Calibri"/>
                <w:color w:val="000000"/>
                <w:sz w:val="24"/>
                <w:szCs w:val="24"/>
              </w:rPr>
            </w:pPr>
          </w:p>
          <w:p w14:paraId="33890D31" w14:textId="77777777" w:rsidR="00066633" w:rsidRDefault="00066633" w:rsidP="00280744">
            <w:pPr>
              <w:spacing w:after="0" w:line="240" w:lineRule="auto"/>
              <w:rPr>
                <w:rFonts w:cs="Calibri"/>
                <w:color w:val="000000"/>
                <w:sz w:val="24"/>
                <w:szCs w:val="24"/>
              </w:rPr>
            </w:pPr>
            <w:r w:rsidRPr="00500BA7">
              <w:rPr>
                <w:rFonts w:cs="Calibri"/>
                <w:color w:val="000000"/>
                <w:sz w:val="24"/>
                <w:szCs w:val="24"/>
              </w:rPr>
              <w:t>Provide</w:t>
            </w:r>
            <w:r>
              <w:rPr>
                <w:rFonts w:cs="Calibri"/>
                <w:color w:val="000000"/>
                <w:sz w:val="24"/>
                <w:szCs w:val="24"/>
              </w:rPr>
              <w:t>s</w:t>
            </w:r>
            <w:r w:rsidRPr="00500BA7">
              <w:rPr>
                <w:rFonts w:cs="Calibri"/>
                <w:color w:val="000000"/>
                <w:sz w:val="24"/>
                <w:szCs w:val="24"/>
              </w:rPr>
              <w:t xml:space="preserve"> excellent CPD for individuals or resources that can support teaching and learning.</w:t>
            </w:r>
          </w:p>
          <w:p w14:paraId="3B931619" w14:textId="2BCBCE2B" w:rsidR="00066633" w:rsidRPr="00260AE6" w:rsidRDefault="00066633" w:rsidP="00280744">
            <w:pPr>
              <w:spacing w:after="0" w:line="240" w:lineRule="auto"/>
              <w:rPr>
                <w:rFonts w:cs="Calibri"/>
                <w:color w:val="000000"/>
                <w:sz w:val="24"/>
                <w:szCs w:val="24"/>
              </w:rPr>
            </w:pPr>
            <w:r>
              <w:rPr>
                <w:rFonts w:cs="Calibri"/>
                <w:color w:val="000000"/>
                <w:sz w:val="24"/>
                <w:szCs w:val="24"/>
              </w:rPr>
              <w:t xml:space="preserve">Specifically for teachers with great lessons and a lot of resources on Culture. </w:t>
            </w:r>
          </w:p>
        </w:tc>
        <w:tc>
          <w:tcPr>
            <w:tcW w:w="8364" w:type="dxa"/>
          </w:tcPr>
          <w:p w14:paraId="3B931626" w14:textId="56EA4938" w:rsidR="00066633" w:rsidRPr="00D34BA4" w:rsidRDefault="006F1578" w:rsidP="00DF5119">
            <w:pPr>
              <w:spacing w:after="0" w:line="240" w:lineRule="auto"/>
              <w:rPr>
                <w:rFonts w:cs="Calibri"/>
                <w:sz w:val="24"/>
                <w:szCs w:val="24"/>
              </w:rPr>
            </w:pPr>
            <w:hyperlink r:id="rId74" w:history="1">
              <w:r w:rsidR="00066633" w:rsidRPr="00D34BA4">
                <w:rPr>
                  <w:rStyle w:val="Hyperlink"/>
                  <w:rFonts w:cs="Calibri"/>
                  <w:sz w:val="24"/>
                  <w:szCs w:val="24"/>
                </w:rPr>
                <w:t>https://www.mooc-list.com/</w:t>
              </w:r>
            </w:hyperlink>
          </w:p>
        </w:tc>
      </w:tr>
      <w:tr w:rsidR="00066633" w:rsidRPr="00260AE6" w14:paraId="6EAD2BF6" w14:textId="77777777" w:rsidTr="00280744">
        <w:tc>
          <w:tcPr>
            <w:tcW w:w="5670" w:type="dxa"/>
            <w:vMerge/>
          </w:tcPr>
          <w:p w14:paraId="481BDAA8" w14:textId="77777777" w:rsidR="00066633" w:rsidRDefault="00066633" w:rsidP="00280744">
            <w:pPr>
              <w:spacing w:after="0" w:line="240" w:lineRule="auto"/>
              <w:rPr>
                <w:rFonts w:cs="Calibri"/>
                <w:color w:val="000000"/>
                <w:sz w:val="24"/>
                <w:szCs w:val="24"/>
              </w:rPr>
            </w:pPr>
          </w:p>
        </w:tc>
        <w:tc>
          <w:tcPr>
            <w:tcW w:w="8364" w:type="dxa"/>
          </w:tcPr>
          <w:p w14:paraId="6FA02B61" w14:textId="37F2ED20" w:rsidR="00066633" w:rsidRPr="00D34BA4" w:rsidRDefault="006F1578" w:rsidP="00DF5119">
            <w:pPr>
              <w:spacing w:after="0" w:line="240" w:lineRule="auto"/>
              <w:rPr>
                <w:rFonts w:cs="Calibri"/>
                <w:sz w:val="24"/>
                <w:szCs w:val="24"/>
              </w:rPr>
            </w:pPr>
            <w:hyperlink r:id="rId75" w:history="1">
              <w:r w:rsidR="00066633" w:rsidRPr="00D34BA4">
                <w:rPr>
                  <w:rStyle w:val="Hyperlink"/>
                  <w:rFonts w:cs="Calibri"/>
                  <w:sz w:val="24"/>
                  <w:szCs w:val="24"/>
                </w:rPr>
                <w:t>https://www.coursera.org/</w:t>
              </w:r>
            </w:hyperlink>
          </w:p>
        </w:tc>
      </w:tr>
      <w:tr w:rsidR="00066633" w:rsidRPr="00260AE6" w14:paraId="5FDCBAFD" w14:textId="77777777" w:rsidTr="00280744">
        <w:tc>
          <w:tcPr>
            <w:tcW w:w="5670" w:type="dxa"/>
            <w:vMerge/>
          </w:tcPr>
          <w:p w14:paraId="047C62CC" w14:textId="77777777" w:rsidR="00066633" w:rsidRDefault="00066633" w:rsidP="00280744">
            <w:pPr>
              <w:spacing w:after="0" w:line="240" w:lineRule="auto"/>
              <w:rPr>
                <w:rFonts w:cs="Calibri"/>
                <w:color w:val="000000"/>
                <w:sz w:val="24"/>
                <w:szCs w:val="24"/>
              </w:rPr>
            </w:pPr>
          </w:p>
        </w:tc>
        <w:tc>
          <w:tcPr>
            <w:tcW w:w="8364" w:type="dxa"/>
          </w:tcPr>
          <w:p w14:paraId="32E6EB46" w14:textId="7D7FBEAF" w:rsidR="00066633" w:rsidRPr="00D34BA4" w:rsidRDefault="006F1578" w:rsidP="00DF5119">
            <w:pPr>
              <w:spacing w:after="0" w:line="240" w:lineRule="auto"/>
              <w:rPr>
                <w:rFonts w:cs="Calibri"/>
                <w:sz w:val="24"/>
                <w:szCs w:val="24"/>
              </w:rPr>
            </w:pPr>
            <w:hyperlink r:id="rId76" w:history="1">
              <w:r w:rsidR="00066633" w:rsidRPr="00D34BA4">
                <w:rPr>
                  <w:rStyle w:val="Hyperlink"/>
                  <w:rFonts w:cs="Calibri"/>
                  <w:sz w:val="24"/>
                  <w:szCs w:val="24"/>
                </w:rPr>
                <w:t>https://www.udemy.com/</w:t>
              </w:r>
            </w:hyperlink>
          </w:p>
        </w:tc>
      </w:tr>
      <w:tr w:rsidR="00066633" w:rsidRPr="00260AE6" w14:paraId="47DB1D49" w14:textId="77777777" w:rsidTr="00066633">
        <w:trPr>
          <w:trHeight w:val="70"/>
        </w:trPr>
        <w:tc>
          <w:tcPr>
            <w:tcW w:w="5670" w:type="dxa"/>
            <w:vMerge/>
          </w:tcPr>
          <w:p w14:paraId="246232E2" w14:textId="77777777" w:rsidR="00066633" w:rsidRDefault="00066633" w:rsidP="00280744">
            <w:pPr>
              <w:spacing w:after="0" w:line="240" w:lineRule="auto"/>
              <w:rPr>
                <w:rFonts w:cs="Calibri"/>
                <w:color w:val="000000"/>
                <w:sz w:val="24"/>
                <w:szCs w:val="24"/>
              </w:rPr>
            </w:pPr>
          </w:p>
        </w:tc>
        <w:tc>
          <w:tcPr>
            <w:tcW w:w="8364" w:type="dxa"/>
          </w:tcPr>
          <w:p w14:paraId="6646DEB8" w14:textId="28C34C84" w:rsidR="00066633" w:rsidRPr="00D34BA4" w:rsidRDefault="006F1578" w:rsidP="00DF5119">
            <w:pPr>
              <w:spacing w:after="0" w:line="240" w:lineRule="auto"/>
              <w:rPr>
                <w:rFonts w:cs="Calibri"/>
                <w:sz w:val="24"/>
                <w:szCs w:val="24"/>
              </w:rPr>
            </w:pPr>
            <w:hyperlink r:id="rId77" w:history="1">
              <w:r w:rsidR="00066633" w:rsidRPr="00D34BA4">
                <w:rPr>
                  <w:rStyle w:val="Hyperlink"/>
                  <w:rFonts w:cs="Calibri"/>
                  <w:sz w:val="24"/>
                  <w:szCs w:val="24"/>
                </w:rPr>
                <w:t>https://www.canvas.net/</w:t>
              </w:r>
            </w:hyperlink>
          </w:p>
        </w:tc>
      </w:tr>
      <w:tr w:rsidR="00066633" w:rsidRPr="00260AE6" w14:paraId="50B816F1" w14:textId="77777777" w:rsidTr="00066633">
        <w:trPr>
          <w:trHeight w:val="70"/>
        </w:trPr>
        <w:tc>
          <w:tcPr>
            <w:tcW w:w="5670" w:type="dxa"/>
            <w:vMerge/>
          </w:tcPr>
          <w:p w14:paraId="5AD434D1" w14:textId="77777777" w:rsidR="00066633" w:rsidRDefault="00066633" w:rsidP="00280744">
            <w:pPr>
              <w:spacing w:after="0" w:line="240" w:lineRule="auto"/>
              <w:rPr>
                <w:rFonts w:cs="Calibri"/>
                <w:color w:val="000000"/>
                <w:sz w:val="24"/>
                <w:szCs w:val="24"/>
              </w:rPr>
            </w:pPr>
          </w:p>
        </w:tc>
        <w:tc>
          <w:tcPr>
            <w:tcW w:w="8364" w:type="dxa"/>
          </w:tcPr>
          <w:p w14:paraId="19FB1743" w14:textId="675B310D" w:rsidR="00066633" w:rsidRPr="00D34BA4" w:rsidRDefault="006F1578" w:rsidP="00DF5119">
            <w:pPr>
              <w:spacing w:after="0" w:line="240" w:lineRule="auto"/>
              <w:rPr>
                <w:rFonts w:cs="Calibri"/>
                <w:sz w:val="24"/>
                <w:szCs w:val="24"/>
              </w:rPr>
            </w:pPr>
            <w:hyperlink r:id="rId78" w:history="1">
              <w:r w:rsidR="00066633" w:rsidRPr="00D34BA4">
                <w:rPr>
                  <w:rStyle w:val="Hyperlink"/>
                  <w:rFonts w:cs="Calibri"/>
                  <w:sz w:val="24"/>
                  <w:szCs w:val="24"/>
                </w:rPr>
                <w:t>http://www.lynda.com/nmhpexp4</w:t>
              </w:r>
            </w:hyperlink>
          </w:p>
        </w:tc>
      </w:tr>
      <w:tr w:rsidR="00066633" w:rsidRPr="00260AE6" w14:paraId="2AF82A9D" w14:textId="77777777" w:rsidTr="00066633">
        <w:trPr>
          <w:trHeight w:val="70"/>
        </w:trPr>
        <w:tc>
          <w:tcPr>
            <w:tcW w:w="5670" w:type="dxa"/>
            <w:vMerge/>
          </w:tcPr>
          <w:p w14:paraId="4154FED5" w14:textId="77777777" w:rsidR="00066633" w:rsidRDefault="00066633" w:rsidP="00280744">
            <w:pPr>
              <w:spacing w:after="0" w:line="240" w:lineRule="auto"/>
              <w:rPr>
                <w:rFonts w:cs="Calibri"/>
                <w:color w:val="000000"/>
                <w:sz w:val="24"/>
                <w:szCs w:val="24"/>
              </w:rPr>
            </w:pPr>
          </w:p>
        </w:tc>
        <w:tc>
          <w:tcPr>
            <w:tcW w:w="8364" w:type="dxa"/>
          </w:tcPr>
          <w:p w14:paraId="74C0FEB4" w14:textId="3075BC68" w:rsidR="00066633" w:rsidRPr="00D34BA4" w:rsidRDefault="006F1578" w:rsidP="00DF5119">
            <w:pPr>
              <w:spacing w:after="0" w:line="240" w:lineRule="auto"/>
              <w:rPr>
                <w:rFonts w:cs="Calibri"/>
                <w:sz w:val="24"/>
                <w:szCs w:val="24"/>
              </w:rPr>
            </w:pPr>
            <w:hyperlink r:id="rId79" w:history="1">
              <w:r w:rsidR="00066633" w:rsidRPr="00D34BA4">
                <w:rPr>
                  <w:rStyle w:val="Hyperlink"/>
                  <w:rFonts w:cs="Calibri"/>
                  <w:sz w:val="24"/>
                  <w:szCs w:val="24"/>
                </w:rPr>
                <w:t>http://www.extension.harvard.edu/?gclid=CKX586ur3MsCFeR82wodXrsFKg</w:t>
              </w:r>
            </w:hyperlink>
          </w:p>
        </w:tc>
      </w:tr>
      <w:tr w:rsidR="00066633" w:rsidRPr="00260AE6" w14:paraId="7BCBEAAE" w14:textId="77777777" w:rsidTr="00066633">
        <w:trPr>
          <w:trHeight w:val="70"/>
        </w:trPr>
        <w:tc>
          <w:tcPr>
            <w:tcW w:w="5670" w:type="dxa"/>
            <w:vMerge/>
          </w:tcPr>
          <w:p w14:paraId="0D87A02E" w14:textId="77777777" w:rsidR="00066633" w:rsidRDefault="00066633" w:rsidP="00280744">
            <w:pPr>
              <w:spacing w:after="0" w:line="240" w:lineRule="auto"/>
              <w:rPr>
                <w:rFonts w:cs="Calibri"/>
                <w:color w:val="000000"/>
                <w:sz w:val="24"/>
                <w:szCs w:val="24"/>
              </w:rPr>
            </w:pPr>
          </w:p>
        </w:tc>
        <w:tc>
          <w:tcPr>
            <w:tcW w:w="8364" w:type="dxa"/>
          </w:tcPr>
          <w:p w14:paraId="2718C1B4" w14:textId="2FC99ED9" w:rsidR="00066633" w:rsidRPr="00D34BA4" w:rsidRDefault="006F1578" w:rsidP="00DF5119">
            <w:pPr>
              <w:spacing w:after="0" w:line="240" w:lineRule="auto"/>
              <w:rPr>
                <w:rFonts w:cs="Calibri"/>
                <w:sz w:val="24"/>
                <w:szCs w:val="24"/>
              </w:rPr>
            </w:pPr>
            <w:hyperlink r:id="rId80" w:history="1">
              <w:r w:rsidR="00066633" w:rsidRPr="00D34BA4">
                <w:rPr>
                  <w:rStyle w:val="Hyperlink"/>
                  <w:rFonts w:cs="Calibri"/>
                  <w:sz w:val="24"/>
                  <w:szCs w:val="24"/>
                </w:rPr>
                <w:t>https://www.uclaextension.edu/Pages/default.aspx</w:t>
              </w:r>
            </w:hyperlink>
          </w:p>
        </w:tc>
      </w:tr>
      <w:tr w:rsidR="00066633" w:rsidRPr="00260AE6" w14:paraId="41EA9E78" w14:textId="77777777" w:rsidTr="00066633">
        <w:trPr>
          <w:trHeight w:val="70"/>
        </w:trPr>
        <w:tc>
          <w:tcPr>
            <w:tcW w:w="5670" w:type="dxa"/>
            <w:vMerge/>
          </w:tcPr>
          <w:p w14:paraId="7BA5FA38" w14:textId="77777777" w:rsidR="00066633" w:rsidRDefault="00066633" w:rsidP="00280744">
            <w:pPr>
              <w:spacing w:after="0" w:line="240" w:lineRule="auto"/>
              <w:rPr>
                <w:rFonts w:cs="Calibri"/>
                <w:color w:val="000000"/>
                <w:sz w:val="24"/>
                <w:szCs w:val="24"/>
              </w:rPr>
            </w:pPr>
          </w:p>
        </w:tc>
        <w:tc>
          <w:tcPr>
            <w:tcW w:w="8364" w:type="dxa"/>
          </w:tcPr>
          <w:p w14:paraId="297D2B15" w14:textId="64DFC618" w:rsidR="00066633" w:rsidRPr="00D34BA4" w:rsidRDefault="006F1578" w:rsidP="00DF5119">
            <w:pPr>
              <w:spacing w:after="0" w:line="240" w:lineRule="auto"/>
              <w:rPr>
                <w:rFonts w:cs="Calibri"/>
                <w:sz w:val="24"/>
                <w:szCs w:val="24"/>
              </w:rPr>
            </w:pPr>
            <w:hyperlink r:id="rId81" w:history="1">
              <w:r w:rsidR="00066633" w:rsidRPr="00D34BA4">
                <w:rPr>
                  <w:rStyle w:val="Hyperlink"/>
                  <w:rFonts w:cs="Calibri"/>
                  <w:sz w:val="24"/>
                  <w:szCs w:val="24"/>
                </w:rPr>
                <w:t>http://www.open.ac.uk/</w:t>
              </w:r>
            </w:hyperlink>
          </w:p>
        </w:tc>
      </w:tr>
      <w:tr w:rsidR="00066633" w:rsidRPr="00260AE6" w14:paraId="287813F2" w14:textId="77777777" w:rsidTr="00066633">
        <w:trPr>
          <w:trHeight w:val="70"/>
        </w:trPr>
        <w:tc>
          <w:tcPr>
            <w:tcW w:w="5670" w:type="dxa"/>
            <w:vMerge/>
          </w:tcPr>
          <w:p w14:paraId="60CE3344" w14:textId="77777777" w:rsidR="00066633" w:rsidRDefault="00066633" w:rsidP="00280744">
            <w:pPr>
              <w:spacing w:after="0" w:line="240" w:lineRule="auto"/>
              <w:rPr>
                <w:rFonts w:cs="Calibri"/>
                <w:color w:val="000000"/>
                <w:sz w:val="24"/>
                <w:szCs w:val="24"/>
              </w:rPr>
            </w:pPr>
          </w:p>
        </w:tc>
        <w:tc>
          <w:tcPr>
            <w:tcW w:w="8364" w:type="dxa"/>
          </w:tcPr>
          <w:p w14:paraId="61919117" w14:textId="77BF69B2" w:rsidR="00066633" w:rsidRPr="00D34BA4" w:rsidRDefault="006F1578" w:rsidP="00DF5119">
            <w:pPr>
              <w:spacing w:after="0" w:line="240" w:lineRule="auto"/>
              <w:rPr>
                <w:rFonts w:cs="Calibri"/>
                <w:sz w:val="24"/>
                <w:szCs w:val="24"/>
              </w:rPr>
            </w:pPr>
            <w:hyperlink r:id="rId82" w:history="1">
              <w:r w:rsidR="00066633" w:rsidRPr="00D34BA4">
                <w:rPr>
                  <w:rStyle w:val="Hyperlink"/>
                  <w:rFonts w:cs="Calibri"/>
                  <w:sz w:val="24"/>
                  <w:szCs w:val="24"/>
                </w:rPr>
                <w:t>https://alison.com/</w:t>
              </w:r>
            </w:hyperlink>
          </w:p>
        </w:tc>
      </w:tr>
      <w:tr w:rsidR="00066633" w:rsidRPr="00260AE6" w14:paraId="30D601F7" w14:textId="77777777" w:rsidTr="00066633">
        <w:trPr>
          <w:trHeight w:val="70"/>
        </w:trPr>
        <w:tc>
          <w:tcPr>
            <w:tcW w:w="5670" w:type="dxa"/>
            <w:vMerge/>
          </w:tcPr>
          <w:p w14:paraId="21A1F6AB" w14:textId="77777777" w:rsidR="00066633" w:rsidRDefault="00066633" w:rsidP="00280744">
            <w:pPr>
              <w:spacing w:after="0" w:line="240" w:lineRule="auto"/>
              <w:rPr>
                <w:rFonts w:cs="Calibri"/>
                <w:color w:val="000000"/>
                <w:sz w:val="24"/>
                <w:szCs w:val="24"/>
              </w:rPr>
            </w:pPr>
          </w:p>
        </w:tc>
        <w:tc>
          <w:tcPr>
            <w:tcW w:w="8364" w:type="dxa"/>
          </w:tcPr>
          <w:p w14:paraId="5D80CA19" w14:textId="0546CFD9" w:rsidR="00066633" w:rsidRPr="00D34BA4" w:rsidRDefault="006F1578" w:rsidP="00DF5119">
            <w:pPr>
              <w:spacing w:after="0" w:line="240" w:lineRule="auto"/>
              <w:rPr>
                <w:rFonts w:cs="Calibri"/>
                <w:sz w:val="24"/>
                <w:szCs w:val="24"/>
              </w:rPr>
            </w:pPr>
            <w:hyperlink r:id="rId83" w:history="1">
              <w:r w:rsidR="00066633" w:rsidRPr="00D34BA4">
                <w:rPr>
                  <w:rStyle w:val="Hyperlink"/>
                  <w:rFonts w:cs="Calibri"/>
                  <w:sz w:val="24"/>
                  <w:szCs w:val="24"/>
                </w:rPr>
                <w:t>http://www.skillsyouneed.com/</w:t>
              </w:r>
            </w:hyperlink>
          </w:p>
        </w:tc>
      </w:tr>
      <w:tr w:rsidR="00066633" w:rsidRPr="00260AE6" w14:paraId="0CECF546" w14:textId="77777777" w:rsidTr="00066633">
        <w:trPr>
          <w:trHeight w:val="70"/>
        </w:trPr>
        <w:tc>
          <w:tcPr>
            <w:tcW w:w="5670" w:type="dxa"/>
            <w:vMerge/>
          </w:tcPr>
          <w:p w14:paraId="1D163541" w14:textId="77777777" w:rsidR="00066633" w:rsidRDefault="00066633" w:rsidP="00280744">
            <w:pPr>
              <w:spacing w:after="0" w:line="240" w:lineRule="auto"/>
              <w:rPr>
                <w:rFonts w:cs="Calibri"/>
                <w:color w:val="000000"/>
                <w:sz w:val="24"/>
                <w:szCs w:val="24"/>
              </w:rPr>
            </w:pPr>
          </w:p>
        </w:tc>
        <w:tc>
          <w:tcPr>
            <w:tcW w:w="8364" w:type="dxa"/>
          </w:tcPr>
          <w:p w14:paraId="7805ADE4" w14:textId="08A066D1" w:rsidR="00066633" w:rsidRPr="00D34BA4" w:rsidRDefault="006F1578" w:rsidP="00DF5119">
            <w:pPr>
              <w:spacing w:after="0" w:line="240" w:lineRule="auto"/>
              <w:rPr>
                <w:rFonts w:cs="Calibri"/>
                <w:sz w:val="24"/>
                <w:szCs w:val="24"/>
              </w:rPr>
            </w:pPr>
            <w:hyperlink r:id="rId84" w:history="1">
              <w:r w:rsidR="00066633" w:rsidRPr="00D34BA4">
                <w:rPr>
                  <w:rStyle w:val="Hyperlink"/>
                  <w:sz w:val="24"/>
                  <w:szCs w:val="24"/>
                </w:rPr>
                <w:t>http://www.iitd.ie/EducationCPD/CPD.aspx</w:t>
              </w:r>
            </w:hyperlink>
          </w:p>
        </w:tc>
      </w:tr>
      <w:tr w:rsidR="00066633" w:rsidRPr="00260AE6" w14:paraId="475FABBE" w14:textId="77777777" w:rsidTr="00066633">
        <w:trPr>
          <w:trHeight w:val="70"/>
        </w:trPr>
        <w:tc>
          <w:tcPr>
            <w:tcW w:w="5670" w:type="dxa"/>
            <w:vMerge/>
          </w:tcPr>
          <w:p w14:paraId="798A3234" w14:textId="77777777" w:rsidR="00066633" w:rsidRDefault="00066633" w:rsidP="00280744">
            <w:pPr>
              <w:spacing w:after="0" w:line="240" w:lineRule="auto"/>
              <w:rPr>
                <w:rFonts w:cs="Calibri"/>
                <w:color w:val="000000"/>
                <w:sz w:val="24"/>
                <w:szCs w:val="24"/>
              </w:rPr>
            </w:pPr>
          </w:p>
        </w:tc>
        <w:tc>
          <w:tcPr>
            <w:tcW w:w="8364" w:type="dxa"/>
          </w:tcPr>
          <w:p w14:paraId="45B4E270" w14:textId="0C950F22" w:rsidR="00066633" w:rsidRPr="00D34BA4" w:rsidRDefault="006F1578" w:rsidP="00DF5119">
            <w:pPr>
              <w:pStyle w:val="Heading2"/>
              <w:spacing w:before="0" w:line="330" w:lineRule="atLeast"/>
              <w:rPr>
                <w:rFonts w:cs="Calibri"/>
                <w:sz w:val="24"/>
                <w:szCs w:val="24"/>
              </w:rPr>
            </w:pPr>
            <w:hyperlink r:id="rId85" w:history="1">
              <w:r w:rsidR="00066633" w:rsidRPr="00E54954">
                <w:rPr>
                  <w:rStyle w:val="Hyperlink"/>
                  <w:rFonts w:asciiTheme="minorHAnsi" w:hAnsiTheme="minorHAnsi" w:cstheme="minorHAnsi"/>
                  <w:b w:val="0"/>
                  <w:sz w:val="24"/>
                  <w:szCs w:val="24"/>
                </w:rPr>
                <w:t>https://www.tes.com/institute/</w:t>
              </w:r>
            </w:hyperlink>
          </w:p>
        </w:tc>
      </w:tr>
    </w:tbl>
    <w:p w14:paraId="3B931628" w14:textId="77777777" w:rsidR="00874315" w:rsidRDefault="00874315" w:rsidP="00C503F8">
      <w:pPr>
        <w:pStyle w:val="Default"/>
      </w:pPr>
    </w:p>
    <w:sectPr w:rsidR="00874315" w:rsidSect="00756A51">
      <w:headerReference w:type="even" r:id="rId86"/>
      <w:headerReference w:type="default" r:id="rId87"/>
      <w:footerReference w:type="even" r:id="rId88"/>
      <w:footerReference w:type="default" r:id="rId89"/>
      <w:headerReference w:type="first" r:id="rId90"/>
      <w:footerReference w:type="first" r:id="rId9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079CB" w14:textId="77777777" w:rsidR="00D94FA1" w:rsidRDefault="00D94FA1" w:rsidP="00C75C95">
      <w:pPr>
        <w:spacing w:after="0" w:line="240" w:lineRule="auto"/>
      </w:pPr>
      <w:r>
        <w:separator/>
      </w:r>
    </w:p>
  </w:endnote>
  <w:endnote w:type="continuationSeparator" w:id="0">
    <w:p w14:paraId="00DC6B90" w14:textId="77777777" w:rsidR="00D94FA1" w:rsidRDefault="00D94FA1"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3651" w14:textId="77777777" w:rsidR="006F1578" w:rsidRDefault="006F1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162E" w14:textId="77777777" w:rsidR="00874315" w:rsidRDefault="002005C8">
    <w:pPr>
      <w:pStyle w:val="Footer"/>
      <w:jc w:val="center"/>
    </w:pPr>
    <w:r>
      <w:fldChar w:fldCharType="begin"/>
    </w:r>
    <w:r>
      <w:instrText xml:space="preserve"> PAGE   \* MERGEFORMAT </w:instrText>
    </w:r>
    <w:r>
      <w:fldChar w:fldCharType="separate"/>
    </w:r>
    <w:r w:rsidR="006F1578">
      <w:rPr>
        <w:noProof/>
      </w:rPr>
      <w:t>1</w:t>
    </w:r>
    <w:r>
      <w:rPr>
        <w:noProof/>
      </w:rPr>
      <w:fldChar w:fldCharType="end"/>
    </w:r>
  </w:p>
  <w:p w14:paraId="3B93162F" w14:textId="77777777" w:rsidR="00874315" w:rsidRDefault="00874315" w:rsidP="00A0386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09A5" w14:textId="77777777" w:rsidR="006F1578" w:rsidRDefault="006F1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915ED" w14:textId="77777777" w:rsidR="00D94FA1" w:rsidRDefault="00D94FA1" w:rsidP="00C75C95">
      <w:pPr>
        <w:spacing w:after="0" w:line="240" w:lineRule="auto"/>
      </w:pPr>
      <w:r>
        <w:separator/>
      </w:r>
    </w:p>
  </w:footnote>
  <w:footnote w:type="continuationSeparator" w:id="0">
    <w:p w14:paraId="78A75F9D" w14:textId="77777777" w:rsidR="00D94FA1" w:rsidRDefault="00D94FA1"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7502" w14:textId="77777777" w:rsidR="006F1578" w:rsidRDefault="006F1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A57F" w14:textId="77777777" w:rsidR="0070771F" w:rsidRDefault="0070771F" w:rsidP="0070771F">
    <w:pPr>
      <w:pStyle w:val="Header"/>
      <w:rPr>
        <w:b/>
      </w:rPr>
    </w:pPr>
    <w:r>
      <w:rPr>
        <w:noProof/>
        <w:lang w:eastAsia="en-IE"/>
      </w:rPr>
      <w:drawing>
        <wp:inline distT="0" distB="0" distL="0" distR="0" wp14:anchorId="48E90FB7" wp14:editId="300CAA69">
          <wp:extent cx="2762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site_FixedPoorly.png"/>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14:paraId="0709BB4D" w14:textId="77777777" w:rsidR="0070771F" w:rsidRDefault="0070771F" w:rsidP="0070771F">
    <w:pPr>
      <w:pStyle w:val="Header"/>
      <w:jc w:val="right"/>
      <w:rPr>
        <w:b/>
      </w:rPr>
    </w:pPr>
    <w:r>
      <w:rPr>
        <w:b/>
      </w:rPr>
      <w:t>April 2016: Compiled by FET staff on behalf of</w:t>
    </w:r>
    <w:r w:rsidRPr="00C75C95">
      <w:rPr>
        <w:b/>
      </w:rPr>
      <w:t xml:space="preserve"> FESS</w:t>
    </w:r>
    <w:r>
      <w:rPr>
        <w:b/>
      </w:rPr>
      <w:t>.</w:t>
    </w:r>
  </w:p>
  <w:p w14:paraId="3B93162D" w14:textId="6FE4DC0B" w:rsidR="00874315" w:rsidRPr="0070771F" w:rsidRDefault="0070771F" w:rsidP="0070771F">
    <w:pPr>
      <w:tabs>
        <w:tab w:val="center" w:pos="4513"/>
        <w:tab w:val="right" w:pos="9026"/>
      </w:tabs>
      <w:spacing w:line="240" w:lineRule="auto"/>
      <w:jc w:val="right"/>
      <w:rPr>
        <w:b/>
      </w:rPr>
    </w:pPr>
    <w:r>
      <w:rPr>
        <w:b/>
      </w:rPr>
      <w:t>J</w:t>
    </w:r>
    <w:r w:rsidR="006F1578">
      <w:rPr>
        <w:b/>
      </w:rPr>
      <w:t>ul</w:t>
    </w:r>
    <w:bookmarkStart w:id="0" w:name="_GoBack"/>
    <w:bookmarkEnd w:id="0"/>
    <w:r>
      <w:rPr>
        <w:b/>
      </w:rPr>
      <w:t>y 2017: Links Revised by FESS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0ACB" w14:textId="77777777" w:rsidR="006F1578" w:rsidRDefault="006F1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E4CD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354FC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6F61ED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A6E26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B383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81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7EB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E21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FA48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C80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46492"/>
    <w:multiLevelType w:val="hybridMultilevel"/>
    <w:tmpl w:val="ED52F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36C1A"/>
    <w:multiLevelType w:val="hybridMultilevel"/>
    <w:tmpl w:val="DEC02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04DCB"/>
    <w:multiLevelType w:val="hybridMultilevel"/>
    <w:tmpl w:val="563EF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D14D0"/>
    <w:multiLevelType w:val="hybridMultilevel"/>
    <w:tmpl w:val="64E2C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500030"/>
    <w:multiLevelType w:val="hybridMultilevel"/>
    <w:tmpl w:val="33F489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DD0FD4"/>
    <w:multiLevelType w:val="hybridMultilevel"/>
    <w:tmpl w:val="F286BD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D962E58"/>
    <w:multiLevelType w:val="multilevel"/>
    <w:tmpl w:val="06F4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9"/>
  </w:num>
  <w:num w:numId="4">
    <w:abstractNumId w:val="10"/>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15"/>
  </w:num>
  <w:num w:numId="19">
    <w:abstractNumId w:val="1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14B08"/>
    <w:rsid w:val="00026FA9"/>
    <w:rsid w:val="000370AA"/>
    <w:rsid w:val="00060D37"/>
    <w:rsid w:val="00066633"/>
    <w:rsid w:val="0007698B"/>
    <w:rsid w:val="000A528C"/>
    <w:rsid w:val="000B3EC8"/>
    <w:rsid w:val="000D2FB2"/>
    <w:rsid w:val="000E7982"/>
    <w:rsid w:val="00114EE0"/>
    <w:rsid w:val="00123CF0"/>
    <w:rsid w:val="00126050"/>
    <w:rsid w:val="00162657"/>
    <w:rsid w:val="0016494A"/>
    <w:rsid w:val="00164A0C"/>
    <w:rsid w:val="00165369"/>
    <w:rsid w:val="0017786A"/>
    <w:rsid w:val="001B26B9"/>
    <w:rsid w:val="001B2C34"/>
    <w:rsid w:val="001B61F3"/>
    <w:rsid w:val="001C3370"/>
    <w:rsid w:val="001F3127"/>
    <w:rsid w:val="0020037F"/>
    <w:rsid w:val="002005C8"/>
    <w:rsid w:val="00244F44"/>
    <w:rsid w:val="00252F67"/>
    <w:rsid w:val="00260AE6"/>
    <w:rsid w:val="002656E8"/>
    <w:rsid w:val="00270A94"/>
    <w:rsid w:val="00280744"/>
    <w:rsid w:val="00292C71"/>
    <w:rsid w:val="002D1ED4"/>
    <w:rsid w:val="002E138E"/>
    <w:rsid w:val="002E4287"/>
    <w:rsid w:val="002E51EC"/>
    <w:rsid w:val="002F6207"/>
    <w:rsid w:val="00315191"/>
    <w:rsid w:val="003245DC"/>
    <w:rsid w:val="00330CB3"/>
    <w:rsid w:val="003318A9"/>
    <w:rsid w:val="00340558"/>
    <w:rsid w:val="003431D8"/>
    <w:rsid w:val="003441AB"/>
    <w:rsid w:val="00350984"/>
    <w:rsid w:val="00392278"/>
    <w:rsid w:val="003928E4"/>
    <w:rsid w:val="0039614B"/>
    <w:rsid w:val="003F5E40"/>
    <w:rsid w:val="0042062A"/>
    <w:rsid w:val="0042068D"/>
    <w:rsid w:val="00424B31"/>
    <w:rsid w:val="00427B7B"/>
    <w:rsid w:val="004335A4"/>
    <w:rsid w:val="00446492"/>
    <w:rsid w:val="00453CBF"/>
    <w:rsid w:val="004774A0"/>
    <w:rsid w:val="00484993"/>
    <w:rsid w:val="0049310F"/>
    <w:rsid w:val="004A70DA"/>
    <w:rsid w:val="004A7FE0"/>
    <w:rsid w:val="004C207F"/>
    <w:rsid w:val="00500BA7"/>
    <w:rsid w:val="00507D87"/>
    <w:rsid w:val="005226AA"/>
    <w:rsid w:val="0052518D"/>
    <w:rsid w:val="0052685B"/>
    <w:rsid w:val="00527E52"/>
    <w:rsid w:val="00553C9E"/>
    <w:rsid w:val="005874B7"/>
    <w:rsid w:val="005967B3"/>
    <w:rsid w:val="005B669C"/>
    <w:rsid w:val="005B7BE3"/>
    <w:rsid w:val="005D55DD"/>
    <w:rsid w:val="00615526"/>
    <w:rsid w:val="006161D0"/>
    <w:rsid w:val="006225F5"/>
    <w:rsid w:val="00641F86"/>
    <w:rsid w:val="00643C21"/>
    <w:rsid w:val="006503BB"/>
    <w:rsid w:val="00660856"/>
    <w:rsid w:val="00661D3E"/>
    <w:rsid w:val="006810A0"/>
    <w:rsid w:val="00684B67"/>
    <w:rsid w:val="006919DE"/>
    <w:rsid w:val="006A5330"/>
    <w:rsid w:val="006B76BC"/>
    <w:rsid w:val="006C1559"/>
    <w:rsid w:val="006D0318"/>
    <w:rsid w:val="006D36B5"/>
    <w:rsid w:val="006D5B5C"/>
    <w:rsid w:val="006E1A7E"/>
    <w:rsid w:val="006F1578"/>
    <w:rsid w:val="006F4434"/>
    <w:rsid w:val="0070771F"/>
    <w:rsid w:val="00723BB2"/>
    <w:rsid w:val="0073348E"/>
    <w:rsid w:val="00756A51"/>
    <w:rsid w:val="007704D1"/>
    <w:rsid w:val="007772DE"/>
    <w:rsid w:val="00777AFA"/>
    <w:rsid w:val="007A785A"/>
    <w:rsid w:val="007D5823"/>
    <w:rsid w:val="008008B4"/>
    <w:rsid w:val="00816184"/>
    <w:rsid w:val="00843CB4"/>
    <w:rsid w:val="00854652"/>
    <w:rsid w:val="00861F00"/>
    <w:rsid w:val="00862DF4"/>
    <w:rsid w:val="008668B0"/>
    <w:rsid w:val="00874315"/>
    <w:rsid w:val="008758ED"/>
    <w:rsid w:val="00884DB1"/>
    <w:rsid w:val="00894E23"/>
    <w:rsid w:val="008A3F9C"/>
    <w:rsid w:val="008E744F"/>
    <w:rsid w:val="008F0314"/>
    <w:rsid w:val="008F11B7"/>
    <w:rsid w:val="008F720B"/>
    <w:rsid w:val="00927CD7"/>
    <w:rsid w:val="00932ACA"/>
    <w:rsid w:val="00947811"/>
    <w:rsid w:val="00954453"/>
    <w:rsid w:val="00982F07"/>
    <w:rsid w:val="00991ED6"/>
    <w:rsid w:val="009B41C7"/>
    <w:rsid w:val="009D3F6E"/>
    <w:rsid w:val="009E166C"/>
    <w:rsid w:val="009F720A"/>
    <w:rsid w:val="00A03869"/>
    <w:rsid w:val="00A05F37"/>
    <w:rsid w:val="00A07CDA"/>
    <w:rsid w:val="00A13C34"/>
    <w:rsid w:val="00A43F05"/>
    <w:rsid w:val="00A50246"/>
    <w:rsid w:val="00A60E0D"/>
    <w:rsid w:val="00A72488"/>
    <w:rsid w:val="00A751F8"/>
    <w:rsid w:val="00AC7D27"/>
    <w:rsid w:val="00AD1B2E"/>
    <w:rsid w:val="00AD7E1B"/>
    <w:rsid w:val="00AE5867"/>
    <w:rsid w:val="00AF6439"/>
    <w:rsid w:val="00AF68AD"/>
    <w:rsid w:val="00B13AFC"/>
    <w:rsid w:val="00B14215"/>
    <w:rsid w:val="00B60285"/>
    <w:rsid w:val="00B6155F"/>
    <w:rsid w:val="00B67328"/>
    <w:rsid w:val="00B67A0A"/>
    <w:rsid w:val="00B76957"/>
    <w:rsid w:val="00B9068C"/>
    <w:rsid w:val="00B9499E"/>
    <w:rsid w:val="00BB21A7"/>
    <w:rsid w:val="00BC20E9"/>
    <w:rsid w:val="00BF44BB"/>
    <w:rsid w:val="00C01366"/>
    <w:rsid w:val="00C036B4"/>
    <w:rsid w:val="00C30F7B"/>
    <w:rsid w:val="00C503F8"/>
    <w:rsid w:val="00C53B58"/>
    <w:rsid w:val="00C6457E"/>
    <w:rsid w:val="00C75C95"/>
    <w:rsid w:val="00C8350C"/>
    <w:rsid w:val="00C86E5E"/>
    <w:rsid w:val="00C87C6D"/>
    <w:rsid w:val="00C9166C"/>
    <w:rsid w:val="00C939D2"/>
    <w:rsid w:val="00CB1121"/>
    <w:rsid w:val="00CC0F2D"/>
    <w:rsid w:val="00CD11E3"/>
    <w:rsid w:val="00CE1CFA"/>
    <w:rsid w:val="00CF042B"/>
    <w:rsid w:val="00CF643B"/>
    <w:rsid w:val="00D017D6"/>
    <w:rsid w:val="00D2168A"/>
    <w:rsid w:val="00D25A67"/>
    <w:rsid w:val="00D274B5"/>
    <w:rsid w:val="00D34BA4"/>
    <w:rsid w:val="00D60ADE"/>
    <w:rsid w:val="00D67291"/>
    <w:rsid w:val="00D84757"/>
    <w:rsid w:val="00D94FA1"/>
    <w:rsid w:val="00DB119F"/>
    <w:rsid w:val="00DB4709"/>
    <w:rsid w:val="00DB716A"/>
    <w:rsid w:val="00DC5821"/>
    <w:rsid w:val="00DC7EF7"/>
    <w:rsid w:val="00DE121E"/>
    <w:rsid w:val="00DF36F4"/>
    <w:rsid w:val="00DF3FDC"/>
    <w:rsid w:val="00DF5119"/>
    <w:rsid w:val="00E14734"/>
    <w:rsid w:val="00E47A06"/>
    <w:rsid w:val="00E54954"/>
    <w:rsid w:val="00E56D8D"/>
    <w:rsid w:val="00E5711A"/>
    <w:rsid w:val="00E62331"/>
    <w:rsid w:val="00E83867"/>
    <w:rsid w:val="00E93B37"/>
    <w:rsid w:val="00EC55B3"/>
    <w:rsid w:val="00F01C06"/>
    <w:rsid w:val="00F02510"/>
    <w:rsid w:val="00F03D2D"/>
    <w:rsid w:val="00F21ED7"/>
    <w:rsid w:val="00F2645D"/>
    <w:rsid w:val="00F306DC"/>
    <w:rsid w:val="00F53EE4"/>
    <w:rsid w:val="00F550B7"/>
    <w:rsid w:val="00F617A7"/>
    <w:rsid w:val="00F80841"/>
    <w:rsid w:val="00FA16F1"/>
    <w:rsid w:val="00FA517B"/>
    <w:rsid w:val="00FB4E8F"/>
    <w:rsid w:val="00FB71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B931427"/>
  <w15:docId w15:val="{33F3441F-9127-4E31-9BFF-DAF5DEF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6C"/>
    <w:pPr>
      <w:spacing w:after="200" w:line="276" w:lineRule="auto"/>
    </w:pPr>
    <w:rPr>
      <w:sz w:val="22"/>
      <w:szCs w:val="22"/>
      <w:lang w:eastAsia="en-US"/>
    </w:rPr>
  </w:style>
  <w:style w:type="paragraph" w:styleId="Heading1">
    <w:name w:val="heading 1"/>
    <w:basedOn w:val="Normal"/>
    <w:link w:val="Heading1Char"/>
    <w:uiPriority w:val="99"/>
    <w:qFormat/>
    <w:rsid w:val="00954453"/>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paragraph" w:styleId="Heading2">
    <w:name w:val="heading 2"/>
    <w:basedOn w:val="Normal"/>
    <w:next w:val="Normal"/>
    <w:link w:val="Heading2Char"/>
    <w:uiPriority w:val="99"/>
    <w:qFormat/>
    <w:rsid w:val="00C036B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5445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4453"/>
    <w:rPr>
      <w:rFonts w:ascii="Times New Roman" w:hAnsi="Times New Roman" w:cs="Times New Roman"/>
      <w:b/>
      <w:bCs/>
      <w:kern w:val="36"/>
      <w:sz w:val="48"/>
      <w:szCs w:val="48"/>
      <w:lang w:eastAsia="en-IE"/>
    </w:rPr>
  </w:style>
  <w:style w:type="character" w:customStyle="1" w:styleId="Heading2Char">
    <w:name w:val="Heading 2 Char"/>
    <w:link w:val="Heading2"/>
    <w:uiPriority w:val="99"/>
    <w:locked/>
    <w:rsid w:val="00C036B4"/>
    <w:rPr>
      <w:rFonts w:ascii="Cambria" w:hAnsi="Cambria" w:cs="Times New Roman"/>
      <w:b/>
      <w:bCs/>
      <w:color w:val="4F81BD"/>
      <w:sz w:val="26"/>
      <w:szCs w:val="26"/>
    </w:rPr>
  </w:style>
  <w:style w:type="character" w:customStyle="1" w:styleId="Heading3Char">
    <w:name w:val="Heading 3 Char"/>
    <w:link w:val="Heading3"/>
    <w:uiPriority w:val="99"/>
    <w:semiHidden/>
    <w:locked/>
    <w:rsid w:val="00954453"/>
    <w:rPr>
      <w:rFonts w:ascii="Cambria" w:hAnsi="Cambria" w:cs="Times New Roman"/>
      <w:b/>
      <w:bCs/>
      <w:color w:val="4F81BD"/>
    </w:rPr>
  </w:style>
  <w:style w:type="table" w:styleId="TableGrid">
    <w:name w:val="Table Grid"/>
    <w:basedOn w:val="TableNormal"/>
    <w:uiPriority w:val="99"/>
    <w:rsid w:val="0073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5C95"/>
    <w:pPr>
      <w:tabs>
        <w:tab w:val="center" w:pos="4513"/>
        <w:tab w:val="right" w:pos="9026"/>
      </w:tabs>
      <w:spacing w:after="0" w:line="240" w:lineRule="auto"/>
    </w:pPr>
  </w:style>
  <w:style w:type="character" w:customStyle="1" w:styleId="HeaderChar">
    <w:name w:val="Header Char"/>
    <w:link w:val="Header"/>
    <w:uiPriority w:val="99"/>
    <w:locked/>
    <w:rsid w:val="00C75C95"/>
    <w:rPr>
      <w:rFonts w:cs="Times New Roman"/>
    </w:rPr>
  </w:style>
  <w:style w:type="paragraph" w:styleId="Footer">
    <w:name w:val="footer"/>
    <w:basedOn w:val="Normal"/>
    <w:link w:val="FooterChar"/>
    <w:uiPriority w:val="99"/>
    <w:rsid w:val="00C75C95"/>
    <w:pPr>
      <w:tabs>
        <w:tab w:val="center" w:pos="4513"/>
        <w:tab w:val="right" w:pos="9026"/>
      </w:tabs>
      <w:spacing w:after="0" w:line="240" w:lineRule="auto"/>
    </w:pPr>
  </w:style>
  <w:style w:type="character" w:customStyle="1" w:styleId="FooterChar">
    <w:name w:val="Footer Char"/>
    <w:link w:val="Footer"/>
    <w:uiPriority w:val="99"/>
    <w:locked/>
    <w:rsid w:val="00C75C95"/>
    <w:rPr>
      <w:rFonts w:cs="Times New Roman"/>
    </w:rPr>
  </w:style>
  <w:style w:type="paragraph" w:styleId="BalloonText">
    <w:name w:val="Balloon Text"/>
    <w:basedOn w:val="Normal"/>
    <w:link w:val="BalloonTextChar"/>
    <w:uiPriority w:val="99"/>
    <w:semiHidden/>
    <w:rsid w:val="00C75C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75C95"/>
    <w:rPr>
      <w:rFonts w:ascii="Tahoma" w:hAnsi="Tahoma" w:cs="Tahoma"/>
      <w:sz w:val="16"/>
      <w:szCs w:val="16"/>
    </w:rPr>
  </w:style>
  <w:style w:type="character" w:styleId="Emphasis">
    <w:name w:val="Emphasis"/>
    <w:uiPriority w:val="99"/>
    <w:qFormat/>
    <w:rsid w:val="00A03869"/>
    <w:rPr>
      <w:rFonts w:cs="Times New Roman"/>
      <w:i/>
      <w:iCs/>
    </w:rPr>
  </w:style>
  <w:style w:type="character" w:customStyle="1" w:styleId="apple-converted-space">
    <w:name w:val="apple-converted-space"/>
    <w:uiPriority w:val="99"/>
    <w:rsid w:val="00A03869"/>
    <w:rPr>
      <w:rFonts w:cs="Times New Roman"/>
    </w:rPr>
  </w:style>
  <w:style w:type="paragraph" w:styleId="NormalWeb">
    <w:name w:val="Normal (Web)"/>
    <w:basedOn w:val="Normal"/>
    <w:uiPriority w:val="99"/>
    <w:semiHidden/>
    <w:rsid w:val="00FB4E8F"/>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uiPriority w:val="99"/>
    <w:qFormat/>
    <w:rsid w:val="00FB4E8F"/>
    <w:rPr>
      <w:rFonts w:cs="Times New Roman"/>
      <w:b/>
      <w:bCs/>
    </w:rPr>
  </w:style>
  <w:style w:type="character" w:styleId="Hyperlink">
    <w:name w:val="Hyperlink"/>
    <w:uiPriority w:val="99"/>
    <w:rsid w:val="00756A51"/>
    <w:rPr>
      <w:rFonts w:cs="Times New Roman"/>
      <w:color w:val="0000FF"/>
      <w:u w:val="single"/>
    </w:rPr>
  </w:style>
  <w:style w:type="paragraph" w:styleId="ListParagraph">
    <w:name w:val="List Paragraph"/>
    <w:basedOn w:val="Normal"/>
    <w:uiPriority w:val="34"/>
    <w:qFormat/>
    <w:rsid w:val="00AF68AD"/>
    <w:pPr>
      <w:ind w:left="720"/>
      <w:contextualSpacing/>
    </w:pPr>
  </w:style>
  <w:style w:type="paragraph" w:customStyle="1" w:styleId="Default">
    <w:name w:val="Default"/>
    <w:uiPriority w:val="99"/>
    <w:rsid w:val="006E1A7E"/>
    <w:pPr>
      <w:autoSpaceDE w:val="0"/>
      <w:autoSpaceDN w:val="0"/>
      <w:adjustRightInd w:val="0"/>
    </w:pPr>
    <w:rPr>
      <w:rFonts w:cs="Calibri"/>
      <w:color w:val="000000"/>
      <w:sz w:val="24"/>
      <w:szCs w:val="24"/>
      <w:lang w:val="en-GB" w:eastAsia="en-GB"/>
    </w:rPr>
  </w:style>
  <w:style w:type="character" w:styleId="FollowedHyperlink">
    <w:name w:val="FollowedHyperlink"/>
    <w:uiPriority w:val="99"/>
    <w:rsid w:val="00C939D2"/>
    <w:rPr>
      <w:rFonts w:cs="Times New Roman"/>
      <w:color w:val="800080"/>
      <w:u w:val="single"/>
    </w:rPr>
  </w:style>
  <w:style w:type="paragraph" w:customStyle="1" w:styleId="intro">
    <w:name w:val="intro"/>
    <w:basedOn w:val="Normal"/>
    <w:uiPriority w:val="99"/>
    <w:rsid w:val="006C1559"/>
    <w:pPr>
      <w:spacing w:before="100" w:beforeAutospacing="1" w:after="100" w:afterAutospacing="1" w:line="240" w:lineRule="auto"/>
    </w:pPr>
    <w:rPr>
      <w:rFonts w:ascii="Times New Roman" w:hAnsi="Times New Roman"/>
      <w:sz w:val="24"/>
      <w:szCs w:val="24"/>
      <w:lang w:val="en-GB" w:eastAsia="en-GB"/>
    </w:rPr>
  </w:style>
  <w:style w:type="paragraph" w:styleId="BodyText">
    <w:name w:val="Body Text"/>
    <w:basedOn w:val="Normal"/>
    <w:link w:val="BodyTextChar"/>
    <w:uiPriority w:val="99"/>
    <w:rsid w:val="006C1559"/>
    <w:pPr>
      <w:spacing w:after="120"/>
    </w:pPr>
  </w:style>
  <w:style w:type="character" w:customStyle="1" w:styleId="BodyTextChar">
    <w:name w:val="Body Text Char"/>
    <w:link w:val="BodyText"/>
    <w:uiPriority w:val="99"/>
    <w:semiHidden/>
    <w:locked/>
    <w:rsid w:val="00E56D8D"/>
    <w:rPr>
      <w:rFonts w:cs="Times New Roman"/>
      <w:lang w:eastAsia="en-US"/>
    </w:rPr>
  </w:style>
  <w:style w:type="paragraph" w:customStyle="1" w:styleId="Normal12pt">
    <w:name w:val="Normal + 12 pt"/>
    <w:aliases w:val="Custom Color(RGB(37,37,37)),Pattern: Clear (White)"/>
    <w:basedOn w:val="BodyText"/>
    <w:uiPriority w:val="99"/>
    <w:rsid w:val="006C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701420">
      <w:marLeft w:val="0"/>
      <w:marRight w:val="0"/>
      <w:marTop w:val="0"/>
      <w:marBottom w:val="0"/>
      <w:divBdr>
        <w:top w:val="none" w:sz="0" w:space="0" w:color="auto"/>
        <w:left w:val="none" w:sz="0" w:space="0" w:color="auto"/>
        <w:bottom w:val="none" w:sz="0" w:space="0" w:color="auto"/>
        <w:right w:val="none" w:sz="0" w:space="0" w:color="auto"/>
      </w:divBdr>
    </w:div>
    <w:div w:id="1846701421">
      <w:marLeft w:val="0"/>
      <w:marRight w:val="0"/>
      <w:marTop w:val="0"/>
      <w:marBottom w:val="0"/>
      <w:divBdr>
        <w:top w:val="none" w:sz="0" w:space="0" w:color="auto"/>
        <w:left w:val="none" w:sz="0" w:space="0" w:color="auto"/>
        <w:bottom w:val="none" w:sz="0" w:space="0" w:color="auto"/>
        <w:right w:val="none" w:sz="0" w:space="0" w:color="auto"/>
      </w:divBdr>
    </w:div>
    <w:div w:id="1846701422">
      <w:marLeft w:val="0"/>
      <w:marRight w:val="0"/>
      <w:marTop w:val="0"/>
      <w:marBottom w:val="0"/>
      <w:divBdr>
        <w:top w:val="none" w:sz="0" w:space="0" w:color="auto"/>
        <w:left w:val="none" w:sz="0" w:space="0" w:color="auto"/>
        <w:bottom w:val="none" w:sz="0" w:space="0" w:color="auto"/>
        <w:right w:val="none" w:sz="0" w:space="0" w:color="auto"/>
      </w:divBdr>
    </w:div>
    <w:div w:id="1846701423">
      <w:marLeft w:val="0"/>
      <w:marRight w:val="0"/>
      <w:marTop w:val="0"/>
      <w:marBottom w:val="0"/>
      <w:divBdr>
        <w:top w:val="none" w:sz="0" w:space="0" w:color="auto"/>
        <w:left w:val="none" w:sz="0" w:space="0" w:color="auto"/>
        <w:bottom w:val="none" w:sz="0" w:space="0" w:color="auto"/>
        <w:right w:val="none" w:sz="0" w:space="0" w:color="auto"/>
      </w:divBdr>
    </w:div>
    <w:div w:id="1846701424">
      <w:marLeft w:val="0"/>
      <w:marRight w:val="0"/>
      <w:marTop w:val="0"/>
      <w:marBottom w:val="0"/>
      <w:divBdr>
        <w:top w:val="none" w:sz="0" w:space="0" w:color="auto"/>
        <w:left w:val="none" w:sz="0" w:space="0" w:color="auto"/>
        <w:bottom w:val="none" w:sz="0" w:space="0" w:color="auto"/>
        <w:right w:val="none" w:sz="0" w:space="0" w:color="auto"/>
      </w:divBdr>
    </w:div>
    <w:div w:id="1846701425">
      <w:marLeft w:val="0"/>
      <w:marRight w:val="0"/>
      <w:marTop w:val="0"/>
      <w:marBottom w:val="0"/>
      <w:divBdr>
        <w:top w:val="none" w:sz="0" w:space="0" w:color="auto"/>
        <w:left w:val="none" w:sz="0" w:space="0" w:color="auto"/>
        <w:bottom w:val="none" w:sz="0" w:space="0" w:color="auto"/>
        <w:right w:val="none" w:sz="0" w:space="0" w:color="auto"/>
      </w:divBdr>
    </w:div>
    <w:div w:id="1846701426">
      <w:marLeft w:val="0"/>
      <w:marRight w:val="0"/>
      <w:marTop w:val="0"/>
      <w:marBottom w:val="0"/>
      <w:divBdr>
        <w:top w:val="none" w:sz="0" w:space="0" w:color="auto"/>
        <w:left w:val="none" w:sz="0" w:space="0" w:color="auto"/>
        <w:bottom w:val="none" w:sz="0" w:space="0" w:color="auto"/>
        <w:right w:val="none" w:sz="0" w:space="0" w:color="auto"/>
      </w:divBdr>
    </w:div>
    <w:div w:id="1846701427">
      <w:marLeft w:val="0"/>
      <w:marRight w:val="0"/>
      <w:marTop w:val="0"/>
      <w:marBottom w:val="0"/>
      <w:divBdr>
        <w:top w:val="none" w:sz="0" w:space="0" w:color="auto"/>
        <w:left w:val="none" w:sz="0" w:space="0" w:color="auto"/>
        <w:bottom w:val="none" w:sz="0" w:space="0" w:color="auto"/>
        <w:right w:val="none" w:sz="0" w:space="0" w:color="auto"/>
      </w:divBdr>
    </w:div>
    <w:div w:id="1846701428">
      <w:marLeft w:val="0"/>
      <w:marRight w:val="0"/>
      <w:marTop w:val="0"/>
      <w:marBottom w:val="0"/>
      <w:divBdr>
        <w:top w:val="none" w:sz="0" w:space="0" w:color="auto"/>
        <w:left w:val="none" w:sz="0" w:space="0" w:color="auto"/>
        <w:bottom w:val="none" w:sz="0" w:space="0" w:color="auto"/>
        <w:right w:val="none" w:sz="0" w:space="0" w:color="auto"/>
      </w:divBdr>
    </w:div>
    <w:div w:id="1846701429">
      <w:marLeft w:val="0"/>
      <w:marRight w:val="0"/>
      <w:marTop w:val="0"/>
      <w:marBottom w:val="0"/>
      <w:divBdr>
        <w:top w:val="none" w:sz="0" w:space="0" w:color="auto"/>
        <w:left w:val="none" w:sz="0" w:space="0" w:color="auto"/>
        <w:bottom w:val="none" w:sz="0" w:space="0" w:color="auto"/>
        <w:right w:val="none" w:sz="0" w:space="0" w:color="auto"/>
      </w:divBdr>
    </w:div>
    <w:div w:id="1846701430">
      <w:marLeft w:val="0"/>
      <w:marRight w:val="0"/>
      <w:marTop w:val="0"/>
      <w:marBottom w:val="0"/>
      <w:divBdr>
        <w:top w:val="none" w:sz="0" w:space="0" w:color="auto"/>
        <w:left w:val="none" w:sz="0" w:space="0" w:color="auto"/>
        <w:bottom w:val="none" w:sz="0" w:space="0" w:color="auto"/>
        <w:right w:val="none" w:sz="0" w:space="0" w:color="auto"/>
      </w:divBdr>
    </w:div>
    <w:div w:id="1846701431">
      <w:marLeft w:val="0"/>
      <w:marRight w:val="0"/>
      <w:marTop w:val="0"/>
      <w:marBottom w:val="0"/>
      <w:divBdr>
        <w:top w:val="none" w:sz="0" w:space="0" w:color="auto"/>
        <w:left w:val="none" w:sz="0" w:space="0" w:color="auto"/>
        <w:bottom w:val="none" w:sz="0" w:space="0" w:color="auto"/>
        <w:right w:val="none" w:sz="0" w:space="0" w:color="auto"/>
      </w:divBdr>
    </w:div>
    <w:div w:id="1846701432">
      <w:marLeft w:val="0"/>
      <w:marRight w:val="0"/>
      <w:marTop w:val="0"/>
      <w:marBottom w:val="0"/>
      <w:divBdr>
        <w:top w:val="none" w:sz="0" w:space="0" w:color="auto"/>
        <w:left w:val="none" w:sz="0" w:space="0" w:color="auto"/>
        <w:bottom w:val="none" w:sz="0" w:space="0" w:color="auto"/>
        <w:right w:val="none" w:sz="0" w:space="0" w:color="auto"/>
      </w:divBdr>
    </w:div>
    <w:div w:id="1846701433">
      <w:marLeft w:val="0"/>
      <w:marRight w:val="0"/>
      <w:marTop w:val="0"/>
      <w:marBottom w:val="0"/>
      <w:divBdr>
        <w:top w:val="none" w:sz="0" w:space="0" w:color="auto"/>
        <w:left w:val="none" w:sz="0" w:space="0" w:color="auto"/>
        <w:bottom w:val="none" w:sz="0" w:space="0" w:color="auto"/>
        <w:right w:val="none" w:sz="0" w:space="0" w:color="auto"/>
      </w:divBdr>
    </w:div>
    <w:div w:id="1846701434">
      <w:marLeft w:val="0"/>
      <w:marRight w:val="0"/>
      <w:marTop w:val="0"/>
      <w:marBottom w:val="0"/>
      <w:divBdr>
        <w:top w:val="none" w:sz="0" w:space="0" w:color="auto"/>
        <w:left w:val="none" w:sz="0" w:space="0" w:color="auto"/>
        <w:bottom w:val="none" w:sz="0" w:space="0" w:color="auto"/>
        <w:right w:val="none" w:sz="0" w:space="0" w:color="auto"/>
      </w:divBdr>
    </w:div>
    <w:div w:id="1846701436">
      <w:marLeft w:val="0"/>
      <w:marRight w:val="0"/>
      <w:marTop w:val="0"/>
      <w:marBottom w:val="0"/>
      <w:divBdr>
        <w:top w:val="none" w:sz="0" w:space="0" w:color="auto"/>
        <w:left w:val="none" w:sz="0" w:space="0" w:color="auto"/>
        <w:bottom w:val="none" w:sz="0" w:space="0" w:color="auto"/>
        <w:right w:val="none" w:sz="0" w:space="0" w:color="auto"/>
      </w:divBdr>
      <w:divsChild>
        <w:div w:id="1846701437">
          <w:marLeft w:val="-225"/>
          <w:marRight w:val="-225"/>
          <w:marTop w:val="0"/>
          <w:marBottom w:val="0"/>
          <w:divBdr>
            <w:top w:val="none" w:sz="0" w:space="0" w:color="auto"/>
            <w:left w:val="none" w:sz="0" w:space="0" w:color="auto"/>
            <w:bottom w:val="none" w:sz="0" w:space="0" w:color="auto"/>
            <w:right w:val="none" w:sz="0" w:space="0" w:color="auto"/>
          </w:divBdr>
          <w:divsChild>
            <w:div w:id="1846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ciosite.net/topics/religion.php" TargetMode="External"/><Relationship Id="rId18" Type="http://schemas.openxmlformats.org/officeDocument/2006/relationships/hyperlink" Target="http://news.bbc.co.uk/2/hi/americas/default.stm" TargetMode="External"/><Relationship Id="rId26" Type="http://schemas.openxmlformats.org/officeDocument/2006/relationships/hyperlink" Target="http://www.nytimes.com/" TargetMode="External"/><Relationship Id="rId39" Type="http://schemas.openxmlformats.org/officeDocument/2006/relationships/hyperlink" Target="http://www.beyondintractability.org/essay/cross-cultural-communication" TargetMode="External"/><Relationship Id="rId21" Type="http://schemas.openxmlformats.org/officeDocument/2006/relationships/hyperlink" Target="http://news.bbc.co.uk/2/hi/middle_east/default.stm" TargetMode="External"/><Relationship Id="rId34" Type="http://schemas.openxmlformats.org/officeDocument/2006/relationships/hyperlink" Target="http://www.bbc.co.uk/food/" TargetMode="External"/><Relationship Id="rId42" Type="http://schemas.openxmlformats.org/officeDocument/2006/relationships/hyperlink" Target="http://news.bbc.co.uk/" TargetMode="External"/><Relationship Id="rId47" Type="http://schemas.openxmlformats.org/officeDocument/2006/relationships/hyperlink" Target="http://wps.pearsoned.co.uk/ema_uk_he_plummer_sociology_5/205/52631/13473673.cw/-/13473674/index.html" TargetMode="External"/><Relationship Id="rId50" Type="http://schemas.openxmlformats.org/officeDocument/2006/relationships/hyperlink" Target="http://www.global-issues.co.uk/titles.php" TargetMode="External"/><Relationship Id="rId55" Type="http://schemas.openxmlformats.org/officeDocument/2006/relationships/hyperlink" Target="http://www.curriculum.ie" TargetMode="External"/><Relationship Id="rId63" Type="http://schemas.openxmlformats.org/officeDocument/2006/relationships/hyperlink" Target="http://www.citizensinformation.ie/en/" TargetMode="External"/><Relationship Id="rId68" Type="http://schemas.openxmlformats.org/officeDocument/2006/relationships/hyperlink" Target="http://www.pbs.org/wgbh/frontline/" TargetMode="External"/><Relationship Id="rId76" Type="http://schemas.openxmlformats.org/officeDocument/2006/relationships/hyperlink" Target="https://www.udemy.com/" TargetMode="External"/><Relationship Id="rId84" Type="http://schemas.openxmlformats.org/officeDocument/2006/relationships/hyperlink" Target="http://www.iitd.ie/EducationCPD/CPD.aspx" TargetMode="External"/><Relationship Id="rId89" Type="http://schemas.openxmlformats.org/officeDocument/2006/relationships/footer" Target="footer2.xml"/><Relationship Id="rId7" Type="http://schemas.openxmlformats.org/officeDocument/2006/relationships/hyperlink" Target="mailto:resourcelist@fess.ie" TargetMode="External"/><Relationship Id="rId71" Type="http://schemas.openxmlformats.org/officeDocument/2006/relationships/hyperlink" Target="http://www.unausa.org/global-classrooms-model-un/how-to-participate/model-un-preparation/research/cyberschoolbus"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bbc.co.uk/" TargetMode="External"/><Relationship Id="rId29" Type="http://schemas.openxmlformats.org/officeDocument/2006/relationships/hyperlink" Target="http://www.japantimes.co.jp/" TargetMode="External"/><Relationship Id="rId11" Type="http://schemas.openxmlformats.org/officeDocument/2006/relationships/hyperlink" Target="https://alison.com/courses/introduction-to-sociology-and-social-life" TargetMode="External"/><Relationship Id="rId24" Type="http://schemas.openxmlformats.org/officeDocument/2006/relationships/hyperlink" Target="http://www.guardian.co.uk/" TargetMode="External"/><Relationship Id="rId32" Type="http://schemas.openxmlformats.org/officeDocument/2006/relationships/hyperlink" Target="http://www.irishtimes.com/" TargetMode="External"/><Relationship Id="rId37" Type="http://schemas.openxmlformats.org/officeDocument/2006/relationships/hyperlink" Target="http://www.dummies.com/how-to/content/human-differences-culture-gender-and-sexuality.html" TargetMode="External"/><Relationship Id="rId40" Type="http://schemas.openxmlformats.org/officeDocument/2006/relationships/hyperlink" Target="https://www.khanacademy.org/humanities/world-history" TargetMode="External"/><Relationship Id="rId45" Type="http://schemas.openxmlformats.org/officeDocument/2006/relationships/hyperlink" Target="http://www.gilleducation.ie/social-studies-uni/social-studies-uni/sociology-of-ireland-4th-edition" TargetMode="External"/><Relationship Id="rId53" Type="http://schemas.openxmlformats.org/officeDocument/2006/relationships/hyperlink" Target="http://www.infoplease.com/countries.html" TargetMode="External"/><Relationship Id="rId58" Type="http://schemas.openxmlformats.org/officeDocument/2006/relationships/hyperlink" Target="http://www.qqi.ie/" TargetMode="External"/><Relationship Id="rId66" Type="http://schemas.openxmlformats.org/officeDocument/2006/relationships/hyperlink" Target="http://www.afribiz.org/" TargetMode="External"/><Relationship Id="rId74" Type="http://schemas.openxmlformats.org/officeDocument/2006/relationships/hyperlink" Target="https://www.mooc-list.com/" TargetMode="External"/><Relationship Id="rId79" Type="http://schemas.openxmlformats.org/officeDocument/2006/relationships/hyperlink" Target="http://www.extension.harvard.edu/?gclid=CKX586ur3MsCFeR82wodXrsFKg" TargetMode="Externa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salto-youth.net/rc/cultural-diversity/about/topics/" TargetMode="External"/><Relationship Id="rId82" Type="http://schemas.openxmlformats.org/officeDocument/2006/relationships/hyperlink" Target="https://alison.com/" TargetMode="External"/><Relationship Id="rId90" Type="http://schemas.openxmlformats.org/officeDocument/2006/relationships/header" Target="header3.xml"/><Relationship Id="rId19" Type="http://schemas.openxmlformats.org/officeDocument/2006/relationships/hyperlink" Target="http://news.bbc.co.uk/2/hi/asia-pacific/default.stm" TargetMode="External"/><Relationship Id="rId14" Type="http://schemas.openxmlformats.org/officeDocument/2006/relationships/hyperlink" Target="http://www.sociology.org.uk/pathway2.htm" TargetMode="External"/><Relationship Id="rId22" Type="http://schemas.openxmlformats.org/officeDocument/2006/relationships/hyperlink" Target="http://news.bbc.co.uk/2/hi/south_asia/default.stm" TargetMode="External"/><Relationship Id="rId27" Type="http://schemas.openxmlformats.org/officeDocument/2006/relationships/hyperlink" Target="http://timesofindia.indiatimes.com/" TargetMode="External"/><Relationship Id="rId30" Type="http://schemas.openxmlformats.org/officeDocument/2006/relationships/hyperlink" Target="http://www.themoscowtimes.com/" TargetMode="External"/><Relationship Id="rId35" Type="http://schemas.openxmlformats.org/officeDocument/2006/relationships/hyperlink" Target="http://www.nationalgeographic.com/" TargetMode="External"/><Relationship Id="rId43" Type="http://schemas.openxmlformats.org/officeDocument/2006/relationships/hyperlink" Target="http://www.britannica.com/" TargetMode="External"/><Relationship Id="rId48" Type="http://schemas.openxmlformats.org/officeDocument/2006/relationships/hyperlink" Target="http://www.amazon.com/" TargetMode="External"/><Relationship Id="rId56" Type="http://schemas.openxmlformats.org/officeDocument/2006/relationships/hyperlink" Target="http://www.ncca.ie" TargetMode="External"/><Relationship Id="rId64" Type="http://schemas.openxmlformats.org/officeDocument/2006/relationships/hyperlink" Target="http://www.who.int/en/" TargetMode="External"/><Relationship Id="rId69" Type="http://schemas.openxmlformats.org/officeDocument/2006/relationships/hyperlink" Target="http://www.nationmaster.com/" TargetMode="External"/><Relationship Id="rId77" Type="http://schemas.openxmlformats.org/officeDocument/2006/relationships/hyperlink" Target="https://www.canvas.net/" TargetMode="External"/><Relationship Id="rId8" Type="http://schemas.openxmlformats.org/officeDocument/2006/relationships/hyperlink" Target="http://www.cliffsnotes.com/study-guides/sociology/culture-and-societies/cultures-roots-biological-or-societal" TargetMode="External"/><Relationship Id="rId51" Type="http://schemas.openxmlformats.org/officeDocument/2006/relationships/hyperlink" Target="http://www.global-issues.co.uk/titles.php" TargetMode="External"/><Relationship Id="rId72" Type="http://schemas.openxmlformats.org/officeDocument/2006/relationships/hyperlink" Target="https://www.mooc-list.com/" TargetMode="External"/><Relationship Id="rId80" Type="http://schemas.openxmlformats.org/officeDocument/2006/relationships/hyperlink" Target="https://www.uclaextension.edu/Pages/default.aspx" TargetMode="External"/><Relationship Id="rId85" Type="http://schemas.openxmlformats.org/officeDocument/2006/relationships/hyperlink" Target="https://www.tes.com/institut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ncca.ie/en/Curriculum_and_Assessment/Inclusion/Diversity_and_inclusion.pdf" TargetMode="External"/><Relationship Id="rId17" Type="http://schemas.openxmlformats.org/officeDocument/2006/relationships/hyperlink" Target="http://news.bbc.co.uk/2/hi/africa/default.stm" TargetMode="External"/><Relationship Id="rId25" Type="http://schemas.openxmlformats.org/officeDocument/2006/relationships/hyperlink" Target="http://www.independent.co.uk/" TargetMode="External"/><Relationship Id="rId33" Type="http://schemas.openxmlformats.org/officeDocument/2006/relationships/hyperlink" Target="http://www.independent.ie/" TargetMode="External"/><Relationship Id="rId38" Type="http://schemas.openxmlformats.org/officeDocument/2006/relationships/hyperlink" Target="http://www.dummies.com/how-to/content/communicating-across-cultures.html" TargetMode="External"/><Relationship Id="rId46" Type="http://schemas.openxmlformats.org/officeDocument/2006/relationships/hyperlink" Target="http://www.pearsoned.co.uk/bookshop/detail.asp?WT.oss=sociology%20a%20global%20introduction&amp;WT.oss_r=1&amp;item=100000000301927" TargetMode="External"/><Relationship Id="rId59" Type="http://schemas.openxmlformats.org/officeDocument/2006/relationships/hyperlink" Target="http://www.fess.ie" TargetMode="External"/><Relationship Id="rId67" Type="http://schemas.openxmlformats.org/officeDocument/2006/relationships/hyperlink" Target="https://www.concern.net/about" TargetMode="External"/><Relationship Id="rId20" Type="http://schemas.openxmlformats.org/officeDocument/2006/relationships/hyperlink" Target="http://news.bbc.co.uk/2/hi/europe/default.stm" TargetMode="External"/><Relationship Id="rId41" Type="http://schemas.openxmlformats.org/officeDocument/2006/relationships/hyperlink" Target="http://news.bbc.co.uk/" TargetMode="External"/><Relationship Id="rId54" Type="http://schemas.openxmlformats.org/officeDocument/2006/relationships/hyperlink" Target="http://www.oco.ie" TargetMode="External"/><Relationship Id="rId62" Type="http://schemas.openxmlformats.org/officeDocument/2006/relationships/hyperlink" Target="http://spunout.ie/about" TargetMode="External"/><Relationship Id="rId70" Type="http://schemas.openxmlformats.org/officeDocument/2006/relationships/hyperlink" Target="http://newint.org/" TargetMode="External"/><Relationship Id="rId75" Type="http://schemas.openxmlformats.org/officeDocument/2006/relationships/hyperlink" Target="https://www.coursera.org/" TargetMode="External"/><Relationship Id="rId83" Type="http://schemas.openxmlformats.org/officeDocument/2006/relationships/hyperlink" Target="http://www.skillsyouneed.com/"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foplease.com/countries.html" TargetMode="External"/><Relationship Id="rId23" Type="http://schemas.openxmlformats.org/officeDocument/2006/relationships/hyperlink" Target="http://www.thetimes.co.uk/" TargetMode="External"/><Relationship Id="rId28" Type="http://schemas.openxmlformats.org/officeDocument/2006/relationships/hyperlink" Target="http://www.mideast-times.com/" TargetMode="External"/><Relationship Id="rId36" Type="http://schemas.openxmlformats.org/officeDocument/2006/relationships/hyperlink" Target="http://www.nationalgeographic.com/" TargetMode="External"/><Relationship Id="rId49" Type="http://schemas.openxmlformats.org/officeDocument/2006/relationships/hyperlink" Target="http://www.buenavistasocialclub.com/" TargetMode="External"/><Relationship Id="rId57" Type="http://schemas.openxmlformats.org/officeDocument/2006/relationships/hyperlink" Target="http://www.irishaid.gov.ie" TargetMode="External"/><Relationship Id="rId10" Type="http://schemas.openxmlformats.org/officeDocument/2006/relationships/hyperlink" Target="https://www.youtube.com/watch?v=4rxiU826ysk" TargetMode="External"/><Relationship Id="rId31" Type="http://schemas.openxmlformats.org/officeDocument/2006/relationships/hyperlink" Target="https://www.rt.com/news/" TargetMode="External"/><Relationship Id="rId44" Type="http://schemas.openxmlformats.org/officeDocument/2006/relationships/hyperlink" Target="http://www.infoplease.com/country/profiles/ireland.html" TargetMode="External"/><Relationship Id="rId52" Type="http://schemas.openxmlformats.org/officeDocument/2006/relationships/hyperlink" Target="http://www.global-issues.co.uk/title/065516" TargetMode="External"/><Relationship Id="rId60" Type="http://schemas.openxmlformats.org/officeDocument/2006/relationships/hyperlink" Target="https://www.skillshare.com/" TargetMode="External"/><Relationship Id="rId65" Type="http://schemas.openxmlformats.org/officeDocument/2006/relationships/hyperlink" Target="http://www.trocaire.org/about/how-we-work" TargetMode="External"/><Relationship Id="rId73" Type="http://schemas.openxmlformats.org/officeDocument/2006/relationships/hyperlink" Target="https://www.youtube.com/watch?v=eW3gMGqcZQc" TargetMode="External"/><Relationship Id="rId78" Type="http://schemas.openxmlformats.org/officeDocument/2006/relationships/hyperlink" Target="http://www.lynda.com/nmhpexp4" TargetMode="External"/><Relationship Id="rId81" Type="http://schemas.openxmlformats.org/officeDocument/2006/relationships/hyperlink" Target="http://www.open.ac.uk/"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ffsnotes.com/study-guides/sociology/culture-and-societies/culture-and-society-defin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2118</Words>
  <Characters>18675</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Minor Award Name</vt:lpstr>
    </vt:vector>
  </TitlesOfParts>
  <Company>Microsoft</Company>
  <LinksUpToDate>false</LinksUpToDate>
  <CharactersWithSpaces>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Award Name</dc:title>
  <dc:creator>miriam.o'donoghue</dc:creator>
  <cp:lastModifiedBy>Noelene Sharkey</cp:lastModifiedBy>
  <cp:revision>4</cp:revision>
  <cp:lastPrinted>2015-07-15T09:35:00Z</cp:lastPrinted>
  <dcterms:created xsi:type="dcterms:W3CDTF">2017-01-10T16:50:00Z</dcterms:created>
  <dcterms:modified xsi:type="dcterms:W3CDTF">2017-07-13T14:49:00Z</dcterms:modified>
</cp:coreProperties>
</file>