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2D" w:rsidRDefault="007E752D">
      <w:bookmarkStart w:id="0" w:name="_GoBack"/>
      <w:bookmarkEnd w:id="0"/>
    </w:p>
    <w:p w:rsidR="00054473" w:rsidRDefault="00054473">
      <w:r>
        <w:rPr>
          <w:rStyle w:val="normaltextrun"/>
          <w:rFonts w:ascii="Calibri" w:hAnsi="Calibri"/>
        </w:rPr>
        <w:t xml:space="preserve">If you have suggested additions, or you find that some links are not working, please email </w:t>
      </w:r>
      <w:hyperlink r:id="rId7" w:tgtFrame="_blank" w:history="1">
        <w:r>
          <w:rPr>
            <w:rStyle w:val="normaltextrun"/>
            <w:rFonts w:ascii="Calibri" w:hAnsi="Calibri"/>
            <w:color w:val="0563C1"/>
            <w:u w:val="single"/>
          </w:rPr>
          <w:t>resourcelist@fess.ie</w:t>
        </w:r>
      </w:hyperlink>
    </w:p>
    <w:p w:rsidR="00054473" w:rsidRDefault="00054473"/>
    <w:tbl>
      <w:tblPr>
        <w:tblStyle w:val="TableGrid"/>
        <w:tblW w:w="14204" w:type="dxa"/>
        <w:tblInd w:w="108" w:type="dxa"/>
        <w:tblLayout w:type="fixed"/>
        <w:tblLook w:val="04A0" w:firstRow="1" w:lastRow="0" w:firstColumn="1" w:lastColumn="0" w:noHBand="0" w:noVBand="1"/>
      </w:tblPr>
      <w:tblGrid>
        <w:gridCol w:w="6408"/>
        <w:gridCol w:w="7796"/>
      </w:tblGrid>
      <w:tr w:rsidR="009D14CB" w:rsidRPr="00C27F43" w:rsidTr="00B20B70">
        <w:trPr>
          <w:trHeight w:val="567"/>
        </w:trPr>
        <w:tc>
          <w:tcPr>
            <w:tcW w:w="6408" w:type="dxa"/>
            <w:shd w:val="clear" w:color="auto" w:fill="D9D9D9" w:themeFill="background1" w:themeFillShade="D9"/>
          </w:tcPr>
          <w:p w:rsidR="009D14CB" w:rsidRPr="00C27F43" w:rsidRDefault="009D14CB" w:rsidP="00BC346F">
            <w:pPr>
              <w:autoSpaceDE w:val="0"/>
              <w:autoSpaceDN w:val="0"/>
              <w:adjustRightInd w:val="0"/>
              <w:ind w:right="-1803"/>
              <w:rPr>
                <w:rFonts w:cstheme="minorHAnsi"/>
              </w:rPr>
            </w:pPr>
            <w:r w:rsidRPr="00C27F43">
              <w:rPr>
                <w:rFonts w:cstheme="minorHAnsi"/>
                <w:b/>
                <w:bCs/>
                <w:color w:val="000000"/>
                <w:sz w:val="28"/>
                <w:szCs w:val="28"/>
              </w:rPr>
              <w:t>Minor Award Name</w:t>
            </w:r>
          </w:p>
        </w:tc>
        <w:tc>
          <w:tcPr>
            <w:tcW w:w="7796" w:type="dxa"/>
            <w:shd w:val="clear" w:color="auto" w:fill="D9D9D9" w:themeFill="background1" w:themeFillShade="D9"/>
          </w:tcPr>
          <w:p w:rsidR="009D14CB" w:rsidRPr="00C27F43" w:rsidRDefault="00B20B70" w:rsidP="00B20B70">
            <w:pPr>
              <w:tabs>
                <w:tab w:val="left" w:pos="11370"/>
              </w:tabs>
              <w:autoSpaceDE w:val="0"/>
              <w:autoSpaceDN w:val="0"/>
              <w:adjustRightInd w:val="0"/>
              <w:ind w:right="1907"/>
              <w:rPr>
                <w:rFonts w:cstheme="minorHAnsi"/>
                <w:b/>
              </w:rPr>
            </w:pPr>
            <w:r>
              <w:rPr>
                <w:rFonts w:cstheme="minorHAnsi"/>
                <w:b/>
                <w:color w:val="000000"/>
                <w:sz w:val="28"/>
                <w:szCs w:val="28"/>
              </w:rPr>
              <w:t xml:space="preserve">Functional </w:t>
            </w:r>
            <w:r w:rsidR="009D14CB">
              <w:rPr>
                <w:rFonts w:cstheme="minorHAnsi"/>
                <w:b/>
                <w:color w:val="000000"/>
                <w:sz w:val="28"/>
                <w:szCs w:val="28"/>
              </w:rPr>
              <w:t>Mathematics</w:t>
            </w:r>
          </w:p>
        </w:tc>
      </w:tr>
      <w:tr w:rsidR="009D14CB" w:rsidRPr="00C27F43" w:rsidTr="009D14CB">
        <w:trPr>
          <w:trHeight w:val="1"/>
        </w:trPr>
        <w:tc>
          <w:tcPr>
            <w:tcW w:w="6408" w:type="dxa"/>
          </w:tcPr>
          <w:p w:rsidR="009D14CB" w:rsidRPr="00C27F43" w:rsidRDefault="009D14CB" w:rsidP="00BC346F">
            <w:pPr>
              <w:autoSpaceDE w:val="0"/>
              <w:autoSpaceDN w:val="0"/>
              <w:adjustRightInd w:val="0"/>
              <w:rPr>
                <w:rFonts w:cstheme="minorHAnsi"/>
              </w:rPr>
            </w:pPr>
            <w:r w:rsidRPr="00C27F43">
              <w:rPr>
                <w:rFonts w:cstheme="minorHAnsi"/>
                <w:b/>
                <w:bCs/>
                <w:color w:val="000000"/>
                <w:sz w:val="28"/>
                <w:szCs w:val="28"/>
              </w:rPr>
              <w:t>Minor Award Code</w:t>
            </w:r>
          </w:p>
        </w:tc>
        <w:tc>
          <w:tcPr>
            <w:tcW w:w="7796" w:type="dxa"/>
          </w:tcPr>
          <w:p w:rsidR="009D14CB" w:rsidRPr="00C27F43" w:rsidRDefault="009D14CB" w:rsidP="00BC346F">
            <w:pPr>
              <w:autoSpaceDE w:val="0"/>
              <w:autoSpaceDN w:val="0"/>
              <w:adjustRightInd w:val="0"/>
              <w:ind w:right="1907"/>
              <w:rPr>
                <w:rFonts w:cstheme="minorHAnsi"/>
              </w:rPr>
            </w:pPr>
            <w:r>
              <w:rPr>
                <w:rFonts w:cstheme="minorHAnsi"/>
                <w:color w:val="000000"/>
                <w:sz w:val="28"/>
                <w:szCs w:val="28"/>
              </w:rPr>
              <w:t>3</w:t>
            </w:r>
            <w:r w:rsidRPr="00C27F43">
              <w:rPr>
                <w:rFonts w:cstheme="minorHAnsi"/>
                <w:color w:val="000000"/>
                <w:sz w:val="28"/>
                <w:szCs w:val="28"/>
              </w:rPr>
              <w:t>N</w:t>
            </w:r>
            <w:r>
              <w:rPr>
                <w:rFonts w:cstheme="minorHAnsi"/>
                <w:color w:val="000000"/>
                <w:sz w:val="28"/>
                <w:szCs w:val="28"/>
              </w:rPr>
              <w:t>0930</w:t>
            </w:r>
          </w:p>
        </w:tc>
      </w:tr>
      <w:tr w:rsidR="009D14CB" w:rsidRPr="00C27F43" w:rsidTr="009D14CB">
        <w:trPr>
          <w:trHeight w:val="1"/>
        </w:trPr>
        <w:tc>
          <w:tcPr>
            <w:tcW w:w="6408" w:type="dxa"/>
          </w:tcPr>
          <w:p w:rsidR="009D14CB" w:rsidRPr="00C27F43" w:rsidRDefault="009D14CB" w:rsidP="00BC346F">
            <w:pPr>
              <w:autoSpaceDE w:val="0"/>
              <w:autoSpaceDN w:val="0"/>
              <w:adjustRightInd w:val="0"/>
              <w:rPr>
                <w:rFonts w:cstheme="minorHAnsi"/>
              </w:rPr>
            </w:pPr>
            <w:r w:rsidRPr="00C27F43">
              <w:rPr>
                <w:rFonts w:cstheme="minorHAnsi"/>
                <w:b/>
                <w:bCs/>
                <w:color w:val="000000"/>
                <w:sz w:val="28"/>
                <w:szCs w:val="28"/>
              </w:rPr>
              <w:t>Level</w:t>
            </w:r>
          </w:p>
        </w:tc>
        <w:tc>
          <w:tcPr>
            <w:tcW w:w="7796" w:type="dxa"/>
          </w:tcPr>
          <w:p w:rsidR="009D14CB" w:rsidRPr="00C27F43" w:rsidRDefault="009D14CB" w:rsidP="00BC346F">
            <w:pPr>
              <w:autoSpaceDE w:val="0"/>
              <w:autoSpaceDN w:val="0"/>
              <w:adjustRightInd w:val="0"/>
              <w:rPr>
                <w:rFonts w:cstheme="minorHAnsi"/>
              </w:rPr>
            </w:pPr>
            <w:r>
              <w:rPr>
                <w:rFonts w:cstheme="minorHAnsi"/>
                <w:color w:val="000000"/>
                <w:sz w:val="28"/>
                <w:szCs w:val="28"/>
              </w:rPr>
              <w:t>3</w:t>
            </w:r>
          </w:p>
        </w:tc>
      </w:tr>
    </w:tbl>
    <w:p w:rsidR="00821550" w:rsidRPr="00C27F43" w:rsidRDefault="00821550" w:rsidP="00821550">
      <w:pPr>
        <w:rPr>
          <w:rFonts w:cstheme="minorHAnsi"/>
        </w:rPr>
      </w:pPr>
    </w:p>
    <w:p w:rsidR="00821550" w:rsidRPr="00C27F43" w:rsidRDefault="00821550" w:rsidP="00821550">
      <w:pPr>
        <w:rPr>
          <w:rFonts w:cstheme="minorHAnsi"/>
        </w:rPr>
      </w:pPr>
      <w:r w:rsidRPr="00C27F43">
        <w:rPr>
          <w:rFonts w:cstheme="minorHAnsi"/>
          <w:b/>
          <w:bCs/>
          <w:color w:val="000000"/>
          <w:sz w:val="28"/>
          <w:szCs w:val="28"/>
        </w:rPr>
        <w:t>Some suggested resources to support delivery:</w:t>
      </w:r>
    </w:p>
    <w:tbl>
      <w:tblPr>
        <w:tblStyle w:val="TableGrid"/>
        <w:tblW w:w="15168" w:type="dxa"/>
        <w:tblInd w:w="108" w:type="dxa"/>
        <w:tblLayout w:type="fixed"/>
        <w:tblLook w:val="04A0" w:firstRow="1" w:lastRow="0" w:firstColumn="1" w:lastColumn="0" w:noHBand="0" w:noVBand="1"/>
      </w:tblPr>
      <w:tblGrid>
        <w:gridCol w:w="1671"/>
        <w:gridCol w:w="1575"/>
        <w:gridCol w:w="4441"/>
        <w:gridCol w:w="1955"/>
        <w:gridCol w:w="5526"/>
      </w:tblGrid>
      <w:tr w:rsidR="00821550" w:rsidRPr="007D30B8" w:rsidTr="00BC346F">
        <w:tc>
          <w:tcPr>
            <w:tcW w:w="1671" w:type="dxa"/>
            <w:shd w:val="clear" w:color="auto" w:fill="D9D9D9" w:themeFill="background1" w:themeFillShade="D9"/>
          </w:tcPr>
          <w:p w:rsidR="00821550" w:rsidRPr="007D30B8" w:rsidRDefault="00821550" w:rsidP="00BC346F">
            <w:pPr>
              <w:autoSpaceDE w:val="0"/>
              <w:autoSpaceDN w:val="0"/>
              <w:adjustRightInd w:val="0"/>
              <w:jc w:val="center"/>
              <w:rPr>
                <w:rFonts w:cstheme="minorHAnsi"/>
                <w:sz w:val="24"/>
                <w:szCs w:val="24"/>
              </w:rPr>
            </w:pPr>
            <w:r w:rsidRPr="007D30B8">
              <w:rPr>
                <w:rFonts w:cstheme="minorHAnsi"/>
                <w:b/>
                <w:bCs/>
                <w:color w:val="000000"/>
                <w:sz w:val="24"/>
                <w:szCs w:val="24"/>
              </w:rPr>
              <w:t>Theme/Topic</w:t>
            </w:r>
          </w:p>
        </w:tc>
        <w:tc>
          <w:tcPr>
            <w:tcW w:w="1575" w:type="dxa"/>
            <w:shd w:val="clear" w:color="auto" w:fill="D9D9D9" w:themeFill="background1" w:themeFillShade="D9"/>
          </w:tcPr>
          <w:p w:rsidR="00821550" w:rsidRPr="007D30B8" w:rsidRDefault="00821550" w:rsidP="00BC346F">
            <w:pPr>
              <w:autoSpaceDE w:val="0"/>
              <w:autoSpaceDN w:val="0"/>
              <w:adjustRightInd w:val="0"/>
              <w:jc w:val="center"/>
              <w:rPr>
                <w:rFonts w:cstheme="minorHAnsi"/>
                <w:sz w:val="24"/>
                <w:szCs w:val="24"/>
              </w:rPr>
            </w:pPr>
            <w:r w:rsidRPr="007D30B8">
              <w:rPr>
                <w:rFonts w:cstheme="minorHAnsi"/>
                <w:b/>
                <w:bCs/>
                <w:color w:val="000000"/>
                <w:sz w:val="24"/>
                <w:szCs w:val="24"/>
              </w:rPr>
              <w:t>Type</w:t>
            </w:r>
          </w:p>
        </w:tc>
        <w:tc>
          <w:tcPr>
            <w:tcW w:w="4441" w:type="dxa"/>
            <w:shd w:val="clear" w:color="auto" w:fill="D9D9D9" w:themeFill="background1" w:themeFillShade="D9"/>
          </w:tcPr>
          <w:p w:rsidR="00821550" w:rsidRPr="007D30B8" w:rsidRDefault="00821550" w:rsidP="00BC346F">
            <w:pPr>
              <w:autoSpaceDE w:val="0"/>
              <w:autoSpaceDN w:val="0"/>
              <w:adjustRightInd w:val="0"/>
              <w:jc w:val="center"/>
              <w:rPr>
                <w:rFonts w:cstheme="minorHAnsi"/>
                <w:sz w:val="24"/>
                <w:szCs w:val="24"/>
              </w:rPr>
            </w:pPr>
            <w:r w:rsidRPr="007D30B8">
              <w:rPr>
                <w:rFonts w:cstheme="minorHAnsi"/>
                <w:b/>
                <w:bCs/>
                <w:color w:val="000000"/>
                <w:sz w:val="24"/>
                <w:szCs w:val="24"/>
              </w:rPr>
              <w:t>Relevance</w:t>
            </w:r>
          </w:p>
        </w:tc>
        <w:tc>
          <w:tcPr>
            <w:tcW w:w="1955" w:type="dxa"/>
            <w:shd w:val="clear" w:color="auto" w:fill="D9D9D9" w:themeFill="background1" w:themeFillShade="D9"/>
          </w:tcPr>
          <w:p w:rsidR="00821550" w:rsidRPr="007D30B8" w:rsidRDefault="00821550" w:rsidP="00BC346F">
            <w:pPr>
              <w:autoSpaceDE w:val="0"/>
              <w:autoSpaceDN w:val="0"/>
              <w:adjustRightInd w:val="0"/>
              <w:jc w:val="center"/>
              <w:rPr>
                <w:rFonts w:cstheme="minorHAnsi"/>
                <w:sz w:val="24"/>
                <w:szCs w:val="24"/>
              </w:rPr>
            </w:pPr>
            <w:r w:rsidRPr="007D30B8">
              <w:rPr>
                <w:rFonts w:cstheme="minorHAnsi"/>
                <w:b/>
                <w:bCs/>
                <w:color w:val="000000"/>
                <w:sz w:val="24"/>
                <w:szCs w:val="24"/>
              </w:rPr>
              <w:t>Author/Source</w:t>
            </w:r>
          </w:p>
        </w:tc>
        <w:tc>
          <w:tcPr>
            <w:tcW w:w="5526" w:type="dxa"/>
            <w:shd w:val="clear" w:color="auto" w:fill="D9D9D9" w:themeFill="background1" w:themeFillShade="D9"/>
          </w:tcPr>
          <w:p w:rsidR="00821550" w:rsidRPr="007D30B8" w:rsidRDefault="00821550" w:rsidP="00BC346F">
            <w:pPr>
              <w:autoSpaceDE w:val="0"/>
              <w:autoSpaceDN w:val="0"/>
              <w:adjustRightInd w:val="0"/>
              <w:jc w:val="center"/>
              <w:rPr>
                <w:rFonts w:cstheme="minorHAnsi"/>
                <w:sz w:val="24"/>
                <w:szCs w:val="24"/>
              </w:rPr>
            </w:pPr>
            <w:r w:rsidRPr="007D30B8">
              <w:rPr>
                <w:rFonts w:cstheme="minorHAnsi"/>
                <w:b/>
                <w:bCs/>
                <w:color w:val="000000"/>
                <w:sz w:val="24"/>
                <w:szCs w:val="24"/>
              </w:rPr>
              <w:t>Web Link</w:t>
            </w:r>
          </w:p>
        </w:tc>
      </w:tr>
      <w:tr w:rsidR="007D30B8" w:rsidRPr="007D30B8" w:rsidTr="00BC346F">
        <w:tc>
          <w:tcPr>
            <w:tcW w:w="1671" w:type="dxa"/>
          </w:tcPr>
          <w:p w:rsidR="007D30B8" w:rsidRPr="007D30B8" w:rsidRDefault="00F077C2" w:rsidP="0070127E">
            <w:pPr>
              <w:autoSpaceDE w:val="0"/>
              <w:autoSpaceDN w:val="0"/>
              <w:adjustRightInd w:val="0"/>
              <w:rPr>
                <w:rFonts w:cstheme="minorHAnsi"/>
                <w:b/>
                <w:color w:val="000000"/>
                <w:sz w:val="24"/>
                <w:szCs w:val="24"/>
                <w:highlight w:val="white"/>
              </w:rPr>
            </w:pPr>
            <w:r>
              <w:rPr>
                <w:rFonts w:cstheme="minorHAnsi"/>
                <w:b/>
                <w:color w:val="000000"/>
                <w:sz w:val="24"/>
                <w:szCs w:val="24"/>
                <w:highlight w:val="white"/>
              </w:rPr>
              <w:t>Role of numbers in daily life</w:t>
            </w:r>
          </w:p>
        </w:tc>
        <w:tc>
          <w:tcPr>
            <w:tcW w:w="1575" w:type="dxa"/>
          </w:tcPr>
          <w:p w:rsidR="007D30B8" w:rsidRPr="007D30B8" w:rsidRDefault="007D30B8" w:rsidP="00BC346F">
            <w:pPr>
              <w:autoSpaceDE w:val="0"/>
              <w:autoSpaceDN w:val="0"/>
              <w:adjustRightInd w:val="0"/>
              <w:rPr>
                <w:rFonts w:cstheme="minorHAnsi"/>
                <w:color w:val="000000"/>
                <w:sz w:val="24"/>
                <w:szCs w:val="24"/>
              </w:rPr>
            </w:pPr>
            <w:r>
              <w:rPr>
                <w:rFonts w:cstheme="minorHAnsi"/>
                <w:color w:val="000000"/>
                <w:sz w:val="24"/>
                <w:szCs w:val="24"/>
              </w:rPr>
              <w:t>Website</w:t>
            </w:r>
          </w:p>
        </w:tc>
        <w:tc>
          <w:tcPr>
            <w:tcW w:w="4441" w:type="dxa"/>
          </w:tcPr>
          <w:p w:rsidR="00B674B1" w:rsidRPr="007D30B8" w:rsidRDefault="00C05CD3" w:rsidP="000A0A27">
            <w:pPr>
              <w:autoSpaceDE w:val="0"/>
              <w:autoSpaceDN w:val="0"/>
              <w:adjustRightInd w:val="0"/>
              <w:rPr>
                <w:rFonts w:cstheme="minorHAnsi"/>
                <w:color w:val="000000"/>
                <w:sz w:val="24"/>
                <w:szCs w:val="24"/>
              </w:rPr>
            </w:pPr>
            <w:r>
              <w:rPr>
                <w:rFonts w:cstheme="minorHAnsi"/>
                <w:color w:val="000000"/>
                <w:sz w:val="24"/>
                <w:szCs w:val="24"/>
              </w:rPr>
              <w:t>A w</w:t>
            </w:r>
            <w:r w:rsidR="007D30B8">
              <w:rPr>
                <w:rFonts w:cstheme="minorHAnsi"/>
                <w:color w:val="000000"/>
                <w:sz w:val="24"/>
                <w:szCs w:val="24"/>
              </w:rPr>
              <w:t xml:space="preserve">ebsite with videos, guides, posters and resources to assist people to see the maths they do every day. </w:t>
            </w:r>
            <w:r>
              <w:rPr>
                <w:rFonts w:cstheme="minorHAnsi"/>
                <w:color w:val="000000"/>
                <w:sz w:val="24"/>
                <w:szCs w:val="24"/>
              </w:rPr>
              <w:t>It h</w:t>
            </w:r>
            <w:r w:rsidR="007D30B8">
              <w:rPr>
                <w:rFonts w:cstheme="minorHAnsi"/>
                <w:color w:val="000000"/>
                <w:sz w:val="24"/>
                <w:szCs w:val="24"/>
              </w:rPr>
              <w:t>elps make maths meaningful and relevant to the learner.</w:t>
            </w:r>
          </w:p>
        </w:tc>
        <w:tc>
          <w:tcPr>
            <w:tcW w:w="1955" w:type="dxa"/>
          </w:tcPr>
          <w:p w:rsidR="007D30B8" w:rsidRPr="007D30B8" w:rsidRDefault="00A53691" w:rsidP="00BC346F">
            <w:pPr>
              <w:autoSpaceDE w:val="0"/>
              <w:autoSpaceDN w:val="0"/>
              <w:adjustRightInd w:val="0"/>
              <w:rPr>
                <w:rFonts w:cstheme="minorHAnsi"/>
                <w:color w:val="000000"/>
                <w:sz w:val="24"/>
                <w:szCs w:val="24"/>
              </w:rPr>
            </w:pPr>
            <w:r>
              <w:rPr>
                <w:rFonts w:cstheme="minorHAnsi"/>
                <w:color w:val="000000"/>
                <w:sz w:val="24"/>
                <w:szCs w:val="24"/>
              </w:rPr>
              <w:t>Maths Eyes</w:t>
            </w:r>
          </w:p>
        </w:tc>
        <w:tc>
          <w:tcPr>
            <w:tcW w:w="5526" w:type="dxa"/>
          </w:tcPr>
          <w:p w:rsidR="007D30B8" w:rsidRPr="007D30B8" w:rsidRDefault="00B21159" w:rsidP="00BC346F">
            <w:pPr>
              <w:autoSpaceDE w:val="0"/>
              <w:autoSpaceDN w:val="0"/>
              <w:adjustRightInd w:val="0"/>
              <w:spacing w:after="200"/>
              <w:rPr>
                <w:sz w:val="24"/>
                <w:szCs w:val="24"/>
              </w:rPr>
            </w:pPr>
            <w:hyperlink r:id="rId8" w:history="1">
              <w:r w:rsidR="007D30B8" w:rsidRPr="00DB173E">
                <w:rPr>
                  <w:rStyle w:val="Hyperlink"/>
                  <w:sz w:val="24"/>
                  <w:szCs w:val="24"/>
                </w:rPr>
                <w:t>http://www.haveyougotmathseyes.com/</w:t>
              </w:r>
            </w:hyperlink>
            <w:r w:rsidR="007D30B8">
              <w:rPr>
                <w:sz w:val="24"/>
                <w:szCs w:val="24"/>
              </w:rPr>
              <w:t xml:space="preserve"> </w:t>
            </w:r>
          </w:p>
        </w:tc>
      </w:tr>
      <w:tr w:rsidR="00416071" w:rsidRPr="007D30B8" w:rsidTr="00BC346F">
        <w:tc>
          <w:tcPr>
            <w:tcW w:w="1671" w:type="dxa"/>
          </w:tcPr>
          <w:p w:rsidR="00416071" w:rsidRPr="007D30B8" w:rsidRDefault="007216A8" w:rsidP="0070127E">
            <w:pPr>
              <w:autoSpaceDE w:val="0"/>
              <w:autoSpaceDN w:val="0"/>
              <w:adjustRightInd w:val="0"/>
              <w:rPr>
                <w:rFonts w:cstheme="minorHAnsi"/>
                <w:b/>
                <w:color w:val="000000"/>
                <w:sz w:val="24"/>
                <w:szCs w:val="24"/>
                <w:highlight w:val="white"/>
              </w:rPr>
            </w:pPr>
            <w:r>
              <w:rPr>
                <w:rFonts w:cstheme="minorHAnsi"/>
                <w:b/>
                <w:color w:val="000000"/>
                <w:sz w:val="24"/>
                <w:szCs w:val="24"/>
                <w:highlight w:val="white"/>
              </w:rPr>
              <w:t>i</w:t>
            </w:r>
            <w:r w:rsidR="001A6E1B" w:rsidRPr="007D30B8">
              <w:rPr>
                <w:rFonts w:cstheme="minorHAnsi"/>
                <w:b/>
                <w:color w:val="000000"/>
                <w:sz w:val="24"/>
                <w:szCs w:val="24"/>
                <w:highlight w:val="white"/>
              </w:rPr>
              <w:t>ntegers</w:t>
            </w:r>
          </w:p>
        </w:tc>
        <w:tc>
          <w:tcPr>
            <w:tcW w:w="1575" w:type="dxa"/>
          </w:tcPr>
          <w:p w:rsidR="00416071" w:rsidRPr="007D30B8" w:rsidRDefault="005E0EF1" w:rsidP="00BC346F">
            <w:pPr>
              <w:autoSpaceDE w:val="0"/>
              <w:autoSpaceDN w:val="0"/>
              <w:adjustRightInd w:val="0"/>
              <w:rPr>
                <w:rFonts w:cstheme="minorHAnsi"/>
                <w:color w:val="000000"/>
                <w:sz w:val="24"/>
                <w:szCs w:val="24"/>
              </w:rPr>
            </w:pPr>
            <w:r w:rsidRPr="007D30B8">
              <w:rPr>
                <w:rFonts w:cstheme="minorHAnsi"/>
                <w:color w:val="000000"/>
                <w:sz w:val="24"/>
                <w:szCs w:val="24"/>
              </w:rPr>
              <w:t>Teaching and learning plan</w:t>
            </w:r>
          </w:p>
        </w:tc>
        <w:tc>
          <w:tcPr>
            <w:tcW w:w="4441" w:type="dxa"/>
          </w:tcPr>
          <w:p w:rsidR="00416071" w:rsidRPr="007D30B8" w:rsidRDefault="00C05CD3" w:rsidP="00BC346F">
            <w:pPr>
              <w:autoSpaceDE w:val="0"/>
              <w:autoSpaceDN w:val="0"/>
              <w:adjustRightInd w:val="0"/>
              <w:rPr>
                <w:rFonts w:cstheme="minorHAnsi"/>
                <w:color w:val="000000"/>
                <w:sz w:val="24"/>
                <w:szCs w:val="24"/>
              </w:rPr>
            </w:pPr>
            <w:r>
              <w:rPr>
                <w:rFonts w:cstheme="minorHAnsi"/>
                <w:color w:val="000000"/>
                <w:sz w:val="24"/>
                <w:szCs w:val="24"/>
              </w:rPr>
              <w:t>A l</w:t>
            </w:r>
            <w:r w:rsidR="0070127E" w:rsidRPr="007D30B8">
              <w:rPr>
                <w:rFonts w:cstheme="minorHAnsi"/>
                <w:color w:val="000000"/>
                <w:sz w:val="24"/>
                <w:szCs w:val="24"/>
              </w:rPr>
              <w:t xml:space="preserve">esson plan for teaching integers. </w:t>
            </w:r>
            <w:r>
              <w:rPr>
                <w:rFonts w:cstheme="minorHAnsi"/>
                <w:color w:val="000000"/>
                <w:sz w:val="24"/>
                <w:szCs w:val="24"/>
              </w:rPr>
              <w:t>It i</w:t>
            </w:r>
            <w:r w:rsidR="0070127E" w:rsidRPr="007D30B8">
              <w:rPr>
                <w:rFonts w:cstheme="minorHAnsi"/>
                <w:color w:val="000000"/>
                <w:sz w:val="24"/>
                <w:szCs w:val="24"/>
              </w:rPr>
              <w:t>ncluding addition, subtraction, multiplication and division of integers. Student activity sheets</w:t>
            </w:r>
            <w:r>
              <w:rPr>
                <w:rFonts w:cstheme="minorHAnsi"/>
                <w:color w:val="000000"/>
                <w:sz w:val="24"/>
                <w:szCs w:val="24"/>
              </w:rPr>
              <w:t xml:space="preserve"> are</w:t>
            </w:r>
            <w:r w:rsidR="0070127E" w:rsidRPr="007D30B8">
              <w:rPr>
                <w:rFonts w:cstheme="minorHAnsi"/>
                <w:color w:val="000000"/>
                <w:sz w:val="24"/>
                <w:szCs w:val="24"/>
              </w:rPr>
              <w:t xml:space="preserve"> included.</w:t>
            </w:r>
          </w:p>
        </w:tc>
        <w:tc>
          <w:tcPr>
            <w:tcW w:w="1955" w:type="dxa"/>
          </w:tcPr>
          <w:p w:rsidR="00416071" w:rsidRPr="007D30B8" w:rsidRDefault="0070127E" w:rsidP="00BC346F">
            <w:pPr>
              <w:autoSpaceDE w:val="0"/>
              <w:autoSpaceDN w:val="0"/>
              <w:adjustRightInd w:val="0"/>
              <w:rPr>
                <w:rFonts w:cstheme="minorHAnsi"/>
                <w:color w:val="000000"/>
                <w:sz w:val="24"/>
                <w:szCs w:val="24"/>
              </w:rPr>
            </w:pPr>
            <w:r w:rsidRPr="007D30B8">
              <w:rPr>
                <w:rFonts w:cstheme="minorHAnsi"/>
                <w:color w:val="000000"/>
                <w:sz w:val="24"/>
                <w:szCs w:val="24"/>
              </w:rPr>
              <w:t>Project Maths Development Team</w:t>
            </w:r>
          </w:p>
        </w:tc>
        <w:tc>
          <w:tcPr>
            <w:tcW w:w="5526" w:type="dxa"/>
          </w:tcPr>
          <w:p w:rsidR="00416071" w:rsidRPr="007D30B8" w:rsidRDefault="00B21159" w:rsidP="00BC346F">
            <w:pPr>
              <w:autoSpaceDE w:val="0"/>
              <w:autoSpaceDN w:val="0"/>
              <w:adjustRightInd w:val="0"/>
              <w:spacing w:after="200"/>
              <w:rPr>
                <w:sz w:val="24"/>
                <w:szCs w:val="24"/>
              </w:rPr>
            </w:pPr>
            <w:hyperlink r:id="rId9" w:history="1">
              <w:r w:rsidR="005E0EF1" w:rsidRPr="007D30B8">
                <w:rPr>
                  <w:rStyle w:val="Hyperlink"/>
                  <w:sz w:val="24"/>
                  <w:szCs w:val="24"/>
                </w:rPr>
                <w:t>http://www.projectmaths.ie/documents/T&amp;L/Integers.pdf?strand</w:t>
              </w:r>
            </w:hyperlink>
            <w:r w:rsidR="005E0EF1" w:rsidRPr="007D30B8">
              <w:rPr>
                <w:sz w:val="24"/>
                <w:szCs w:val="24"/>
              </w:rPr>
              <w:t xml:space="preserve"> </w:t>
            </w:r>
          </w:p>
        </w:tc>
      </w:tr>
      <w:tr w:rsidR="00487CCD" w:rsidRPr="007D30B8" w:rsidTr="00BC346F">
        <w:tc>
          <w:tcPr>
            <w:tcW w:w="1671" w:type="dxa"/>
          </w:tcPr>
          <w:p w:rsidR="00487CCD" w:rsidRPr="007D30B8" w:rsidRDefault="00487CCD" w:rsidP="0070127E">
            <w:pPr>
              <w:autoSpaceDE w:val="0"/>
              <w:autoSpaceDN w:val="0"/>
              <w:adjustRightInd w:val="0"/>
              <w:rPr>
                <w:rFonts w:cstheme="minorHAnsi"/>
                <w:b/>
                <w:color w:val="000000"/>
                <w:sz w:val="24"/>
                <w:szCs w:val="24"/>
                <w:highlight w:val="white"/>
              </w:rPr>
            </w:pPr>
            <w:r>
              <w:rPr>
                <w:rFonts w:cstheme="minorHAnsi"/>
                <w:b/>
                <w:color w:val="000000"/>
                <w:sz w:val="24"/>
                <w:szCs w:val="24"/>
                <w:highlight w:val="white"/>
              </w:rPr>
              <w:t>Properties of addition and subtraction</w:t>
            </w:r>
          </w:p>
        </w:tc>
        <w:tc>
          <w:tcPr>
            <w:tcW w:w="1575" w:type="dxa"/>
          </w:tcPr>
          <w:p w:rsidR="00487CCD" w:rsidRPr="007D30B8" w:rsidRDefault="00487CCD" w:rsidP="00BC346F">
            <w:pPr>
              <w:autoSpaceDE w:val="0"/>
              <w:autoSpaceDN w:val="0"/>
              <w:adjustRightInd w:val="0"/>
              <w:rPr>
                <w:rFonts w:cstheme="minorHAnsi"/>
                <w:color w:val="000000"/>
                <w:sz w:val="24"/>
                <w:szCs w:val="24"/>
              </w:rPr>
            </w:pPr>
            <w:r>
              <w:rPr>
                <w:rFonts w:cstheme="minorHAnsi"/>
                <w:color w:val="000000"/>
                <w:sz w:val="24"/>
                <w:szCs w:val="24"/>
              </w:rPr>
              <w:t>Worksheet</w:t>
            </w:r>
          </w:p>
        </w:tc>
        <w:tc>
          <w:tcPr>
            <w:tcW w:w="4441" w:type="dxa"/>
          </w:tcPr>
          <w:p w:rsidR="00487CCD" w:rsidRDefault="00487CCD" w:rsidP="00BC346F">
            <w:pPr>
              <w:autoSpaceDE w:val="0"/>
              <w:autoSpaceDN w:val="0"/>
              <w:adjustRightInd w:val="0"/>
              <w:rPr>
                <w:rFonts w:cstheme="minorHAnsi"/>
                <w:color w:val="000000"/>
                <w:sz w:val="24"/>
                <w:szCs w:val="24"/>
              </w:rPr>
            </w:pPr>
            <w:r>
              <w:rPr>
                <w:rFonts w:cstheme="minorHAnsi"/>
                <w:color w:val="000000"/>
                <w:sz w:val="24"/>
                <w:szCs w:val="24"/>
              </w:rPr>
              <w:t>A worksheet explaining the properties of addition and subtraction, including the commutative property, associative property and identity property.</w:t>
            </w:r>
          </w:p>
        </w:tc>
        <w:tc>
          <w:tcPr>
            <w:tcW w:w="1955" w:type="dxa"/>
          </w:tcPr>
          <w:p w:rsidR="00487CCD" w:rsidRPr="007D30B8" w:rsidRDefault="00F077C2" w:rsidP="00BC346F">
            <w:pPr>
              <w:autoSpaceDE w:val="0"/>
              <w:autoSpaceDN w:val="0"/>
              <w:adjustRightInd w:val="0"/>
              <w:rPr>
                <w:rFonts w:cstheme="minorHAnsi"/>
                <w:color w:val="000000"/>
                <w:sz w:val="24"/>
                <w:szCs w:val="24"/>
              </w:rPr>
            </w:pPr>
            <w:r>
              <w:rPr>
                <w:rFonts w:cstheme="minorHAnsi"/>
                <w:color w:val="000000"/>
                <w:sz w:val="24"/>
                <w:szCs w:val="24"/>
              </w:rPr>
              <w:t>Reteach</w:t>
            </w:r>
          </w:p>
        </w:tc>
        <w:tc>
          <w:tcPr>
            <w:tcW w:w="5526" w:type="dxa"/>
          </w:tcPr>
          <w:p w:rsidR="00487CCD" w:rsidRDefault="00B21159" w:rsidP="00BC346F">
            <w:pPr>
              <w:autoSpaceDE w:val="0"/>
              <w:autoSpaceDN w:val="0"/>
              <w:adjustRightInd w:val="0"/>
              <w:spacing w:after="200"/>
            </w:pPr>
            <w:hyperlink r:id="rId10" w:history="1">
              <w:r w:rsidR="00487CCD" w:rsidRPr="005B2C1E">
                <w:rPr>
                  <w:rStyle w:val="Hyperlink"/>
                </w:rPr>
                <w:t>https://www.eduplace.com/parents/hmcam/reviews/pdf/5/5hmmca-cr-06-03-rt.pdf</w:t>
              </w:r>
            </w:hyperlink>
            <w:r w:rsidR="00487CCD">
              <w:t xml:space="preserve"> </w:t>
            </w:r>
          </w:p>
        </w:tc>
      </w:tr>
      <w:tr w:rsidR="00F077C2" w:rsidRPr="007D30B8" w:rsidTr="00BC346F">
        <w:tc>
          <w:tcPr>
            <w:tcW w:w="1671" w:type="dxa"/>
          </w:tcPr>
          <w:p w:rsidR="00F077C2" w:rsidRDefault="00F077C2" w:rsidP="0070127E">
            <w:pPr>
              <w:autoSpaceDE w:val="0"/>
              <w:autoSpaceDN w:val="0"/>
              <w:adjustRightInd w:val="0"/>
              <w:rPr>
                <w:rFonts w:cstheme="minorHAnsi"/>
                <w:b/>
                <w:color w:val="000000"/>
                <w:sz w:val="24"/>
                <w:szCs w:val="24"/>
                <w:highlight w:val="white"/>
              </w:rPr>
            </w:pPr>
            <w:r>
              <w:rPr>
                <w:rFonts w:cstheme="minorHAnsi"/>
                <w:b/>
                <w:color w:val="000000"/>
                <w:sz w:val="24"/>
                <w:szCs w:val="24"/>
                <w:highlight w:val="white"/>
              </w:rPr>
              <w:t>Addition and subtraction</w:t>
            </w:r>
          </w:p>
        </w:tc>
        <w:tc>
          <w:tcPr>
            <w:tcW w:w="1575" w:type="dxa"/>
          </w:tcPr>
          <w:p w:rsidR="00F077C2" w:rsidRDefault="00F077C2" w:rsidP="00BC346F">
            <w:pPr>
              <w:autoSpaceDE w:val="0"/>
              <w:autoSpaceDN w:val="0"/>
              <w:adjustRightInd w:val="0"/>
              <w:rPr>
                <w:rFonts w:cstheme="minorHAnsi"/>
                <w:color w:val="000000"/>
                <w:sz w:val="24"/>
                <w:szCs w:val="24"/>
              </w:rPr>
            </w:pPr>
            <w:r>
              <w:rPr>
                <w:rFonts w:cstheme="minorHAnsi"/>
                <w:color w:val="000000"/>
                <w:sz w:val="24"/>
                <w:szCs w:val="24"/>
              </w:rPr>
              <w:t>Selection of worksheets</w:t>
            </w:r>
          </w:p>
        </w:tc>
        <w:tc>
          <w:tcPr>
            <w:tcW w:w="4441" w:type="dxa"/>
          </w:tcPr>
          <w:p w:rsidR="00B674B1" w:rsidRDefault="00F077C2" w:rsidP="000A0A27">
            <w:pPr>
              <w:autoSpaceDE w:val="0"/>
              <w:autoSpaceDN w:val="0"/>
              <w:adjustRightInd w:val="0"/>
              <w:rPr>
                <w:rFonts w:cstheme="minorHAnsi"/>
                <w:color w:val="000000"/>
                <w:sz w:val="24"/>
                <w:szCs w:val="24"/>
              </w:rPr>
            </w:pPr>
            <w:r>
              <w:rPr>
                <w:rFonts w:cstheme="minorHAnsi"/>
                <w:color w:val="000000"/>
                <w:sz w:val="24"/>
                <w:szCs w:val="24"/>
              </w:rPr>
              <w:t xml:space="preserve">This webpage contains a variety of worksheets for addition and subtraction </w:t>
            </w:r>
            <w:r>
              <w:rPr>
                <w:rFonts w:cstheme="minorHAnsi"/>
                <w:color w:val="000000"/>
                <w:sz w:val="24"/>
                <w:szCs w:val="24"/>
              </w:rPr>
              <w:lastRenderedPageBreak/>
              <w:t>practice. The sheets include single digit and multiple digit calculations in various layouts. Some calculations include money, decimals, time, etc. Worksheets are randomly generated.</w:t>
            </w:r>
          </w:p>
        </w:tc>
        <w:tc>
          <w:tcPr>
            <w:tcW w:w="1955" w:type="dxa"/>
          </w:tcPr>
          <w:p w:rsidR="00F077C2" w:rsidRDefault="00F077C2" w:rsidP="00BC346F">
            <w:pPr>
              <w:autoSpaceDE w:val="0"/>
              <w:autoSpaceDN w:val="0"/>
              <w:adjustRightInd w:val="0"/>
              <w:rPr>
                <w:rFonts w:cstheme="minorHAnsi"/>
                <w:color w:val="000000"/>
                <w:sz w:val="24"/>
                <w:szCs w:val="24"/>
              </w:rPr>
            </w:pPr>
            <w:r>
              <w:rPr>
                <w:rFonts w:cstheme="minorHAnsi"/>
                <w:color w:val="000000"/>
                <w:sz w:val="24"/>
                <w:szCs w:val="24"/>
              </w:rPr>
              <w:lastRenderedPageBreak/>
              <w:t>Math-Aids.com</w:t>
            </w:r>
          </w:p>
        </w:tc>
        <w:tc>
          <w:tcPr>
            <w:tcW w:w="5526" w:type="dxa"/>
          </w:tcPr>
          <w:p w:rsidR="00F077C2" w:rsidRDefault="000A0A27" w:rsidP="00BC346F">
            <w:pPr>
              <w:autoSpaceDE w:val="0"/>
              <w:autoSpaceDN w:val="0"/>
              <w:adjustRightInd w:val="0"/>
              <w:spacing w:after="200"/>
            </w:pPr>
            <w:hyperlink r:id="rId11" w:history="1">
              <w:r w:rsidR="00F077C2" w:rsidRPr="00E36A47">
                <w:rPr>
                  <w:rStyle w:val="Hyperlink"/>
                </w:rPr>
                <w:t>http://www.math-aids.com/Mixed_Problems/</w:t>
              </w:r>
            </w:hyperlink>
            <w:r w:rsidR="00F077C2">
              <w:t xml:space="preserve"> </w:t>
            </w:r>
          </w:p>
        </w:tc>
      </w:tr>
      <w:tr w:rsidR="00905E2A" w:rsidRPr="007D30B8" w:rsidTr="00BC346F">
        <w:tc>
          <w:tcPr>
            <w:tcW w:w="1671" w:type="dxa"/>
            <w:vMerge w:val="restart"/>
          </w:tcPr>
          <w:p w:rsidR="00905E2A" w:rsidRPr="007D30B8" w:rsidRDefault="00905E2A" w:rsidP="00BC346F">
            <w:pPr>
              <w:autoSpaceDE w:val="0"/>
              <w:autoSpaceDN w:val="0"/>
              <w:adjustRightInd w:val="0"/>
              <w:rPr>
                <w:rFonts w:cstheme="minorHAnsi"/>
                <w:b/>
                <w:color w:val="000000"/>
                <w:sz w:val="24"/>
                <w:szCs w:val="24"/>
                <w:highlight w:val="white"/>
              </w:rPr>
            </w:pPr>
            <w:r w:rsidRPr="007D30B8">
              <w:rPr>
                <w:rFonts w:cstheme="minorHAnsi"/>
                <w:b/>
                <w:color w:val="000000"/>
                <w:sz w:val="24"/>
                <w:szCs w:val="24"/>
                <w:highlight w:val="white"/>
              </w:rPr>
              <w:t>Fractions, ratios, decimals and percentages</w:t>
            </w:r>
          </w:p>
        </w:tc>
        <w:tc>
          <w:tcPr>
            <w:tcW w:w="1575" w:type="dxa"/>
          </w:tcPr>
          <w:p w:rsidR="00905E2A" w:rsidRPr="007D30B8" w:rsidRDefault="00905E2A" w:rsidP="000A0A27">
            <w:pPr>
              <w:autoSpaceDE w:val="0"/>
              <w:autoSpaceDN w:val="0"/>
              <w:adjustRightInd w:val="0"/>
              <w:rPr>
                <w:rFonts w:cstheme="minorHAnsi"/>
                <w:color w:val="000000"/>
                <w:sz w:val="24"/>
                <w:szCs w:val="24"/>
              </w:rPr>
            </w:pPr>
            <w:r w:rsidRPr="007D30B8">
              <w:rPr>
                <w:rFonts w:cstheme="minorHAnsi"/>
                <w:color w:val="000000"/>
                <w:sz w:val="24"/>
                <w:szCs w:val="24"/>
              </w:rPr>
              <w:t>YouTube video</w:t>
            </w:r>
          </w:p>
        </w:tc>
        <w:tc>
          <w:tcPr>
            <w:tcW w:w="4441" w:type="dxa"/>
          </w:tcPr>
          <w:p w:rsidR="00905E2A" w:rsidRPr="007D30B8" w:rsidRDefault="00905E2A" w:rsidP="000A0A27">
            <w:pPr>
              <w:autoSpaceDE w:val="0"/>
              <w:autoSpaceDN w:val="0"/>
              <w:adjustRightInd w:val="0"/>
              <w:rPr>
                <w:rFonts w:cstheme="minorHAnsi"/>
                <w:color w:val="000000"/>
                <w:sz w:val="24"/>
                <w:szCs w:val="24"/>
              </w:rPr>
            </w:pPr>
            <w:r>
              <w:rPr>
                <w:rFonts w:cstheme="minorHAnsi"/>
                <w:color w:val="000000"/>
                <w:sz w:val="24"/>
                <w:szCs w:val="24"/>
              </w:rPr>
              <w:t>A v</w:t>
            </w:r>
            <w:r w:rsidRPr="007D30B8">
              <w:rPr>
                <w:rFonts w:cstheme="minorHAnsi"/>
                <w:color w:val="000000"/>
                <w:sz w:val="24"/>
                <w:szCs w:val="24"/>
              </w:rPr>
              <w:t xml:space="preserve">isual representation of fractions, decimals and percentages, including real life examples. </w:t>
            </w:r>
            <w:r>
              <w:rPr>
                <w:rFonts w:cstheme="minorHAnsi"/>
                <w:color w:val="000000"/>
                <w:sz w:val="24"/>
                <w:szCs w:val="24"/>
              </w:rPr>
              <w:t>The video d</w:t>
            </w:r>
            <w:r w:rsidRPr="007D30B8">
              <w:rPr>
                <w:rFonts w:cstheme="minorHAnsi"/>
                <w:color w:val="000000"/>
                <w:sz w:val="24"/>
                <w:szCs w:val="24"/>
              </w:rPr>
              <w:t>emonstrates equivalence between them by conversion.</w:t>
            </w:r>
          </w:p>
        </w:tc>
        <w:tc>
          <w:tcPr>
            <w:tcW w:w="1955" w:type="dxa"/>
          </w:tcPr>
          <w:p w:rsidR="00905E2A" w:rsidRPr="007D30B8" w:rsidRDefault="00905E2A" w:rsidP="000A0A27">
            <w:pPr>
              <w:autoSpaceDE w:val="0"/>
              <w:autoSpaceDN w:val="0"/>
              <w:adjustRightInd w:val="0"/>
              <w:rPr>
                <w:rFonts w:cstheme="minorHAnsi"/>
                <w:color w:val="000000"/>
                <w:sz w:val="24"/>
                <w:szCs w:val="24"/>
              </w:rPr>
            </w:pPr>
            <w:proofErr w:type="spellStart"/>
            <w:r w:rsidRPr="007D30B8">
              <w:rPr>
                <w:rFonts w:cstheme="minorHAnsi"/>
                <w:color w:val="000000"/>
                <w:sz w:val="24"/>
                <w:szCs w:val="24"/>
              </w:rPr>
              <w:t>abc</w:t>
            </w:r>
            <w:proofErr w:type="spellEnd"/>
            <w:r w:rsidRPr="007D30B8">
              <w:rPr>
                <w:rFonts w:cstheme="minorHAnsi"/>
                <w:color w:val="000000"/>
                <w:sz w:val="24"/>
                <w:szCs w:val="24"/>
              </w:rPr>
              <w:t xml:space="preserve"> teach</w:t>
            </w:r>
          </w:p>
        </w:tc>
        <w:tc>
          <w:tcPr>
            <w:tcW w:w="5526" w:type="dxa"/>
          </w:tcPr>
          <w:p w:rsidR="00905E2A" w:rsidRPr="007D30B8" w:rsidRDefault="00B21159" w:rsidP="000A0A27">
            <w:pPr>
              <w:autoSpaceDE w:val="0"/>
              <w:autoSpaceDN w:val="0"/>
              <w:adjustRightInd w:val="0"/>
              <w:spacing w:after="200"/>
              <w:rPr>
                <w:sz w:val="24"/>
                <w:szCs w:val="24"/>
              </w:rPr>
            </w:pPr>
            <w:hyperlink r:id="rId12" w:history="1">
              <w:r w:rsidR="00905E2A" w:rsidRPr="007D30B8">
                <w:rPr>
                  <w:rStyle w:val="Hyperlink"/>
                  <w:sz w:val="24"/>
                  <w:szCs w:val="24"/>
                </w:rPr>
                <w:t>https://www.youtube.com/watch?v=Kr52yfR3wGA</w:t>
              </w:r>
            </w:hyperlink>
          </w:p>
        </w:tc>
      </w:tr>
      <w:tr w:rsidR="00905E2A" w:rsidRPr="007D30B8" w:rsidTr="00BC346F">
        <w:tc>
          <w:tcPr>
            <w:tcW w:w="1671" w:type="dxa"/>
            <w:vMerge/>
          </w:tcPr>
          <w:p w:rsidR="00905E2A" w:rsidRPr="007D30B8" w:rsidRDefault="00905E2A" w:rsidP="00BC346F">
            <w:pPr>
              <w:autoSpaceDE w:val="0"/>
              <w:autoSpaceDN w:val="0"/>
              <w:adjustRightInd w:val="0"/>
              <w:rPr>
                <w:rFonts w:cstheme="minorHAnsi"/>
                <w:b/>
                <w:color w:val="000000"/>
                <w:sz w:val="24"/>
                <w:szCs w:val="24"/>
                <w:highlight w:val="white"/>
              </w:rPr>
            </w:pPr>
          </w:p>
        </w:tc>
        <w:tc>
          <w:tcPr>
            <w:tcW w:w="1575" w:type="dxa"/>
          </w:tcPr>
          <w:p w:rsidR="00905E2A" w:rsidRPr="007D30B8" w:rsidRDefault="00905E2A" w:rsidP="000A0A27">
            <w:pPr>
              <w:autoSpaceDE w:val="0"/>
              <w:autoSpaceDN w:val="0"/>
              <w:adjustRightInd w:val="0"/>
              <w:rPr>
                <w:rFonts w:cstheme="minorHAnsi"/>
                <w:color w:val="000000"/>
                <w:sz w:val="24"/>
                <w:szCs w:val="24"/>
              </w:rPr>
            </w:pPr>
            <w:r w:rsidRPr="007D30B8">
              <w:rPr>
                <w:rFonts w:cstheme="minorHAnsi"/>
                <w:color w:val="000000"/>
                <w:sz w:val="24"/>
                <w:szCs w:val="24"/>
              </w:rPr>
              <w:t>Worksheet</w:t>
            </w:r>
          </w:p>
        </w:tc>
        <w:tc>
          <w:tcPr>
            <w:tcW w:w="4441" w:type="dxa"/>
          </w:tcPr>
          <w:p w:rsidR="00905E2A" w:rsidRDefault="00905E2A" w:rsidP="000A0A27">
            <w:pPr>
              <w:autoSpaceDE w:val="0"/>
              <w:autoSpaceDN w:val="0"/>
              <w:adjustRightInd w:val="0"/>
              <w:rPr>
                <w:rFonts w:cstheme="minorHAnsi"/>
                <w:color w:val="000000"/>
                <w:sz w:val="24"/>
                <w:szCs w:val="24"/>
              </w:rPr>
            </w:pPr>
            <w:r w:rsidRPr="007D30B8">
              <w:rPr>
                <w:rFonts w:cstheme="minorHAnsi"/>
                <w:color w:val="000000"/>
                <w:sz w:val="24"/>
                <w:szCs w:val="24"/>
              </w:rPr>
              <w:t>Worksheet to practice conversion.</w:t>
            </w:r>
          </w:p>
        </w:tc>
        <w:tc>
          <w:tcPr>
            <w:tcW w:w="1955" w:type="dxa"/>
          </w:tcPr>
          <w:p w:rsidR="00905E2A" w:rsidRPr="007D30B8" w:rsidRDefault="00905E2A" w:rsidP="00BC346F">
            <w:pPr>
              <w:autoSpaceDE w:val="0"/>
              <w:autoSpaceDN w:val="0"/>
              <w:adjustRightInd w:val="0"/>
              <w:rPr>
                <w:rFonts w:cstheme="minorHAnsi"/>
                <w:color w:val="000000"/>
                <w:sz w:val="24"/>
                <w:szCs w:val="24"/>
              </w:rPr>
            </w:pPr>
            <w:r w:rsidRPr="007D30B8">
              <w:rPr>
                <w:rFonts w:cstheme="minorHAnsi"/>
                <w:color w:val="000000"/>
                <w:sz w:val="24"/>
                <w:szCs w:val="24"/>
              </w:rPr>
              <w:t>Super Teacher Worksheets</w:t>
            </w:r>
          </w:p>
        </w:tc>
        <w:tc>
          <w:tcPr>
            <w:tcW w:w="5526" w:type="dxa"/>
          </w:tcPr>
          <w:p w:rsidR="00905E2A" w:rsidRDefault="00B21159" w:rsidP="000A0A27">
            <w:pPr>
              <w:autoSpaceDE w:val="0"/>
              <w:autoSpaceDN w:val="0"/>
              <w:adjustRightInd w:val="0"/>
              <w:spacing w:after="200"/>
            </w:pPr>
            <w:hyperlink r:id="rId13" w:history="1">
              <w:r w:rsidR="00905E2A" w:rsidRPr="007D30B8">
                <w:rPr>
                  <w:rStyle w:val="Hyperlink"/>
                  <w:sz w:val="24"/>
                  <w:szCs w:val="24"/>
                </w:rPr>
                <w:t>https://www.superteacherworksheets.com/percents/converting-fractions-decimals-percents_EASIE.pdf</w:t>
              </w:r>
            </w:hyperlink>
          </w:p>
        </w:tc>
      </w:tr>
      <w:tr w:rsidR="00905E2A" w:rsidRPr="007D30B8" w:rsidTr="00BC346F">
        <w:tc>
          <w:tcPr>
            <w:tcW w:w="1671" w:type="dxa"/>
            <w:vMerge w:val="restart"/>
          </w:tcPr>
          <w:p w:rsidR="00905E2A" w:rsidRPr="007D30B8" w:rsidRDefault="00905E2A" w:rsidP="00BC346F">
            <w:pPr>
              <w:autoSpaceDE w:val="0"/>
              <w:autoSpaceDN w:val="0"/>
              <w:adjustRightInd w:val="0"/>
              <w:rPr>
                <w:rFonts w:cstheme="minorHAnsi"/>
                <w:b/>
                <w:color w:val="000000"/>
                <w:sz w:val="24"/>
                <w:szCs w:val="24"/>
                <w:highlight w:val="white"/>
              </w:rPr>
            </w:pPr>
            <w:r w:rsidRPr="007D30B8">
              <w:rPr>
                <w:rFonts w:cstheme="minorHAnsi"/>
                <w:b/>
                <w:color w:val="000000"/>
                <w:sz w:val="24"/>
                <w:szCs w:val="24"/>
                <w:highlight w:val="white"/>
              </w:rPr>
              <w:t>Ratio and Proportion</w:t>
            </w:r>
          </w:p>
        </w:tc>
        <w:tc>
          <w:tcPr>
            <w:tcW w:w="1575" w:type="dxa"/>
          </w:tcPr>
          <w:p w:rsidR="00905E2A" w:rsidRPr="007D30B8" w:rsidRDefault="00905E2A" w:rsidP="000A0A27">
            <w:pPr>
              <w:autoSpaceDE w:val="0"/>
              <w:autoSpaceDN w:val="0"/>
              <w:adjustRightInd w:val="0"/>
              <w:rPr>
                <w:rFonts w:cstheme="minorHAnsi"/>
                <w:color w:val="000000"/>
                <w:sz w:val="24"/>
                <w:szCs w:val="24"/>
              </w:rPr>
            </w:pPr>
            <w:r w:rsidRPr="007D30B8">
              <w:rPr>
                <w:rFonts w:cstheme="minorHAnsi"/>
                <w:color w:val="000000"/>
                <w:sz w:val="24"/>
                <w:szCs w:val="24"/>
              </w:rPr>
              <w:t>PDF handout</w:t>
            </w:r>
          </w:p>
        </w:tc>
        <w:tc>
          <w:tcPr>
            <w:tcW w:w="4441" w:type="dxa"/>
          </w:tcPr>
          <w:p w:rsidR="00905E2A" w:rsidRPr="007D30B8" w:rsidRDefault="00905E2A" w:rsidP="000A0A27">
            <w:pPr>
              <w:autoSpaceDE w:val="0"/>
              <w:autoSpaceDN w:val="0"/>
              <w:adjustRightInd w:val="0"/>
              <w:rPr>
                <w:rFonts w:cstheme="minorHAnsi"/>
                <w:color w:val="000000"/>
                <w:sz w:val="24"/>
                <w:szCs w:val="24"/>
              </w:rPr>
            </w:pPr>
            <w:r>
              <w:rPr>
                <w:rFonts w:cstheme="minorHAnsi"/>
                <w:color w:val="000000"/>
                <w:sz w:val="24"/>
                <w:szCs w:val="24"/>
              </w:rPr>
              <w:t>A v</w:t>
            </w:r>
            <w:r w:rsidRPr="007D30B8">
              <w:rPr>
                <w:rFonts w:cstheme="minorHAnsi"/>
                <w:color w:val="000000"/>
                <w:sz w:val="24"/>
                <w:szCs w:val="24"/>
              </w:rPr>
              <w:t>isual guide for ratio and proportion, including worked examples</w:t>
            </w:r>
          </w:p>
        </w:tc>
        <w:tc>
          <w:tcPr>
            <w:tcW w:w="1955" w:type="dxa"/>
          </w:tcPr>
          <w:p w:rsidR="00905E2A" w:rsidRPr="007D30B8" w:rsidRDefault="00905E2A" w:rsidP="000A0A27">
            <w:pPr>
              <w:autoSpaceDE w:val="0"/>
              <w:autoSpaceDN w:val="0"/>
              <w:adjustRightInd w:val="0"/>
              <w:rPr>
                <w:rFonts w:cstheme="minorHAnsi"/>
                <w:color w:val="000000"/>
                <w:sz w:val="24"/>
                <w:szCs w:val="24"/>
              </w:rPr>
            </w:pPr>
            <w:r w:rsidRPr="007D30B8">
              <w:rPr>
                <w:rFonts w:cstheme="minorHAnsi"/>
                <w:color w:val="000000"/>
                <w:sz w:val="24"/>
                <w:szCs w:val="24"/>
              </w:rPr>
              <w:t>John Mensah</w:t>
            </w:r>
          </w:p>
        </w:tc>
        <w:tc>
          <w:tcPr>
            <w:tcW w:w="5526" w:type="dxa"/>
          </w:tcPr>
          <w:p w:rsidR="00905E2A" w:rsidRPr="007D30B8" w:rsidRDefault="00B21159" w:rsidP="000A0A27">
            <w:pPr>
              <w:autoSpaceDE w:val="0"/>
              <w:autoSpaceDN w:val="0"/>
              <w:adjustRightInd w:val="0"/>
              <w:spacing w:after="200"/>
              <w:rPr>
                <w:sz w:val="24"/>
                <w:szCs w:val="24"/>
              </w:rPr>
            </w:pPr>
            <w:hyperlink r:id="rId14" w:history="1">
              <w:r w:rsidR="00905E2A" w:rsidRPr="007D30B8">
                <w:rPr>
                  <w:rStyle w:val="Hyperlink"/>
                  <w:sz w:val="24"/>
                  <w:szCs w:val="24"/>
                </w:rPr>
                <w:t>http://www.skillsworkshop.org/resources/ratio-and-ratio-sharing</w:t>
              </w:r>
            </w:hyperlink>
            <w:r w:rsidR="00905E2A" w:rsidRPr="007D30B8">
              <w:rPr>
                <w:sz w:val="24"/>
                <w:szCs w:val="24"/>
              </w:rPr>
              <w:t xml:space="preserve"> </w:t>
            </w:r>
          </w:p>
        </w:tc>
      </w:tr>
      <w:tr w:rsidR="00905E2A" w:rsidRPr="007D30B8" w:rsidTr="00BC346F">
        <w:tc>
          <w:tcPr>
            <w:tcW w:w="1671" w:type="dxa"/>
            <w:vMerge/>
          </w:tcPr>
          <w:p w:rsidR="00905E2A" w:rsidRPr="007D30B8" w:rsidRDefault="00905E2A" w:rsidP="00BC346F">
            <w:pPr>
              <w:autoSpaceDE w:val="0"/>
              <w:autoSpaceDN w:val="0"/>
              <w:adjustRightInd w:val="0"/>
              <w:rPr>
                <w:rFonts w:cstheme="minorHAnsi"/>
                <w:b/>
                <w:color w:val="000000"/>
                <w:sz w:val="24"/>
                <w:szCs w:val="24"/>
                <w:highlight w:val="white"/>
              </w:rPr>
            </w:pPr>
          </w:p>
        </w:tc>
        <w:tc>
          <w:tcPr>
            <w:tcW w:w="1575" w:type="dxa"/>
          </w:tcPr>
          <w:p w:rsidR="00905E2A" w:rsidRPr="007D30B8" w:rsidRDefault="00905E2A" w:rsidP="00BC346F">
            <w:pPr>
              <w:autoSpaceDE w:val="0"/>
              <w:autoSpaceDN w:val="0"/>
              <w:adjustRightInd w:val="0"/>
              <w:rPr>
                <w:rFonts w:cstheme="minorHAnsi"/>
                <w:color w:val="000000"/>
                <w:sz w:val="24"/>
                <w:szCs w:val="24"/>
              </w:rPr>
            </w:pPr>
            <w:r w:rsidRPr="007D30B8">
              <w:rPr>
                <w:rFonts w:cstheme="minorHAnsi"/>
                <w:color w:val="000000"/>
                <w:sz w:val="24"/>
                <w:szCs w:val="24"/>
              </w:rPr>
              <w:t>Worksheet</w:t>
            </w:r>
          </w:p>
        </w:tc>
        <w:tc>
          <w:tcPr>
            <w:tcW w:w="4441" w:type="dxa"/>
          </w:tcPr>
          <w:p w:rsidR="00706833" w:rsidRDefault="00905E2A" w:rsidP="000A0A27">
            <w:pPr>
              <w:autoSpaceDE w:val="0"/>
              <w:autoSpaceDN w:val="0"/>
              <w:adjustRightInd w:val="0"/>
              <w:rPr>
                <w:rFonts w:cstheme="minorHAnsi"/>
                <w:color w:val="000000"/>
                <w:sz w:val="24"/>
                <w:szCs w:val="24"/>
              </w:rPr>
            </w:pPr>
            <w:r w:rsidRPr="007D30B8">
              <w:rPr>
                <w:rFonts w:cstheme="minorHAnsi"/>
                <w:color w:val="000000"/>
                <w:sz w:val="24"/>
                <w:szCs w:val="24"/>
              </w:rPr>
              <w:t>Ratio worksheet including a good mix of questions. One question involves working backwards from a paint mixing chart to discover what colour paint you will end up with.</w:t>
            </w:r>
          </w:p>
        </w:tc>
        <w:tc>
          <w:tcPr>
            <w:tcW w:w="1955" w:type="dxa"/>
          </w:tcPr>
          <w:p w:rsidR="00905E2A" w:rsidRPr="007D30B8" w:rsidRDefault="00905E2A" w:rsidP="00BC346F">
            <w:pPr>
              <w:autoSpaceDE w:val="0"/>
              <w:autoSpaceDN w:val="0"/>
              <w:adjustRightInd w:val="0"/>
              <w:rPr>
                <w:rFonts w:cstheme="minorHAnsi"/>
                <w:color w:val="000000"/>
                <w:sz w:val="24"/>
                <w:szCs w:val="24"/>
              </w:rPr>
            </w:pPr>
            <w:r w:rsidRPr="007D30B8">
              <w:rPr>
                <w:rFonts w:cstheme="minorHAnsi"/>
                <w:color w:val="000000"/>
                <w:sz w:val="24"/>
                <w:szCs w:val="24"/>
              </w:rPr>
              <w:t xml:space="preserve">Dave </w:t>
            </w:r>
            <w:proofErr w:type="spellStart"/>
            <w:r w:rsidRPr="007D30B8">
              <w:rPr>
                <w:rFonts w:cstheme="minorHAnsi"/>
                <w:color w:val="000000"/>
                <w:sz w:val="24"/>
                <w:szCs w:val="24"/>
              </w:rPr>
              <w:t>Hagon</w:t>
            </w:r>
            <w:proofErr w:type="spellEnd"/>
          </w:p>
        </w:tc>
        <w:tc>
          <w:tcPr>
            <w:tcW w:w="5526" w:type="dxa"/>
          </w:tcPr>
          <w:p w:rsidR="00905E2A" w:rsidRDefault="00B21159" w:rsidP="00BC346F">
            <w:pPr>
              <w:autoSpaceDE w:val="0"/>
              <w:autoSpaceDN w:val="0"/>
              <w:adjustRightInd w:val="0"/>
              <w:spacing w:after="200"/>
            </w:pPr>
            <w:hyperlink r:id="rId15" w:history="1">
              <w:r w:rsidR="00905E2A" w:rsidRPr="007D30B8">
                <w:rPr>
                  <w:rStyle w:val="Hyperlink"/>
                  <w:sz w:val="24"/>
                  <w:szCs w:val="24"/>
                </w:rPr>
                <w:t>http://www.skillsworkshop.org/resources/mixing-paint</w:t>
              </w:r>
            </w:hyperlink>
          </w:p>
        </w:tc>
      </w:tr>
      <w:tr w:rsidR="00416071" w:rsidRPr="007D30B8" w:rsidTr="00BC346F">
        <w:tc>
          <w:tcPr>
            <w:tcW w:w="1671" w:type="dxa"/>
          </w:tcPr>
          <w:p w:rsidR="00416071" w:rsidRPr="007D30B8" w:rsidRDefault="00BD5C06" w:rsidP="00BC346F">
            <w:pPr>
              <w:autoSpaceDE w:val="0"/>
              <w:autoSpaceDN w:val="0"/>
              <w:adjustRightInd w:val="0"/>
              <w:rPr>
                <w:rFonts w:cstheme="minorHAnsi"/>
                <w:b/>
                <w:color w:val="000000"/>
                <w:sz w:val="24"/>
                <w:szCs w:val="24"/>
                <w:highlight w:val="white"/>
              </w:rPr>
            </w:pPr>
            <w:r w:rsidRPr="007D30B8">
              <w:rPr>
                <w:rFonts w:cstheme="minorHAnsi"/>
                <w:b/>
                <w:color w:val="000000"/>
                <w:sz w:val="24"/>
                <w:szCs w:val="24"/>
                <w:highlight w:val="white"/>
              </w:rPr>
              <w:t>Rounding</w:t>
            </w:r>
          </w:p>
        </w:tc>
        <w:tc>
          <w:tcPr>
            <w:tcW w:w="1575" w:type="dxa"/>
          </w:tcPr>
          <w:p w:rsidR="00416071" w:rsidRPr="007D30B8" w:rsidRDefault="00B0698D" w:rsidP="00BC346F">
            <w:pPr>
              <w:autoSpaceDE w:val="0"/>
              <w:autoSpaceDN w:val="0"/>
              <w:adjustRightInd w:val="0"/>
              <w:rPr>
                <w:rFonts w:cstheme="minorHAnsi"/>
                <w:color w:val="000000"/>
                <w:sz w:val="24"/>
                <w:szCs w:val="24"/>
              </w:rPr>
            </w:pPr>
            <w:r w:rsidRPr="007D30B8">
              <w:rPr>
                <w:rFonts w:cstheme="minorHAnsi"/>
                <w:color w:val="000000"/>
                <w:sz w:val="24"/>
                <w:szCs w:val="24"/>
              </w:rPr>
              <w:t xml:space="preserve">Interactive PowerPoint </w:t>
            </w:r>
            <w:r w:rsidR="00617EE5" w:rsidRPr="007D30B8">
              <w:rPr>
                <w:rFonts w:cstheme="minorHAnsi"/>
                <w:color w:val="000000"/>
                <w:sz w:val="24"/>
                <w:szCs w:val="24"/>
              </w:rPr>
              <w:t>presentation</w:t>
            </w:r>
          </w:p>
        </w:tc>
        <w:tc>
          <w:tcPr>
            <w:tcW w:w="4441" w:type="dxa"/>
          </w:tcPr>
          <w:p w:rsidR="00416071" w:rsidRPr="007D30B8" w:rsidRDefault="00F76EE5" w:rsidP="00F76EE5">
            <w:pPr>
              <w:autoSpaceDE w:val="0"/>
              <w:autoSpaceDN w:val="0"/>
              <w:adjustRightInd w:val="0"/>
              <w:rPr>
                <w:rFonts w:cstheme="minorHAnsi"/>
                <w:color w:val="000000"/>
                <w:sz w:val="24"/>
                <w:szCs w:val="24"/>
              </w:rPr>
            </w:pPr>
            <w:r w:rsidRPr="007D30B8">
              <w:rPr>
                <w:rFonts w:cstheme="minorHAnsi"/>
                <w:color w:val="000000"/>
                <w:sz w:val="24"/>
                <w:szCs w:val="24"/>
              </w:rPr>
              <w:t xml:space="preserve">Rounding presentation that uses number lines and animation to demonstrate rounding whole numbers, decimals and using significant figures. </w:t>
            </w:r>
            <w:r w:rsidR="00617EE5">
              <w:rPr>
                <w:rFonts w:cstheme="minorHAnsi"/>
                <w:color w:val="000000"/>
                <w:sz w:val="24"/>
                <w:szCs w:val="24"/>
              </w:rPr>
              <w:t>This is u</w:t>
            </w:r>
            <w:r w:rsidRPr="007D30B8">
              <w:rPr>
                <w:rFonts w:cstheme="minorHAnsi"/>
                <w:color w:val="000000"/>
                <w:sz w:val="24"/>
                <w:szCs w:val="24"/>
              </w:rPr>
              <w:t xml:space="preserve">seful as a class activity with </w:t>
            </w:r>
            <w:r w:rsidR="00617EE5">
              <w:rPr>
                <w:rFonts w:cstheme="minorHAnsi"/>
                <w:color w:val="000000"/>
                <w:sz w:val="24"/>
                <w:szCs w:val="24"/>
              </w:rPr>
              <w:t xml:space="preserve">the </w:t>
            </w:r>
            <w:r w:rsidRPr="007D30B8">
              <w:rPr>
                <w:rFonts w:cstheme="minorHAnsi"/>
                <w:color w:val="000000"/>
                <w:sz w:val="24"/>
                <w:szCs w:val="24"/>
              </w:rPr>
              <w:t>tutor facilitating discussion.</w:t>
            </w:r>
          </w:p>
        </w:tc>
        <w:tc>
          <w:tcPr>
            <w:tcW w:w="1955" w:type="dxa"/>
          </w:tcPr>
          <w:p w:rsidR="00416071" w:rsidRPr="007D30B8" w:rsidRDefault="00F76EE5" w:rsidP="00BC346F">
            <w:pPr>
              <w:autoSpaceDE w:val="0"/>
              <w:autoSpaceDN w:val="0"/>
              <w:adjustRightInd w:val="0"/>
              <w:rPr>
                <w:rFonts w:cstheme="minorHAnsi"/>
                <w:color w:val="000000"/>
                <w:sz w:val="24"/>
                <w:szCs w:val="24"/>
              </w:rPr>
            </w:pPr>
            <w:r w:rsidRPr="007D30B8">
              <w:rPr>
                <w:rFonts w:cstheme="minorHAnsi"/>
                <w:color w:val="000000"/>
                <w:sz w:val="24"/>
                <w:szCs w:val="24"/>
              </w:rPr>
              <w:t>Jane Marsh</w:t>
            </w:r>
          </w:p>
        </w:tc>
        <w:tc>
          <w:tcPr>
            <w:tcW w:w="5526" w:type="dxa"/>
          </w:tcPr>
          <w:p w:rsidR="00416071" w:rsidRPr="007D30B8" w:rsidRDefault="00B21159" w:rsidP="00BC346F">
            <w:pPr>
              <w:autoSpaceDE w:val="0"/>
              <w:autoSpaceDN w:val="0"/>
              <w:adjustRightInd w:val="0"/>
              <w:spacing w:after="200"/>
              <w:rPr>
                <w:sz w:val="24"/>
                <w:szCs w:val="24"/>
              </w:rPr>
            </w:pPr>
            <w:hyperlink r:id="rId16" w:history="1">
              <w:r w:rsidR="00F76EE5" w:rsidRPr="007D30B8">
                <w:rPr>
                  <w:rStyle w:val="Hyperlink"/>
                  <w:sz w:val="24"/>
                  <w:szCs w:val="24"/>
                </w:rPr>
                <w:t>http://www.skillsworkshop.org/resources/rounding</w:t>
              </w:r>
            </w:hyperlink>
            <w:r w:rsidR="00F76EE5" w:rsidRPr="007D30B8">
              <w:rPr>
                <w:sz w:val="24"/>
                <w:szCs w:val="24"/>
              </w:rPr>
              <w:t xml:space="preserve"> </w:t>
            </w:r>
          </w:p>
        </w:tc>
      </w:tr>
      <w:tr w:rsidR="00324434" w:rsidRPr="007D30B8" w:rsidTr="00BC346F">
        <w:tc>
          <w:tcPr>
            <w:tcW w:w="1671" w:type="dxa"/>
          </w:tcPr>
          <w:p w:rsidR="00324434" w:rsidRPr="007D30B8" w:rsidRDefault="00324434" w:rsidP="00BC346F">
            <w:pPr>
              <w:autoSpaceDE w:val="0"/>
              <w:autoSpaceDN w:val="0"/>
              <w:adjustRightInd w:val="0"/>
              <w:rPr>
                <w:rFonts w:cstheme="minorHAnsi"/>
                <w:b/>
                <w:color w:val="000000"/>
                <w:sz w:val="24"/>
                <w:szCs w:val="24"/>
                <w:highlight w:val="white"/>
              </w:rPr>
            </w:pPr>
            <w:r>
              <w:rPr>
                <w:rFonts w:cstheme="minorHAnsi"/>
                <w:b/>
                <w:color w:val="000000"/>
                <w:sz w:val="24"/>
                <w:szCs w:val="24"/>
                <w:highlight w:val="white"/>
              </w:rPr>
              <w:lastRenderedPageBreak/>
              <w:t>Solving problems from real life situations</w:t>
            </w:r>
          </w:p>
        </w:tc>
        <w:tc>
          <w:tcPr>
            <w:tcW w:w="1575" w:type="dxa"/>
          </w:tcPr>
          <w:p w:rsidR="00324434" w:rsidRPr="007D30B8" w:rsidRDefault="00324434" w:rsidP="00BC346F">
            <w:pPr>
              <w:autoSpaceDE w:val="0"/>
              <w:autoSpaceDN w:val="0"/>
              <w:adjustRightInd w:val="0"/>
              <w:rPr>
                <w:rFonts w:cstheme="minorHAnsi"/>
                <w:color w:val="000000"/>
                <w:sz w:val="24"/>
                <w:szCs w:val="24"/>
              </w:rPr>
            </w:pPr>
            <w:r>
              <w:rPr>
                <w:rFonts w:cstheme="minorHAnsi"/>
                <w:color w:val="000000"/>
                <w:sz w:val="24"/>
                <w:szCs w:val="24"/>
              </w:rPr>
              <w:t>Collection of lessons</w:t>
            </w:r>
          </w:p>
        </w:tc>
        <w:tc>
          <w:tcPr>
            <w:tcW w:w="4441" w:type="dxa"/>
          </w:tcPr>
          <w:p w:rsidR="00706833" w:rsidRPr="007D30B8" w:rsidRDefault="00324434" w:rsidP="000A0A27">
            <w:pPr>
              <w:autoSpaceDE w:val="0"/>
              <w:autoSpaceDN w:val="0"/>
              <w:adjustRightInd w:val="0"/>
              <w:rPr>
                <w:rFonts w:cstheme="minorHAnsi"/>
                <w:color w:val="000000"/>
                <w:sz w:val="24"/>
                <w:szCs w:val="24"/>
              </w:rPr>
            </w:pPr>
            <w:r>
              <w:rPr>
                <w:rFonts w:cstheme="minorHAnsi"/>
                <w:color w:val="000000"/>
                <w:sz w:val="24"/>
                <w:szCs w:val="24"/>
              </w:rPr>
              <w:t>A colle</w:t>
            </w:r>
            <w:r w:rsidRPr="00324434">
              <w:rPr>
                <w:rFonts w:cstheme="minorHAnsi"/>
                <w:color w:val="000000"/>
                <w:sz w:val="24"/>
                <w:szCs w:val="24"/>
              </w:rPr>
              <w:t>ction of les</w:t>
            </w:r>
            <w:r>
              <w:rPr>
                <w:rFonts w:cstheme="minorHAnsi"/>
                <w:color w:val="000000"/>
                <w:sz w:val="24"/>
                <w:szCs w:val="24"/>
              </w:rPr>
              <w:t>sons, which show</w:t>
            </w:r>
            <w:r w:rsidRPr="00324434">
              <w:rPr>
                <w:rFonts w:cstheme="minorHAnsi"/>
                <w:color w:val="000000"/>
                <w:sz w:val="24"/>
                <w:szCs w:val="24"/>
              </w:rPr>
              <w:t>s realistic applications of math skills and concepts, including managing credit cards, determining the economics of buying vs. leasing a car, accruing simple or compound interest in saving accounts, communicating data visually, calculating rectangular and rounded areas to determine the quantity of materials needed for home decorating improvements, and applying ratios, proportions, and measurement conversions in worki</w:t>
            </w:r>
            <w:r>
              <w:rPr>
                <w:rFonts w:cstheme="minorHAnsi"/>
                <w:color w:val="000000"/>
                <w:sz w:val="24"/>
                <w:szCs w:val="24"/>
              </w:rPr>
              <w:t>ng with recipes.</w:t>
            </w:r>
          </w:p>
        </w:tc>
        <w:tc>
          <w:tcPr>
            <w:tcW w:w="1955" w:type="dxa"/>
          </w:tcPr>
          <w:p w:rsidR="00324434" w:rsidRPr="007D30B8" w:rsidRDefault="00324434" w:rsidP="00BC346F">
            <w:pPr>
              <w:autoSpaceDE w:val="0"/>
              <w:autoSpaceDN w:val="0"/>
              <w:adjustRightInd w:val="0"/>
              <w:rPr>
                <w:rFonts w:cstheme="minorHAnsi"/>
                <w:color w:val="000000"/>
                <w:sz w:val="24"/>
                <w:szCs w:val="24"/>
              </w:rPr>
            </w:pPr>
            <w:r>
              <w:rPr>
                <w:rFonts w:cstheme="minorHAnsi"/>
                <w:color w:val="000000"/>
                <w:sz w:val="24"/>
                <w:szCs w:val="24"/>
              </w:rPr>
              <w:t>Annenberg Learner</w:t>
            </w:r>
          </w:p>
        </w:tc>
        <w:tc>
          <w:tcPr>
            <w:tcW w:w="5526" w:type="dxa"/>
          </w:tcPr>
          <w:p w:rsidR="00324434" w:rsidRDefault="00B21159" w:rsidP="00BC346F">
            <w:pPr>
              <w:autoSpaceDE w:val="0"/>
              <w:autoSpaceDN w:val="0"/>
              <w:adjustRightInd w:val="0"/>
              <w:spacing w:after="200"/>
            </w:pPr>
            <w:hyperlink r:id="rId17" w:history="1">
              <w:r w:rsidR="00324434" w:rsidRPr="00E36A47">
                <w:rPr>
                  <w:rStyle w:val="Hyperlink"/>
                </w:rPr>
                <w:t>http://www.learner.org/interactives/dailymath/</w:t>
              </w:r>
            </w:hyperlink>
            <w:r w:rsidR="00324434">
              <w:t xml:space="preserve"> </w:t>
            </w:r>
          </w:p>
        </w:tc>
      </w:tr>
      <w:tr w:rsidR="00226D95" w:rsidRPr="007D30B8" w:rsidTr="00BC346F">
        <w:tc>
          <w:tcPr>
            <w:tcW w:w="1671" w:type="dxa"/>
          </w:tcPr>
          <w:p w:rsidR="00226D95" w:rsidRPr="007D30B8" w:rsidRDefault="00324434" w:rsidP="00BC346F">
            <w:pPr>
              <w:autoSpaceDE w:val="0"/>
              <w:autoSpaceDN w:val="0"/>
              <w:adjustRightInd w:val="0"/>
              <w:rPr>
                <w:rFonts w:cstheme="minorHAnsi"/>
                <w:b/>
                <w:color w:val="000000"/>
                <w:sz w:val="24"/>
                <w:szCs w:val="24"/>
                <w:highlight w:val="white"/>
              </w:rPr>
            </w:pPr>
            <w:r>
              <w:rPr>
                <w:rFonts w:cstheme="minorHAnsi"/>
                <w:b/>
                <w:color w:val="000000"/>
                <w:sz w:val="24"/>
                <w:szCs w:val="24"/>
                <w:highlight w:val="white"/>
              </w:rPr>
              <w:t>The concept of algebra</w:t>
            </w:r>
          </w:p>
        </w:tc>
        <w:tc>
          <w:tcPr>
            <w:tcW w:w="1575" w:type="dxa"/>
          </w:tcPr>
          <w:p w:rsidR="00226D95" w:rsidRPr="007D30B8" w:rsidRDefault="00226D95" w:rsidP="00BC346F">
            <w:pPr>
              <w:autoSpaceDE w:val="0"/>
              <w:autoSpaceDN w:val="0"/>
              <w:adjustRightInd w:val="0"/>
              <w:rPr>
                <w:rFonts w:cstheme="minorHAnsi"/>
                <w:color w:val="000000"/>
                <w:sz w:val="24"/>
                <w:szCs w:val="24"/>
              </w:rPr>
            </w:pPr>
            <w:r w:rsidRPr="007D30B8">
              <w:rPr>
                <w:rFonts w:cstheme="minorHAnsi"/>
                <w:color w:val="000000"/>
                <w:sz w:val="24"/>
                <w:szCs w:val="24"/>
              </w:rPr>
              <w:t>Webpage</w:t>
            </w:r>
          </w:p>
        </w:tc>
        <w:tc>
          <w:tcPr>
            <w:tcW w:w="4441" w:type="dxa"/>
          </w:tcPr>
          <w:p w:rsidR="00226D95" w:rsidRPr="007D30B8" w:rsidRDefault="00226D95" w:rsidP="00BC346F">
            <w:pPr>
              <w:autoSpaceDE w:val="0"/>
              <w:autoSpaceDN w:val="0"/>
              <w:adjustRightInd w:val="0"/>
              <w:rPr>
                <w:rFonts w:cstheme="minorHAnsi"/>
                <w:color w:val="000000"/>
                <w:sz w:val="24"/>
                <w:szCs w:val="24"/>
              </w:rPr>
            </w:pPr>
            <w:r w:rsidRPr="007D30B8">
              <w:rPr>
                <w:rFonts w:cstheme="minorHAnsi"/>
                <w:color w:val="000000"/>
                <w:sz w:val="24"/>
                <w:szCs w:val="24"/>
              </w:rPr>
              <w:t>Explains the use of algebra very well</w:t>
            </w:r>
            <w:r w:rsidR="00617EE5">
              <w:rPr>
                <w:rFonts w:cstheme="minorHAnsi"/>
                <w:color w:val="000000"/>
                <w:sz w:val="24"/>
                <w:szCs w:val="24"/>
              </w:rPr>
              <w:t xml:space="preserve"> using various methods. Includes student activities.</w:t>
            </w:r>
            <w:r w:rsidR="00324434">
              <w:rPr>
                <w:rFonts w:cstheme="minorHAnsi"/>
                <w:color w:val="000000"/>
                <w:sz w:val="24"/>
                <w:szCs w:val="24"/>
              </w:rPr>
              <w:t xml:space="preserve"> Explains the similarity of algebra to arithmetic.</w:t>
            </w:r>
          </w:p>
        </w:tc>
        <w:tc>
          <w:tcPr>
            <w:tcW w:w="1955" w:type="dxa"/>
          </w:tcPr>
          <w:p w:rsidR="00226D95" w:rsidRPr="007D30B8" w:rsidRDefault="00226D95" w:rsidP="00BC346F">
            <w:pPr>
              <w:autoSpaceDE w:val="0"/>
              <w:autoSpaceDN w:val="0"/>
              <w:adjustRightInd w:val="0"/>
              <w:rPr>
                <w:rFonts w:cstheme="minorHAnsi"/>
                <w:color w:val="000000"/>
                <w:sz w:val="24"/>
                <w:szCs w:val="24"/>
              </w:rPr>
            </w:pPr>
            <w:r w:rsidRPr="007D30B8">
              <w:rPr>
                <w:rFonts w:cstheme="minorHAnsi"/>
                <w:color w:val="000000"/>
                <w:sz w:val="24"/>
                <w:szCs w:val="24"/>
              </w:rPr>
              <w:t>Mathisfun.com</w:t>
            </w:r>
          </w:p>
        </w:tc>
        <w:tc>
          <w:tcPr>
            <w:tcW w:w="5526" w:type="dxa"/>
          </w:tcPr>
          <w:p w:rsidR="00226D95" w:rsidRPr="007D30B8" w:rsidRDefault="00B21159" w:rsidP="00BC346F">
            <w:pPr>
              <w:autoSpaceDE w:val="0"/>
              <w:autoSpaceDN w:val="0"/>
              <w:adjustRightInd w:val="0"/>
              <w:spacing w:after="200"/>
              <w:rPr>
                <w:sz w:val="24"/>
                <w:szCs w:val="24"/>
              </w:rPr>
            </w:pPr>
            <w:hyperlink r:id="rId18" w:history="1">
              <w:r w:rsidR="00226D95" w:rsidRPr="007D30B8">
                <w:rPr>
                  <w:rStyle w:val="Hyperlink"/>
                  <w:sz w:val="24"/>
                  <w:szCs w:val="24"/>
                </w:rPr>
                <w:t>https://www.mathsisfun.com/algebra/introduction.html</w:t>
              </w:r>
            </w:hyperlink>
            <w:r w:rsidR="00226D95" w:rsidRPr="007D30B8">
              <w:rPr>
                <w:sz w:val="24"/>
                <w:szCs w:val="24"/>
              </w:rPr>
              <w:t xml:space="preserve"> </w:t>
            </w:r>
          </w:p>
        </w:tc>
      </w:tr>
      <w:tr w:rsidR="00416071" w:rsidRPr="007D30B8" w:rsidTr="00BC346F">
        <w:tc>
          <w:tcPr>
            <w:tcW w:w="1671" w:type="dxa"/>
          </w:tcPr>
          <w:p w:rsidR="00416071" w:rsidRPr="007D30B8" w:rsidRDefault="002E31A2" w:rsidP="00BC346F">
            <w:pPr>
              <w:autoSpaceDE w:val="0"/>
              <w:autoSpaceDN w:val="0"/>
              <w:adjustRightInd w:val="0"/>
              <w:rPr>
                <w:rFonts w:cstheme="minorHAnsi"/>
                <w:b/>
                <w:color w:val="000000"/>
                <w:sz w:val="24"/>
                <w:szCs w:val="24"/>
                <w:highlight w:val="white"/>
              </w:rPr>
            </w:pPr>
            <w:r w:rsidRPr="007D30B8">
              <w:rPr>
                <w:rFonts w:cstheme="minorHAnsi"/>
                <w:b/>
                <w:color w:val="000000"/>
                <w:sz w:val="24"/>
                <w:szCs w:val="24"/>
                <w:highlight w:val="white"/>
              </w:rPr>
              <w:t>Simplify algebraic expressions of one or two variables</w:t>
            </w:r>
          </w:p>
        </w:tc>
        <w:tc>
          <w:tcPr>
            <w:tcW w:w="1575" w:type="dxa"/>
          </w:tcPr>
          <w:p w:rsidR="00416071" w:rsidRPr="007D30B8" w:rsidRDefault="006943F0" w:rsidP="00BC346F">
            <w:pPr>
              <w:autoSpaceDE w:val="0"/>
              <w:autoSpaceDN w:val="0"/>
              <w:adjustRightInd w:val="0"/>
              <w:rPr>
                <w:rFonts w:cstheme="minorHAnsi"/>
                <w:color w:val="000000"/>
                <w:sz w:val="24"/>
                <w:szCs w:val="24"/>
              </w:rPr>
            </w:pPr>
            <w:r w:rsidRPr="007D30B8">
              <w:rPr>
                <w:rFonts w:cstheme="minorHAnsi"/>
                <w:color w:val="000000"/>
                <w:sz w:val="24"/>
                <w:szCs w:val="24"/>
              </w:rPr>
              <w:t>Worksheet generator</w:t>
            </w:r>
          </w:p>
        </w:tc>
        <w:tc>
          <w:tcPr>
            <w:tcW w:w="4441" w:type="dxa"/>
          </w:tcPr>
          <w:p w:rsidR="00706833" w:rsidRPr="007D30B8" w:rsidRDefault="006943F0" w:rsidP="000A0A27">
            <w:pPr>
              <w:autoSpaceDE w:val="0"/>
              <w:autoSpaceDN w:val="0"/>
              <w:adjustRightInd w:val="0"/>
              <w:rPr>
                <w:rFonts w:cstheme="minorHAnsi"/>
                <w:color w:val="000000"/>
                <w:sz w:val="24"/>
                <w:szCs w:val="24"/>
              </w:rPr>
            </w:pPr>
            <w:r w:rsidRPr="007D30B8">
              <w:rPr>
                <w:rFonts w:cstheme="minorHAnsi"/>
                <w:color w:val="000000"/>
                <w:sz w:val="24"/>
                <w:szCs w:val="24"/>
              </w:rPr>
              <w:t>Creates various worksheets for simplifying algebraic expressions of one or two variables.</w:t>
            </w:r>
          </w:p>
        </w:tc>
        <w:tc>
          <w:tcPr>
            <w:tcW w:w="1955" w:type="dxa"/>
          </w:tcPr>
          <w:p w:rsidR="00416071" w:rsidRPr="007D30B8" w:rsidRDefault="006943F0" w:rsidP="00BC346F">
            <w:pPr>
              <w:autoSpaceDE w:val="0"/>
              <w:autoSpaceDN w:val="0"/>
              <w:adjustRightInd w:val="0"/>
              <w:rPr>
                <w:rFonts w:cstheme="minorHAnsi"/>
                <w:color w:val="000000"/>
                <w:sz w:val="24"/>
                <w:szCs w:val="24"/>
              </w:rPr>
            </w:pPr>
            <w:r w:rsidRPr="007D30B8">
              <w:rPr>
                <w:rFonts w:cstheme="minorHAnsi"/>
                <w:color w:val="000000"/>
                <w:sz w:val="24"/>
                <w:szCs w:val="24"/>
              </w:rPr>
              <w:t>Math-Aids.Com</w:t>
            </w:r>
          </w:p>
        </w:tc>
        <w:tc>
          <w:tcPr>
            <w:tcW w:w="5526" w:type="dxa"/>
          </w:tcPr>
          <w:p w:rsidR="00416071" w:rsidRPr="007D30B8" w:rsidRDefault="00B21159" w:rsidP="00164E45">
            <w:pPr>
              <w:autoSpaceDE w:val="0"/>
              <w:autoSpaceDN w:val="0"/>
              <w:adjustRightInd w:val="0"/>
              <w:spacing w:after="200"/>
              <w:rPr>
                <w:sz w:val="24"/>
                <w:szCs w:val="24"/>
              </w:rPr>
            </w:pPr>
            <w:hyperlink r:id="rId19" w:history="1">
              <w:r w:rsidR="006943F0" w:rsidRPr="007D30B8">
                <w:rPr>
                  <w:rStyle w:val="Hyperlink"/>
                  <w:sz w:val="24"/>
                  <w:szCs w:val="24"/>
                </w:rPr>
                <w:t>http://www.math-aids.com/Algebra/Pre-Algebra/Expressions/</w:t>
              </w:r>
            </w:hyperlink>
            <w:r w:rsidR="006943F0" w:rsidRPr="007D30B8">
              <w:rPr>
                <w:sz w:val="24"/>
                <w:szCs w:val="24"/>
              </w:rPr>
              <w:t xml:space="preserve"> </w:t>
            </w:r>
          </w:p>
        </w:tc>
      </w:tr>
      <w:tr w:rsidR="00905E2A" w:rsidRPr="007D30B8" w:rsidTr="00BC346F">
        <w:tc>
          <w:tcPr>
            <w:tcW w:w="1671" w:type="dxa"/>
            <w:vMerge w:val="restart"/>
          </w:tcPr>
          <w:p w:rsidR="00905E2A" w:rsidRPr="007D30B8" w:rsidRDefault="00905E2A" w:rsidP="00BC346F">
            <w:pPr>
              <w:autoSpaceDE w:val="0"/>
              <w:autoSpaceDN w:val="0"/>
              <w:adjustRightInd w:val="0"/>
              <w:rPr>
                <w:rFonts w:cstheme="minorHAnsi"/>
                <w:b/>
                <w:color w:val="000000"/>
                <w:sz w:val="24"/>
                <w:szCs w:val="24"/>
                <w:highlight w:val="white"/>
              </w:rPr>
            </w:pPr>
            <w:r w:rsidRPr="007D30B8">
              <w:rPr>
                <w:rFonts w:cstheme="minorHAnsi"/>
                <w:b/>
                <w:color w:val="000000"/>
                <w:sz w:val="24"/>
                <w:szCs w:val="24"/>
                <w:highlight w:val="white"/>
              </w:rPr>
              <w:t>Solve algebraic equations of one variable</w:t>
            </w:r>
          </w:p>
        </w:tc>
        <w:tc>
          <w:tcPr>
            <w:tcW w:w="1575" w:type="dxa"/>
          </w:tcPr>
          <w:p w:rsidR="00905E2A" w:rsidRPr="007D30B8" w:rsidRDefault="00905E2A" w:rsidP="000A0A27">
            <w:pPr>
              <w:autoSpaceDE w:val="0"/>
              <w:autoSpaceDN w:val="0"/>
              <w:adjustRightInd w:val="0"/>
              <w:rPr>
                <w:rFonts w:cstheme="minorHAnsi"/>
                <w:color w:val="000000"/>
                <w:sz w:val="24"/>
                <w:szCs w:val="24"/>
              </w:rPr>
            </w:pPr>
            <w:r w:rsidRPr="007D30B8">
              <w:rPr>
                <w:rFonts w:cstheme="minorHAnsi"/>
                <w:color w:val="000000"/>
                <w:sz w:val="24"/>
                <w:szCs w:val="24"/>
              </w:rPr>
              <w:t>Interactive practice questions</w:t>
            </w:r>
          </w:p>
        </w:tc>
        <w:tc>
          <w:tcPr>
            <w:tcW w:w="4441" w:type="dxa"/>
          </w:tcPr>
          <w:p w:rsidR="00905E2A" w:rsidRPr="007D30B8" w:rsidRDefault="00905E2A" w:rsidP="000A0A27">
            <w:pPr>
              <w:autoSpaceDE w:val="0"/>
              <w:autoSpaceDN w:val="0"/>
              <w:adjustRightInd w:val="0"/>
              <w:rPr>
                <w:rFonts w:cstheme="minorHAnsi"/>
                <w:color w:val="000000"/>
                <w:sz w:val="24"/>
                <w:szCs w:val="24"/>
              </w:rPr>
            </w:pPr>
            <w:r w:rsidRPr="007D30B8">
              <w:rPr>
                <w:rFonts w:cstheme="minorHAnsi"/>
                <w:color w:val="000000"/>
                <w:sz w:val="24"/>
                <w:szCs w:val="24"/>
              </w:rPr>
              <w:t>A range of questions to practice solving algebraic equations. Includes explanations when a question is answered incorrectly.</w:t>
            </w:r>
          </w:p>
        </w:tc>
        <w:tc>
          <w:tcPr>
            <w:tcW w:w="1955" w:type="dxa"/>
          </w:tcPr>
          <w:p w:rsidR="00905E2A" w:rsidRPr="007D30B8" w:rsidRDefault="00905E2A" w:rsidP="000A0A27">
            <w:pPr>
              <w:autoSpaceDE w:val="0"/>
              <w:autoSpaceDN w:val="0"/>
              <w:adjustRightInd w:val="0"/>
              <w:rPr>
                <w:rFonts w:cstheme="minorHAnsi"/>
                <w:color w:val="000000"/>
                <w:sz w:val="24"/>
                <w:szCs w:val="24"/>
              </w:rPr>
            </w:pPr>
            <w:r w:rsidRPr="007D30B8">
              <w:rPr>
                <w:rFonts w:cstheme="minorHAnsi"/>
                <w:color w:val="000000"/>
                <w:sz w:val="24"/>
                <w:szCs w:val="24"/>
              </w:rPr>
              <w:t>IXL learning</w:t>
            </w:r>
          </w:p>
        </w:tc>
        <w:tc>
          <w:tcPr>
            <w:tcW w:w="5526" w:type="dxa"/>
          </w:tcPr>
          <w:p w:rsidR="00905E2A" w:rsidRPr="007D30B8" w:rsidRDefault="00B21159" w:rsidP="000A0A27">
            <w:pPr>
              <w:autoSpaceDE w:val="0"/>
              <w:autoSpaceDN w:val="0"/>
              <w:adjustRightInd w:val="0"/>
              <w:spacing w:after="200"/>
              <w:rPr>
                <w:sz w:val="24"/>
                <w:szCs w:val="24"/>
              </w:rPr>
            </w:pPr>
            <w:hyperlink r:id="rId20" w:history="1">
              <w:r w:rsidR="00905E2A" w:rsidRPr="007D30B8">
                <w:rPr>
                  <w:rStyle w:val="Hyperlink"/>
                  <w:sz w:val="24"/>
                  <w:szCs w:val="24"/>
                </w:rPr>
                <w:t>https://www.ixl.com/math/algebra-2/solve-linear-equations</w:t>
              </w:r>
            </w:hyperlink>
            <w:r w:rsidR="00905E2A" w:rsidRPr="007D30B8">
              <w:rPr>
                <w:sz w:val="24"/>
                <w:szCs w:val="24"/>
              </w:rPr>
              <w:t xml:space="preserve"> </w:t>
            </w:r>
          </w:p>
        </w:tc>
      </w:tr>
      <w:tr w:rsidR="00905E2A" w:rsidRPr="007D30B8" w:rsidTr="00BC346F">
        <w:tc>
          <w:tcPr>
            <w:tcW w:w="1671" w:type="dxa"/>
            <w:vMerge/>
          </w:tcPr>
          <w:p w:rsidR="00905E2A" w:rsidRPr="007D30B8" w:rsidRDefault="00905E2A" w:rsidP="00BC346F">
            <w:pPr>
              <w:autoSpaceDE w:val="0"/>
              <w:autoSpaceDN w:val="0"/>
              <w:adjustRightInd w:val="0"/>
              <w:rPr>
                <w:rFonts w:cstheme="minorHAnsi"/>
                <w:b/>
                <w:color w:val="000000"/>
                <w:sz w:val="24"/>
                <w:szCs w:val="24"/>
                <w:highlight w:val="white"/>
              </w:rPr>
            </w:pPr>
          </w:p>
        </w:tc>
        <w:tc>
          <w:tcPr>
            <w:tcW w:w="1575" w:type="dxa"/>
          </w:tcPr>
          <w:p w:rsidR="00905E2A" w:rsidRPr="007D30B8" w:rsidRDefault="00905E2A" w:rsidP="00BC346F">
            <w:pPr>
              <w:autoSpaceDE w:val="0"/>
              <w:autoSpaceDN w:val="0"/>
              <w:adjustRightInd w:val="0"/>
              <w:rPr>
                <w:rFonts w:cstheme="minorHAnsi"/>
                <w:color w:val="000000"/>
                <w:sz w:val="24"/>
                <w:szCs w:val="24"/>
              </w:rPr>
            </w:pPr>
            <w:r w:rsidRPr="007D30B8">
              <w:rPr>
                <w:rFonts w:cstheme="minorHAnsi"/>
                <w:color w:val="000000"/>
                <w:sz w:val="24"/>
                <w:szCs w:val="24"/>
              </w:rPr>
              <w:t>Handout</w:t>
            </w:r>
          </w:p>
        </w:tc>
        <w:tc>
          <w:tcPr>
            <w:tcW w:w="4441" w:type="dxa"/>
          </w:tcPr>
          <w:p w:rsidR="00905E2A" w:rsidRPr="007D30B8" w:rsidRDefault="00905E2A" w:rsidP="00BC346F">
            <w:pPr>
              <w:autoSpaceDE w:val="0"/>
              <w:autoSpaceDN w:val="0"/>
              <w:adjustRightInd w:val="0"/>
              <w:rPr>
                <w:rFonts w:cstheme="minorHAnsi"/>
                <w:color w:val="000000"/>
                <w:sz w:val="24"/>
                <w:szCs w:val="24"/>
              </w:rPr>
            </w:pPr>
            <w:r w:rsidRPr="007D30B8">
              <w:rPr>
                <w:rFonts w:cstheme="minorHAnsi"/>
                <w:color w:val="000000"/>
                <w:sz w:val="24"/>
                <w:szCs w:val="24"/>
              </w:rPr>
              <w:t>A handout explaining how to solve algebraic equations of one variable. Practical examples included.</w:t>
            </w:r>
          </w:p>
        </w:tc>
        <w:tc>
          <w:tcPr>
            <w:tcW w:w="1955" w:type="dxa"/>
          </w:tcPr>
          <w:p w:rsidR="00905E2A" w:rsidRPr="007D30B8" w:rsidRDefault="00905E2A" w:rsidP="00BC346F">
            <w:pPr>
              <w:autoSpaceDE w:val="0"/>
              <w:autoSpaceDN w:val="0"/>
              <w:adjustRightInd w:val="0"/>
              <w:rPr>
                <w:rFonts w:cstheme="minorHAnsi"/>
                <w:color w:val="000000"/>
                <w:sz w:val="24"/>
                <w:szCs w:val="24"/>
              </w:rPr>
            </w:pPr>
            <w:r w:rsidRPr="007D30B8">
              <w:rPr>
                <w:rFonts w:cstheme="minorHAnsi"/>
                <w:color w:val="000000"/>
                <w:sz w:val="24"/>
                <w:szCs w:val="24"/>
              </w:rPr>
              <w:t>Maths.mq.edu.au</w:t>
            </w:r>
          </w:p>
        </w:tc>
        <w:tc>
          <w:tcPr>
            <w:tcW w:w="5526" w:type="dxa"/>
          </w:tcPr>
          <w:p w:rsidR="00B463BD" w:rsidRDefault="00B21159" w:rsidP="000A0A27">
            <w:pPr>
              <w:autoSpaceDE w:val="0"/>
              <w:autoSpaceDN w:val="0"/>
              <w:adjustRightInd w:val="0"/>
              <w:spacing w:after="200"/>
            </w:pPr>
            <w:hyperlink r:id="rId21" w:history="1">
              <w:r w:rsidR="00B463BD" w:rsidRPr="007D30B8">
                <w:rPr>
                  <w:rStyle w:val="Hyperlink"/>
                  <w:sz w:val="24"/>
                  <w:szCs w:val="24"/>
                </w:rPr>
                <w:t>https://maths.mq.edu.au/numeracy/web_mums/module2/Worksheet22/module2.pdf</w:t>
              </w:r>
            </w:hyperlink>
          </w:p>
        </w:tc>
      </w:tr>
      <w:tr w:rsidR="002A12FF" w:rsidRPr="007D30B8" w:rsidTr="00BC346F">
        <w:tc>
          <w:tcPr>
            <w:tcW w:w="1671" w:type="dxa"/>
          </w:tcPr>
          <w:p w:rsidR="002A12FF" w:rsidRPr="007D30B8" w:rsidRDefault="002A12FF" w:rsidP="00BC346F">
            <w:pPr>
              <w:autoSpaceDE w:val="0"/>
              <w:autoSpaceDN w:val="0"/>
              <w:adjustRightInd w:val="0"/>
              <w:rPr>
                <w:rFonts w:cstheme="minorHAnsi"/>
                <w:b/>
                <w:color w:val="000000"/>
                <w:sz w:val="24"/>
                <w:szCs w:val="24"/>
                <w:highlight w:val="white"/>
              </w:rPr>
            </w:pPr>
            <w:r>
              <w:rPr>
                <w:rFonts w:cstheme="minorHAnsi"/>
                <w:b/>
                <w:color w:val="000000"/>
                <w:sz w:val="24"/>
                <w:szCs w:val="24"/>
                <w:highlight w:val="white"/>
              </w:rPr>
              <w:t>Transpose formulae and equations</w:t>
            </w:r>
          </w:p>
        </w:tc>
        <w:tc>
          <w:tcPr>
            <w:tcW w:w="1575" w:type="dxa"/>
          </w:tcPr>
          <w:p w:rsidR="000A0A27" w:rsidRDefault="002A12FF" w:rsidP="000A0A27">
            <w:pPr>
              <w:autoSpaceDE w:val="0"/>
              <w:autoSpaceDN w:val="0"/>
              <w:adjustRightInd w:val="0"/>
              <w:rPr>
                <w:rFonts w:cstheme="minorHAnsi"/>
                <w:color w:val="000000"/>
                <w:sz w:val="24"/>
                <w:szCs w:val="24"/>
              </w:rPr>
            </w:pPr>
            <w:r>
              <w:rPr>
                <w:rFonts w:cstheme="minorHAnsi"/>
                <w:color w:val="000000"/>
                <w:sz w:val="24"/>
                <w:szCs w:val="24"/>
              </w:rPr>
              <w:t>PowerPoint</w:t>
            </w:r>
          </w:p>
          <w:p w:rsidR="002A12FF" w:rsidRPr="007D30B8" w:rsidRDefault="002A12FF" w:rsidP="000A0A27">
            <w:pPr>
              <w:autoSpaceDE w:val="0"/>
              <w:autoSpaceDN w:val="0"/>
              <w:adjustRightInd w:val="0"/>
              <w:rPr>
                <w:rFonts w:cstheme="minorHAnsi"/>
                <w:color w:val="000000"/>
                <w:sz w:val="24"/>
                <w:szCs w:val="24"/>
              </w:rPr>
            </w:pPr>
            <w:r>
              <w:rPr>
                <w:rFonts w:cstheme="minorHAnsi"/>
                <w:color w:val="000000"/>
                <w:sz w:val="24"/>
                <w:szCs w:val="24"/>
              </w:rPr>
              <w:t>Cards</w:t>
            </w:r>
          </w:p>
        </w:tc>
        <w:tc>
          <w:tcPr>
            <w:tcW w:w="4441" w:type="dxa"/>
          </w:tcPr>
          <w:p w:rsidR="002A12FF" w:rsidRPr="002A12FF" w:rsidRDefault="002A12FF" w:rsidP="002A12FF">
            <w:pPr>
              <w:autoSpaceDE w:val="0"/>
              <w:autoSpaceDN w:val="0"/>
              <w:adjustRightInd w:val="0"/>
              <w:rPr>
                <w:rFonts w:cstheme="minorHAnsi"/>
                <w:color w:val="000000"/>
                <w:sz w:val="24"/>
                <w:szCs w:val="24"/>
              </w:rPr>
            </w:pPr>
            <w:r w:rsidRPr="002A12FF">
              <w:rPr>
                <w:rFonts w:cstheme="minorHAnsi"/>
                <w:color w:val="000000"/>
                <w:sz w:val="24"/>
                <w:szCs w:val="24"/>
              </w:rPr>
              <w:t>A power point and interactive cards to introduce the students to reversing calculations / formulas.</w:t>
            </w:r>
          </w:p>
          <w:p w:rsidR="002A12FF" w:rsidRPr="002A12FF" w:rsidRDefault="002A12FF" w:rsidP="002A12FF">
            <w:pPr>
              <w:autoSpaceDE w:val="0"/>
              <w:autoSpaceDN w:val="0"/>
              <w:adjustRightInd w:val="0"/>
              <w:rPr>
                <w:rFonts w:cstheme="minorHAnsi"/>
                <w:color w:val="000000"/>
                <w:sz w:val="24"/>
                <w:szCs w:val="24"/>
              </w:rPr>
            </w:pPr>
            <w:r>
              <w:rPr>
                <w:rFonts w:cstheme="minorHAnsi"/>
                <w:color w:val="000000"/>
                <w:sz w:val="24"/>
                <w:szCs w:val="24"/>
              </w:rPr>
              <w:t>The</w:t>
            </w:r>
            <w:r w:rsidRPr="002A12FF">
              <w:rPr>
                <w:rFonts w:cstheme="minorHAnsi"/>
                <w:color w:val="000000"/>
                <w:sz w:val="24"/>
                <w:szCs w:val="24"/>
              </w:rPr>
              <w:t> PPT demonstrates the basics of how to rearrange formulae and use reverse calculations to check answers.</w:t>
            </w:r>
          </w:p>
          <w:p w:rsidR="002A12FF" w:rsidRPr="007D30B8" w:rsidRDefault="002A12FF" w:rsidP="000A0A27">
            <w:pPr>
              <w:autoSpaceDE w:val="0"/>
              <w:autoSpaceDN w:val="0"/>
              <w:adjustRightInd w:val="0"/>
              <w:rPr>
                <w:rFonts w:cstheme="minorHAnsi"/>
                <w:color w:val="000000"/>
                <w:sz w:val="24"/>
                <w:szCs w:val="24"/>
              </w:rPr>
            </w:pPr>
            <w:r w:rsidRPr="002A12FF">
              <w:rPr>
                <w:rFonts w:cstheme="minorHAnsi"/>
                <w:color w:val="000000"/>
                <w:sz w:val="24"/>
                <w:szCs w:val="24"/>
              </w:rPr>
              <w:t>The cards with symbols can be used to physically rearrange the formula showing the moves of each symbol.</w:t>
            </w:r>
          </w:p>
        </w:tc>
        <w:tc>
          <w:tcPr>
            <w:tcW w:w="1955" w:type="dxa"/>
          </w:tcPr>
          <w:p w:rsidR="002A12FF" w:rsidRPr="007D30B8" w:rsidRDefault="002A12FF" w:rsidP="00BC346F">
            <w:pPr>
              <w:autoSpaceDE w:val="0"/>
              <w:autoSpaceDN w:val="0"/>
              <w:adjustRightInd w:val="0"/>
              <w:rPr>
                <w:rFonts w:cstheme="minorHAnsi"/>
                <w:color w:val="000000"/>
                <w:sz w:val="24"/>
                <w:szCs w:val="24"/>
              </w:rPr>
            </w:pPr>
            <w:proofErr w:type="spellStart"/>
            <w:r>
              <w:rPr>
                <w:rFonts w:cstheme="minorHAnsi"/>
                <w:color w:val="000000"/>
                <w:sz w:val="24"/>
                <w:szCs w:val="24"/>
              </w:rPr>
              <w:t>Rajal</w:t>
            </w:r>
            <w:proofErr w:type="spellEnd"/>
            <w:r>
              <w:rPr>
                <w:rFonts w:cstheme="minorHAnsi"/>
                <w:color w:val="000000"/>
                <w:sz w:val="24"/>
                <w:szCs w:val="24"/>
              </w:rPr>
              <w:t xml:space="preserve"> </w:t>
            </w:r>
            <w:proofErr w:type="spellStart"/>
            <w:r>
              <w:rPr>
                <w:rFonts w:cstheme="minorHAnsi"/>
                <w:color w:val="000000"/>
                <w:sz w:val="24"/>
                <w:szCs w:val="24"/>
              </w:rPr>
              <w:t>Naik</w:t>
            </w:r>
            <w:proofErr w:type="spellEnd"/>
          </w:p>
        </w:tc>
        <w:tc>
          <w:tcPr>
            <w:tcW w:w="5526" w:type="dxa"/>
          </w:tcPr>
          <w:p w:rsidR="002A12FF" w:rsidRDefault="00B21159" w:rsidP="00164E45">
            <w:pPr>
              <w:autoSpaceDE w:val="0"/>
              <w:autoSpaceDN w:val="0"/>
              <w:adjustRightInd w:val="0"/>
              <w:spacing w:after="200"/>
            </w:pPr>
            <w:hyperlink r:id="rId22" w:history="1">
              <w:r w:rsidR="002A12FF" w:rsidRPr="00E36A47">
                <w:rPr>
                  <w:rStyle w:val="Hyperlink"/>
                </w:rPr>
                <w:t>http://www.skillsworkshop.org/resources/reverse-calculations-and-rearranging-formulas</w:t>
              </w:r>
            </w:hyperlink>
            <w:r w:rsidR="002A12FF">
              <w:t xml:space="preserve"> </w:t>
            </w:r>
          </w:p>
        </w:tc>
      </w:tr>
      <w:tr w:rsidR="007E25D5" w:rsidRPr="007D30B8" w:rsidTr="00BC346F">
        <w:tc>
          <w:tcPr>
            <w:tcW w:w="1671" w:type="dxa"/>
          </w:tcPr>
          <w:p w:rsidR="007E25D5" w:rsidRPr="007D30B8" w:rsidRDefault="007E25D5" w:rsidP="00BC346F">
            <w:pPr>
              <w:autoSpaceDE w:val="0"/>
              <w:autoSpaceDN w:val="0"/>
              <w:adjustRightInd w:val="0"/>
              <w:rPr>
                <w:rFonts w:cstheme="minorHAnsi"/>
                <w:b/>
                <w:color w:val="000000"/>
                <w:sz w:val="24"/>
                <w:szCs w:val="24"/>
                <w:highlight w:val="white"/>
              </w:rPr>
            </w:pPr>
            <w:r>
              <w:rPr>
                <w:rFonts w:cstheme="minorHAnsi"/>
                <w:b/>
                <w:color w:val="000000"/>
                <w:sz w:val="24"/>
                <w:szCs w:val="24"/>
                <w:highlight w:val="white"/>
              </w:rPr>
              <w:t>Solve inequalities of one variable</w:t>
            </w:r>
          </w:p>
        </w:tc>
        <w:tc>
          <w:tcPr>
            <w:tcW w:w="1575" w:type="dxa"/>
          </w:tcPr>
          <w:p w:rsidR="007E25D5" w:rsidRPr="007D30B8" w:rsidRDefault="007E25D5" w:rsidP="00BC346F">
            <w:pPr>
              <w:autoSpaceDE w:val="0"/>
              <w:autoSpaceDN w:val="0"/>
              <w:adjustRightInd w:val="0"/>
              <w:rPr>
                <w:rFonts w:cstheme="minorHAnsi"/>
                <w:color w:val="000000"/>
                <w:sz w:val="24"/>
                <w:szCs w:val="24"/>
              </w:rPr>
            </w:pPr>
            <w:r>
              <w:rPr>
                <w:rFonts w:cstheme="minorHAnsi"/>
                <w:color w:val="000000"/>
                <w:sz w:val="24"/>
                <w:szCs w:val="24"/>
              </w:rPr>
              <w:t>Webpage</w:t>
            </w:r>
          </w:p>
        </w:tc>
        <w:tc>
          <w:tcPr>
            <w:tcW w:w="4441" w:type="dxa"/>
          </w:tcPr>
          <w:p w:rsidR="007E25D5" w:rsidRPr="007D30B8" w:rsidRDefault="007E25D5" w:rsidP="00BC346F">
            <w:pPr>
              <w:autoSpaceDE w:val="0"/>
              <w:autoSpaceDN w:val="0"/>
              <w:adjustRightInd w:val="0"/>
              <w:rPr>
                <w:rFonts w:cstheme="minorHAnsi"/>
                <w:color w:val="000000"/>
                <w:sz w:val="24"/>
                <w:szCs w:val="24"/>
              </w:rPr>
            </w:pPr>
            <w:r>
              <w:rPr>
                <w:rFonts w:cstheme="minorHAnsi"/>
                <w:color w:val="000000"/>
                <w:sz w:val="24"/>
                <w:szCs w:val="24"/>
              </w:rPr>
              <w:t>Explains how to solve inequalities</w:t>
            </w:r>
          </w:p>
        </w:tc>
        <w:tc>
          <w:tcPr>
            <w:tcW w:w="1955" w:type="dxa"/>
          </w:tcPr>
          <w:p w:rsidR="007E25D5" w:rsidRPr="007D30B8" w:rsidRDefault="002A12FF" w:rsidP="00BC346F">
            <w:pPr>
              <w:autoSpaceDE w:val="0"/>
              <w:autoSpaceDN w:val="0"/>
              <w:adjustRightInd w:val="0"/>
              <w:rPr>
                <w:rFonts w:cstheme="minorHAnsi"/>
                <w:color w:val="000000"/>
                <w:sz w:val="24"/>
                <w:szCs w:val="24"/>
              </w:rPr>
            </w:pPr>
            <w:r>
              <w:rPr>
                <w:rFonts w:cstheme="minorHAnsi"/>
                <w:color w:val="000000"/>
                <w:sz w:val="24"/>
                <w:szCs w:val="24"/>
              </w:rPr>
              <w:t>Mathisfun.com</w:t>
            </w:r>
          </w:p>
        </w:tc>
        <w:tc>
          <w:tcPr>
            <w:tcW w:w="5526" w:type="dxa"/>
          </w:tcPr>
          <w:p w:rsidR="007E25D5" w:rsidRDefault="00B21159" w:rsidP="00164E45">
            <w:pPr>
              <w:autoSpaceDE w:val="0"/>
              <w:autoSpaceDN w:val="0"/>
              <w:adjustRightInd w:val="0"/>
              <w:spacing w:after="200"/>
            </w:pPr>
            <w:hyperlink r:id="rId23" w:history="1">
              <w:r w:rsidR="007E25D5" w:rsidRPr="00E36A47">
                <w:rPr>
                  <w:rStyle w:val="Hyperlink"/>
                </w:rPr>
                <w:t>http://www.mathsisfun.com/algebra/inequality-solving.html</w:t>
              </w:r>
            </w:hyperlink>
            <w:r w:rsidR="007E25D5">
              <w:t xml:space="preserve"> </w:t>
            </w:r>
          </w:p>
        </w:tc>
      </w:tr>
      <w:tr w:rsidR="002A12FF" w:rsidRPr="007D30B8" w:rsidTr="00BC346F">
        <w:tc>
          <w:tcPr>
            <w:tcW w:w="1671" w:type="dxa"/>
          </w:tcPr>
          <w:p w:rsidR="002A12FF" w:rsidRDefault="002A12FF" w:rsidP="00BC346F">
            <w:pPr>
              <w:autoSpaceDE w:val="0"/>
              <w:autoSpaceDN w:val="0"/>
              <w:adjustRightInd w:val="0"/>
              <w:rPr>
                <w:rFonts w:cstheme="minorHAnsi"/>
                <w:b/>
                <w:color w:val="000000"/>
                <w:sz w:val="24"/>
                <w:szCs w:val="24"/>
                <w:highlight w:val="white"/>
              </w:rPr>
            </w:pPr>
            <w:r>
              <w:rPr>
                <w:rFonts w:cstheme="minorHAnsi"/>
                <w:b/>
                <w:color w:val="000000"/>
                <w:sz w:val="24"/>
                <w:szCs w:val="24"/>
                <w:highlight w:val="white"/>
              </w:rPr>
              <w:t>Solving simultaneous equations</w:t>
            </w:r>
          </w:p>
        </w:tc>
        <w:tc>
          <w:tcPr>
            <w:tcW w:w="1575" w:type="dxa"/>
          </w:tcPr>
          <w:p w:rsidR="002A12FF" w:rsidRDefault="002A12FF" w:rsidP="00BC346F">
            <w:pPr>
              <w:autoSpaceDE w:val="0"/>
              <w:autoSpaceDN w:val="0"/>
              <w:adjustRightInd w:val="0"/>
              <w:rPr>
                <w:rFonts w:cstheme="minorHAnsi"/>
                <w:color w:val="000000"/>
                <w:sz w:val="24"/>
                <w:szCs w:val="24"/>
              </w:rPr>
            </w:pPr>
            <w:r>
              <w:rPr>
                <w:rFonts w:cstheme="minorHAnsi"/>
                <w:color w:val="000000"/>
                <w:sz w:val="24"/>
                <w:szCs w:val="24"/>
              </w:rPr>
              <w:t>Webpage</w:t>
            </w:r>
          </w:p>
        </w:tc>
        <w:tc>
          <w:tcPr>
            <w:tcW w:w="4441" w:type="dxa"/>
          </w:tcPr>
          <w:p w:rsidR="00706833" w:rsidRDefault="002A12FF" w:rsidP="000A0A27">
            <w:pPr>
              <w:autoSpaceDE w:val="0"/>
              <w:autoSpaceDN w:val="0"/>
              <w:adjustRightInd w:val="0"/>
              <w:rPr>
                <w:rFonts w:cstheme="minorHAnsi"/>
                <w:color w:val="000000"/>
                <w:sz w:val="24"/>
                <w:szCs w:val="24"/>
              </w:rPr>
            </w:pPr>
            <w:r>
              <w:rPr>
                <w:rFonts w:cstheme="minorHAnsi"/>
                <w:color w:val="000000"/>
                <w:sz w:val="24"/>
                <w:szCs w:val="24"/>
              </w:rPr>
              <w:t>A webpage that uses examples to demonstrate how to solve simultaneous equations. Practice questions are included.</w:t>
            </w:r>
          </w:p>
        </w:tc>
        <w:tc>
          <w:tcPr>
            <w:tcW w:w="1955" w:type="dxa"/>
          </w:tcPr>
          <w:p w:rsidR="002A12FF" w:rsidRPr="007D30B8" w:rsidRDefault="002A12FF" w:rsidP="00BC346F">
            <w:pPr>
              <w:autoSpaceDE w:val="0"/>
              <w:autoSpaceDN w:val="0"/>
              <w:adjustRightInd w:val="0"/>
              <w:rPr>
                <w:rFonts w:cstheme="minorHAnsi"/>
                <w:color w:val="000000"/>
                <w:sz w:val="24"/>
                <w:szCs w:val="24"/>
              </w:rPr>
            </w:pPr>
            <w:r>
              <w:rPr>
                <w:rFonts w:cstheme="minorHAnsi"/>
                <w:color w:val="000000"/>
                <w:sz w:val="24"/>
                <w:szCs w:val="24"/>
              </w:rPr>
              <w:t>BBC</w:t>
            </w:r>
          </w:p>
        </w:tc>
        <w:tc>
          <w:tcPr>
            <w:tcW w:w="5526" w:type="dxa"/>
          </w:tcPr>
          <w:p w:rsidR="002A12FF" w:rsidRDefault="00B21159" w:rsidP="00164E45">
            <w:pPr>
              <w:autoSpaceDE w:val="0"/>
              <w:autoSpaceDN w:val="0"/>
              <w:adjustRightInd w:val="0"/>
              <w:spacing w:after="200"/>
            </w:pPr>
            <w:hyperlink r:id="rId24" w:history="1">
              <w:r w:rsidR="002A12FF" w:rsidRPr="00E36A47">
                <w:rPr>
                  <w:rStyle w:val="Hyperlink"/>
                </w:rPr>
                <w:t>http://www.bbc.co.uk/schools/gcsebitesize/maths/algebra/simultaneoushirev1.shtml</w:t>
              </w:r>
            </w:hyperlink>
            <w:r w:rsidR="002A12FF">
              <w:t xml:space="preserve"> </w:t>
            </w:r>
          </w:p>
        </w:tc>
      </w:tr>
      <w:tr w:rsidR="00821550" w:rsidRPr="007D30B8" w:rsidTr="00BC346F">
        <w:tc>
          <w:tcPr>
            <w:tcW w:w="1671" w:type="dxa"/>
          </w:tcPr>
          <w:p w:rsidR="00821550" w:rsidRPr="007D30B8" w:rsidRDefault="00F918EA" w:rsidP="000A0A27">
            <w:pPr>
              <w:pStyle w:val="Heading1"/>
              <w:shd w:val="clear" w:color="auto" w:fill="FFFFFF"/>
              <w:spacing w:before="0" w:beforeAutospacing="0"/>
              <w:outlineLvl w:val="0"/>
              <w:rPr>
                <w:rFonts w:cstheme="minorHAnsi"/>
                <w:b w:val="0"/>
                <w:color w:val="000000"/>
                <w:sz w:val="24"/>
                <w:szCs w:val="24"/>
              </w:rPr>
            </w:pPr>
            <w:r w:rsidRPr="007D30B8">
              <w:rPr>
                <w:rStyle w:val="a-size-large"/>
                <w:rFonts w:asciiTheme="minorHAnsi" w:hAnsiTheme="minorHAnsi" w:cstheme="minorHAnsi"/>
                <w:color w:val="111111"/>
                <w:sz w:val="24"/>
                <w:szCs w:val="24"/>
              </w:rPr>
              <w:t>Exploring Project Maths – Books 1, 2 &amp; 3</w:t>
            </w:r>
          </w:p>
        </w:tc>
        <w:tc>
          <w:tcPr>
            <w:tcW w:w="1575" w:type="dxa"/>
          </w:tcPr>
          <w:p w:rsidR="00821550" w:rsidRPr="007D30B8" w:rsidRDefault="00821550" w:rsidP="00BC346F">
            <w:pPr>
              <w:autoSpaceDE w:val="0"/>
              <w:autoSpaceDN w:val="0"/>
              <w:adjustRightInd w:val="0"/>
              <w:rPr>
                <w:rFonts w:cstheme="minorHAnsi"/>
                <w:color w:val="000000"/>
                <w:sz w:val="24"/>
                <w:szCs w:val="24"/>
              </w:rPr>
            </w:pPr>
            <w:r w:rsidRPr="007D30B8">
              <w:rPr>
                <w:rFonts w:cstheme="minorHAnsi"/>
                <w:color w:val="000000"/>
                <w:sz w:val="24"/>
                <w:szCs w:val="24"/>
              </w:rPr>
              <w:t>Book</w:t>
            </w:r>
            <w:r w:rsidR="00F918EA" w:rsidRPr="007D30B8">
              <w:rPr>
                <w:rFonts w:cstheme="minorHAnsi"/>
                <w:color w:val="000000"/>
                <w:sz w:val="24"/>
                <w:szCs w:val="24"/>
              </w:rPr>
              <w:t>s</w:t>
            </w:r>
          </w:p>
        </w:tc>
        <w:tc>
          <w:tcPr>
            <w:tcW w:w="4441" w:type="dxa"/>
          </w:tcPr>
          <w:p w:rsidR="00F918EA" w:rsidRPr="007D30B8" w:rsidRDefault="003D7E4D" w:rsidP="00BC346F">
            <w:pPr>
              <w:autoSpaceDE w:val="0"/>
              <w:autoSpaceDN w:val="0"/>
              <w:adjustRightInd w:val="0"/>
              <w:rPr>
                <w:rFonts w:cstheme="minorHAnsi"/>
                <w:color w:val="000000"/>
                <w:sz w:val="24"/>
                <w:szCs w:val="24"/>
              </w:rPr>
            </w:pPr>
            <w:r w:rsidRPr="007D30B8">
              <w:rPr>
                <w:rFonts w:cstheme="minorHAnsi"/>
                <w:color w:val="000000"/>
                <w:sz w:val="24"/>
                <w:szCs w:val="24"/>
              </w:rPr>
              <w:t>All areas of the course are included in these books. They contain many worked examples, classroom activities, practice questions and real life problems.</w:t>
            </w:r>
          </w:p>
          <w:p w:rsidR="00862631" w:rsidRPr="007D30B8" w:rsidRDefault="00821550" w:rsidP="000A0A27">
            <w:pPr>
              <w:autoSpaceDE w:val="0"/>
              <w:autoSpaceDN w:val="0"/>
              <w:adjustRightInd w:val="0"/>
              <w:rPr>
                <w:rFonts w:cstheme="minorHAnsi"/>
                <w:color w:val="000000"/>
                <w:sz w:val="24"/>
                <w:szCs w:val="24"/>
              </w:rPr>
            </w:pPr>
            <w:r w:rsidRPr="007D30B8">
              <w:rPr>
                <w:rFonts w:cstheme="minorHAnsi"/>
                <w:color w:val="000000"/>
                <w:sz w:val="24"/>
                <w:szCs w:val="24"/>
              </w:rPr>
              <w:t>Only some sections of the book are relevant to this programme, however the book</w:t>
            </w:r>
            <w:r w:rsidR="00F918EA" w:rsidRPr="007D30B8">
              <w:rPr>
                <w:rFonts w:cstheme="minorHAnsi"/>
                <w:color w:val="000000"/>
                <w:sz w:val="24"/>
                <w:szCs w:val="24"/>
              </w:rPr>
              <w:t xml:space="preserve"> has relevance across other Mathematics</w:t>
            </w:r>
            <w:r w:rsidR="000A0A27">
              <w:rPr>
                <w:rFonts w:cstheme="minorHAnsi"/>
                <w:color w:val="000000"/>
                <w:sz w:val="24"/>
                <w:szCs w:val="24"/>
              </w:rPr>
              <w:t xml:space="preserve"> programme modules.</w:t>
            </w:r>
          </w:p>
        </w:tc>
        <w:tc>
          <w:tcPr>
            <w:tcW w:w="1955" w:type="dxa"/>
          </w:tcPr>
          <w:p w:rsidR="00821550" w:rsidRPr="007D30B8" w:rsidRDefault="00821550" w:rsidP="00BC346F">
            <w:pPr>
              <w:autoSpaceDE w:val="0"/>
              <w:autoSpaceDN w:val="0"/>
              <w:adjustRightInd w:val="0"/>
              <w:rPr>
                <w:rFonts w:cstheme="minorHAnsi"/>
                <w:color w:val="000000"/>
                <w:sz w:val="24"/>
                <w:szCs w:val="24"/>
              </w:rPr>
            </w:pPr>
            <w:r w:rsidRPr="007D30B8">
              <w:rPr>
                <w:rFonts w:cstheme="minorHAnsi"/>
                <w:color w:val="000000"/>
                <w:sz w:val="24"/>
                <w:szCs w:val="24"/>
                <w:highlight w:val="white"/>
              </w:rPr>
              <w:t xml:space="preserve">Author: </w:t>
            </w:r>
            <w:r w:rsidR="00F918EA" w:rsidRPr="007D30B8">
              <w:rPr>
                <w:rFonts w:cstheme="minorHAnsi"/>
                <w:color w:val="000000"/>
                <w:sz w:val="24"/>
                <w:szCs w:val="24"/>
              </w:rPr>
              <w:t>Seamus McCabe</w:t>
            </w:r>
          </w:p>
          <w:p w:rsidR="00862631" w:rsidRPr="007D30B8" w:rsidRDefault="00821550" w:rsidP="000A0A27">
            <w:pPr>
              <w:autoSpaceDE w:val="0"/>
              <w:autoSpaceDN w:val="0"/>
              <w:adjustRightInd w:val="0"/>
              <w:rPr>
                <w:rFonts w:cstheme="minorHAnsi"/>
                <w:color w:val="000000"/>
                <w:sz w:val="24"/>
                <w:szCs w:val="24"/>
              </w:rPr>
            </w:pPr>
            <w:r w:rsidRPr="007D30B8">
              <w:rPr>
                <w:rFonts w:cstheme="minorHAnsi"/>
                <w:color w:val="333333"/>
                <w:sz w:val="24"/>
                <w:szCs w:val="24"/>
                <w:shd w:val="clear" w:color="auto" w:fill="FFFFFF"/>
              </w:rPr>
              <w:t xml:space="preserve">Published by: </w:t>
            </w:r>
            <w:proofErr w:type="spellStart"/>
            <w:r w:rsidR="00F918EA" w:rsidRPr="007D30B8">
              <w:rPr>
                <w:rFonts w:cstheme="minorHAnsi"/>
                <w:color w:val="333333"/>
                <w:sz w:val="24"/>
                <w:szCs w:val="24"/>
                <w:shd w:val="clear" w:color="auto" w:fill="FFFFFF"/>
              </w:rPr>
              <w:t>CjFallon</w:t>
            </w:r>
            <w:proofErr w:type="spellEnd"/>
          </w:p>
        </w:tc>
        <w:tc>
          <w:tcPr>
            <w:tcW w:w="5526" w:type="dxa"/>
          </w:tcPr>
          <w:p w:rsidR="00821550" w:rsidRPr="007D30B8" w:rsidRDefault="00B21159" w:rsidP="00BC346F">
            <w:pPr>
              <w:autoSpaceDE w:val="0"/>
              <w:autoSpaceDN w:val="0"/>
              <w:adjustRightInd w:val="0"/>
              <w:rPr>
                <w:rFonts w:cstheme="minorHAnsi"/>
                <w:sz w:val="24"/>
                <w:szCs w:val="24"/>
              </w:rPr>
            </w:pPr>
            <w:hyperlink r:id="rId25" w:history="1">
              <w:r w:rsidR="003D7E4D" w:rsidRPr="007D30B8">
                <w:rPr>
                  <w:rStyle w:val="Hyperlink"/>
                  <w:rFonts w:cstheme="minorHAnsi"/>
                  <w:sz w:val="24"/>
                  <w:szCs w:val="24"/>
                </w:rPr>
                <w:t>http://www.cjfallon.ie/books/mathematics/</w:t>
              </w:r>
            </w:hyperlink>
            <w:r w:rsidR="003D7E4D" w:rsidRPr="007D30B8">
              <w:rPr>
                <w:rFonts w:cstheme="minorHAnsi"/>
                <w:sz w:val="24"/>
                <w:szCs w:val="24"/>
              </w:rPr>
              <w:t xml:space="preserve"> </w:t>
            </w:r>
          </w:p>
        </w:tc>
      </w:tr>
      <w:tr w:rsidR="003D7E4D" w:rsidRPr="007D30B8" w:rsidTr="00BC346F">
        <w:tc>
          <w:tcPr>
            <w:tcW w:w="1671" w:type="dxa"/>
          </w:tcPr>
          <w:p w:rsidR="003D7E4D" w:rsidRPr="007D30B8" w:rsidRDefault="003D7E4D" w:rsidP="00BC346F">
            <w:pPr>
              <w:pStyle w:val="Heading1"/>
              <w:shd w:val="clear" w:color="auto" w:fill="FFFFFF"/>
              <w:spacing w:before="0" w:beforeAutospacing="0"/>
              <w:outlineLvl w:val="0"/>
              <w:rPr>
                <w:rStyle w:val="a-size-large"/>
                <w:rFonts w:asciiTheme="minorHAnsi" w:hAnsiTheme="minorHAnsi" w:cstheme="minorHAnsi"/>
                <w:color w:val="111111"/>
                <w:sz w:val="24"/>
                <w:szCs w:val="24"/>
              </w:rPr>
            </w:pPr>
            <w:r w:rsidRPr="007D30B8">
              <w:rPr>
                <w:rStyle w:val="a-size-large"/>
                <w:rFonts w:asciiTheme="minorHAnsi" w:hAnsiTheme="minorHAnsi" w:cstheme="minorHAnsi"/>
                <w:color w:val="111111"/>
                <w:sz w:val="24"/>
                <w:szCs w:val="24"/>
              </w:rPr>
              <w:t>New Concise Project Maths – Books 1 &amp; 2</w:t>
            </w:r>
          </w:p>
        </w:tc>
        <w:tc>
          <w:tcPr>
            <w:tcW w:w="1575" w:type="dxa"/>
          </w:tcPr>
          <w:p w:rsidR="003D7E4D" w:rsidRPr="007D30B8" w:rsidRDefault="003D7E4D" w:rsidP="00BC346F">
            <w:pPr>
              <w:autoSpaceDE w:val="0"/>
              <w:autoSpaceDN w:val="0"/>
              <w:adjustRightInd w:val="0"/>
              <w:rPr>
                <w:rFonts w:cstheme="minorHAnsi"/>
                <w:color w:val="000000"/>
                <w:sz w:val="24"/>
                <w:szCs w:val="24"/>
              </w:rPr>
            </w:pPr>
            <w:r w:rsidRPr="007D30B8">
              <w:rPr>
                <w:rFonts w:cstheme="minorHAnsi"/>
                <w:color w:val="000000"/>
                <w:sz w:val="24"/>
                <w:szCs w:val="24"/>
              </w:rPr>
              <w:t>Books</w:t>
            </w:r>
          </w:p>
        </w:tc>
        <w:tc>
          <w:tcPr>
            <w:tcW w:w="4441" w:type="dxa"/>
          </w:tcPr>
          <w:p w:rsidR="003D7E4D" w:rsidRPr="007D30B8" w:rsidRDefault="003D7E4D" w:rsidP="003D7E4D">
            <w:pPr>
              <w:autoSpaceDE w:val="0"/>
              <w:autoSpaceDN w:val="0"/>
              <w:adjustRightInd w:val="0"/>
              <w:rPr>
                <w:rFonts w:cstheme="minorHAnsi"/>
                <w:color w:val="000000"/>
                <w:sz w:val="24"/>
                <w:szCs w:val="24"/>
              </w:rPr>
            </w:pPr>
            <w:r w:rsidRPr="007D30B8">
              <w:rPr>
                <w:rFonts w:cstheme="minorHAnsi"/>
                <w:color w:val="000000"/>
                <w:sz w:val="24"/>
                <w:szCs w:val="24"/>
              </w:rPr>
              <w:t>All areas of the course are included in these books. They contain many worked examples, classroom activities, practice questions and real life problems.</w:t>
            </w:r>
          </w:p>
          <w:p w:rsidR="00706833" w:rsidRPr="007D30B8" w:rsidRDefault="003D7E4D" w:rsidP="000A0A27">
            <w:pPr>
              <w:autoSpaceDE w:val="0"/>
              <w:autoSpaceDN w:val="0"/>
              <w:adjustRightInd w:val="0"/>
              <w:rPr>
                <w:rFonts w:cstheme="minorHAnsi"/>
                <w:color w:val="000000"/>
                <w:sz w:val="24"/>
                <w:szCs w:val="24"/>
              </w:rPr>
            </w:pPr>
            <w:r w:rsidRPr="007D30B8">
              <w:rPr>
                <w:rFonts w:cstheme="minorHAnsi"/>
                <w:color w:val="000000"/>
                <w:sz w:val="24"/>
                <w:szCs w:val="24"/>
              </w:rPr>
              <w:t>Only some sections of the book are relevant to this programme, however the book has relevance across other Mathematics programme modules.</w:t>
            </w:r>
          </w:p>
        </w:tc>
        <w:tc>
          <w:tcPr>
            <w:tcW w:w="1955" w:type="dxa"/>
          </w:tcPr>
          <w:p w:rsidR="003D7E4D" w:rsidRPr="007D30B8" w:rsidRDefault="003D7E4D" w:rsidP="00BC346F">
            <w:pPr>
              <w:autoSpaceDE w:val="0"/>
              <w:autoSpaceDN w:val="0"/>
              <w:adjustRightInd w:val="0"/>
              <w:rPr>
                <w:rFonts w:cstheme="minorHAnsi"/>
                <w:color w:val="000000"/>
                <w:sz w:val="24"/>
                <w:szCs w:val="24"/>
                <w:highlight w:val="white"/>
              </w:rPr>
            </w:pPr>
            <w:r w:rsidRPr="007D30B8">
              <w:rPr>
                <w:rFonts w:cstheme="minorHAnsi"/>
                <w:color w:val="000000"/>
                <w:sz w:val="24"/>
                <w:szCs w:val="24"/>
                <w:highlight w:val="white"/>
              </w:rPr>
              <w:t>Authors:</w:t>
            </w:r>
            <w:r w:rsidRPr="007D30B8">
              <w:rPr>
                <w:rFonts w:ascii="Arial" w:hAnsi="Arial" w:cs="Arial"/>
                <w:color w:val="000000"/>
                <w:sz w:val="24"/>
                <w:szCs w:val="24"/>
              </w:rPr>
              <w:t xml:space="preserve"> </w:t>
            </w:r>
            <w:r w:rsidRPr="007D30B8">
              <w:rPr>
                <w:rFonts w:cstheme="minorHAnsi"/>
                <w:color w:val="000000"/>
                <w:sz w:val="24"/>
                <w:szCs w:val="24"/>
                <w:highlight w:val="white"/>
              </w:rPr>
              <w:t>George Humphrey, Brendan Guildea, Geoffrey Reeves and Louise Boylan</w:t>
            </w:r>
          </w:p>
          <w:p w:rsidR="003D7E4D" w:rsidRPr="007D30B8" w:rsidRDefault="003D7E4D" w:rsidP="00BC346F">
            <w:pPr>
              <w:autoSpaceDE w:val="0"/>
              <w:autoSpaceDN w:val="0"/>
              <w:adjustRightInd w:val="0"/>
              <w:rPr>
                <w:rFonts w:cstheme="minorHAnsi"/>
                <w:color w:val="000000"/>
                <w:sz w:val="24"/>
                <w:szCs w:val="24"/>
                <w:highlight w:val="white"/>
              </w:rPr>
            </w:pPr>
            <w:r w:rsidRPr="007D30B8">
              <w:rPr>
                <w:rFonts w:cstheme="minorHAnsi"/>
                <w:color w:val="000000"/>
                <w:sz w:val="24"/>
                <w:szCs w:val="24"/>
                <w:highlight w:val="white"/>
              </w:rPr>
              <w:t>Published by: Gill &amp; Macmillan</w:t>
            </w:r>
          </w:p>
        </w:tc>
        <w:tc>
          <w:tcPr>
            <w:tcW w:w="5526" w:type="dxa"/>
          </w:tcPr>
          <w:p w:rsidR="00B674B1" w:rsidRPr="007D30B8" w:rsidRDefault="00B21159" w:rsidP="000A0A27">
            <w:pPr>
              <w:rPr>
                <w:rFonts w:cstheme="minorHAnsi"/>
                <w:sz w:val="24"/>
                <w:szCs w:val="24"/>
              </w:rPr>
            </w:pPr>
            <w:hyperlink r:id="rId26" w:history="1">
              <w:r w:rsidR="00B674B1" w:rsidRPr="00715B1B">
                <w:rPr>
                  <w:rStyle w:val="Hyperlink"/>
                </w:rPr>
                <w:t>http://www.gilleducation.ie/gill-education-search?Q=Concise+Project+Maths&amp;x=13&amp;y=17#&amp;sSearchWord=Concise+Project+Maths</w:t>
              </w:r>
            </w:hyperlink>
          </w:p>
        </w:tc>
      </w:tr>
      <w:tr w:rsidR="004C02B4" w:rsidRPr="007D30B8" w:rsidTr="00BC346F">
        <w:tc>
          <w:tcPr>
            <w:tcW w:w="1671" w:type="dxa"/>
          </w:tcPr>
          <w:p w:rsidR="004C02B4" w:rsidRPr="007D30B8" w:rsidRDefault="00482991" w:rsidP="00BC346F">
            <w:pPr>
              <w:pStyle w:val="Heading1"/>
              <w:shd w:val="clear" w:color="auto" w:fill="FFFFFF"/>
              <w:spacing w:before="0" w:beforeAutospacing="0"/>
              <w:outlineLvl w:val="0"/>
              <w:rPr>
                <w:rStyle w:val="a-size-large"/>
                <w:rFonts w:asciiTheme="minorHAnsi" w:hAnsiTheme="minorHAnsi" w:cstheme="minorHAnsi"/>
                <w:color w:val="111111"/>
                <w:sz w:val="24"/>
                <w:szCs w:val="24"/>
              </w:rPr>
            </w:pPr>
            <w:r w:rsidRPr="007D30B8">
              <w:rPr>
                <w:rStyle w:val="a-size-large"/>
                <w:rFonts w:asciiTheme="minorHAnsi" w:hAnsiTheme="minorHAnsi" w:cstheme="minorHAnsi"/>
                <w:color w:val="111111"/>
                <w:sz w:val="24"/>
                <w:szCs w:val="24"/>
              </w:rPr>
              <w:t>IXL</w:t>
            </w:r>
          </w:p>
        </w:tc>
        <w:tc>
          <w:tcPr>
            <w:tcW w:w="1575" w:type="dxa"/>
          </w:tcPr>
          <w:p w:rsidR="004C02B4" w:rsidRPr="007D30B8" w:rsidRDefault="00482991" w:rsidP="00BC346F">
            <w:pPr>
              <w:autoSpaceDE w:val="0"/>
              <w:autoSpaceDN w:val="0"/>
              <w:adjustRightInd w:val="0"/>
              <w:rPr>
                <w:rFonts w:cstheme="minorHAnsi"/>
                <w:color w:val="000000"/>
                <w:sz w:val="24"/>
                <w:szCs w:val="24"/>
              </w:rPr>
            </w:pPr>
            <w:r w:rsidRPr="007D30B8">
              <w:rPr>
                <w:rFonts w:cstheme="minorHAnsi"/>
                <w:color w:val="000000"/>
                <w:sz w:val="24"/>
                <w:szCs w:val="24"/>
              </w:rPr>
              <w:t>Website or App for iPad or tablet</w:t>
            </w:r>
          </w:p>
        </w:tc>
        <w:tc>
          <w:tcPr>
            <w:tcW w:w="4441" w:type="dxa"/>
          </w:tcPr>
          <w:p w:rsidR="004C02B4" w:rsidRDefault="00D276F9" w:rsidP="003D7E4D">
            <w:pPr>
              <w:autoSpaceDE w:val="0"/>
              <w:autoSpaceDN w:val="0"/>
              <w:adjustRightInd w:val="0"/>
              <w:rPr>
                <w:rFonts w:cstheme="minorHAnsi"/>
                <w:color w:val="000000"/>
                <w:sz w:val="24"/>
                <w:szCs w:val="24"/>
              </w:rPr>
            </w:pPr>
            <w:r>
              <w:rPr>
                <w:rFonts w:cstheme="minorHAnsi"/>
                <w:color w:val="000000"/>
                <w:sz w:val="24"/>
                <w:szCs w:val="24"/>
              </w:rPr>
              <w:t>Interactive s</w:t>
            </w:r>
            <w:r w:rsidR="00482991" w:rsidRPr="007D30B8">
              <w:rPr>
                <w:rFonts w:cstheme="minorHAnsi"/>
                <w:color w:val="000000"/>
                <w:sz w:val="24"/>
                <w:szCs w:val="24"/>
              </w:rPr>
              <w:t>kills and problem type questions for all parts of the programme. Gives students an explanation of the answer when they answer incorrectly. Questions are arranged into different classes from Junior Infants up to Leaving Cert – this allows for differentiation.</w:t>
            </w:r>
          </w:p>
          <w:p w:rsidR="00706833" w:rsidRPr="007D30B8" w:rsidRDefault="00706833" w:rsidP="003D7E4D">
            <w:pPr>
              <w:autoSpaceDE w:val="0"/>
              <w:autoSpaceDN w:val="0"/>
              <w:adjustRightInd w:val="0"/>
              <w:rPr>
                <w:rFonts w:cstheme="minorHAnsi"/>
                <w:color w:val="000000"/>
                <w:sz w:val="24"/>
                <w:szCs w:val="24"/>
              </w:rPr>
            </w:pPr>
          </w:p>
        </w:tc>
        <w:tc>
          <w:tcPr>
            <w:tcW w:w="1955" w:type="dxa"/>
          </w:tcPr>
          <w:p w:rsidR="004C02B4" w:rsidRPr="007D30B8" w:rsidRDefault="00482991" w:rsidP="00BC346F">
            <w:pPr>
              <w:autoSpaceDE w:val="0"/>
              <w:autoSpaceDN w:val="0"/>
              <w:adjustRightInd w:val="0"/>
              <w:rPr>
                <w:rFonts w:cstheme="minorHAnsi"/>
                <w:color w:val="000000"/>
                <w:sz w:val="24"/>
                <w:szCs w:val="24"/>
                <w:highlight w:val="white"/>
              </w:rPr>
            </w:pPr>
            <w:r w:rsidRPr="007D30B8">
              <w:rPr>
                <w:rFonts w:cstheme="minorHAnsi"/>
                <w:color w:val="000000"/>
                <w:sz w:val="24"/>
                <w:szCs w:val="24"/>
                <w:highlight w:val="white"/>
              </w:rPr>
              <w:t>IXL learning</w:t>
            </w:r>
          </w:p>
        </w:tc>
        <w:tc>
          <w:tcPr>
            <w:tcW w:w="5526" w:type="dxa"/>
          </w:tcPr>
          <w:p w:rsidR="004C02B4" w:rsidRPr="007D30B8" w:rsidRDefault="00B21159" w:rsidP="00BC346F">
            <w:pPr>
              <w:autoSpaceDE w:val="0"/>
              <w:autoSpaceDN w:val="0"/>
              <w:adjustRightInd w:val="0"/>
              <w:rPr>
                <w:rFonts w:cstheme="minorHAnsi"/>
                <w:sz w:val="24"/>
                <w:szCs w:val="24"/>
              </w:rPr>
            </w:pPr>
            <w:hyperlink r:id="rId27" w:history="1">
              <w:r w:rsidR="00482991" w:rsidRPr="007D30B8">
                <w:rPr>
                  <w:rStyle w:val="Hyperlink"/>
                  <w:rFonts w:cstheme="minorHAnsi"/>
                  <w:sz w:val="24"/>
                  <w:szCs w:val="24"/>
                </w:rPr>
                <w:t>https://ie.ixl.com/math/</w:t>
              </w:r>
            </w:hyperlink>
            <w:r w:rsidR="00482991" w:rsidRPr="007D30B8">
              <w:rPr>
                <w:rFonts w:cstheme="minorHAnsi"/>
                <w:sz w:val="24"/>
                <w:szCs w:val="24"/>
              </w:rPr>
              <w:t xml:space="preserve"> </w:t>
            </w:r>
          </w:p>
        </w:tc>
      </w:tr>
      <w:tr w:rsidR="004C02B4" w:rsidRPr="007D30B8" w:rsidTr="00BC346F">
        <w:tc>
          <w:tcPr>
            <w:tcW w:w="1671" w:type="dxa"/>
          </w:tcPr>
          <w:p w:rsidR="004C02B4" w:rsidRPr="007D30B8" w:rsidRDefault="00482991" w:rsidP="00BC346F">
            <w:pPr>
              <w:pStyle w:val="Heading1"/>
              <w:shd w:val="clear" w:color="auto" w:fill="FFFFFF"/>
              <w:spacing w:before="0" w:beforeAutospacing="0"/>
              <w:outlineLvl w:val="0"/>
              <w:rPr>
                <w:rStyle w:val="a-size-large"/>
                <w:rFonts w:asciiTheme="minorHAnsi" w:hAnsiTheme="minorHAnsi" w:cstheme="minorHAnsi"/>
                <w:color w:val="111111"/>
                <w:sz w:val="24"/>
                <w:szCs w:val="24"/>
              </w:rPr>
            </w:pPr>
            <w:r w:rsidRPr="007D30B8">
              <w:rPr>
                <w:rStyle w:val="a-size-large"/>
                <w:rFonts w:asciiTheme="minorHAnsi" w:hAnsiTheme="minorHAnsi" w:cstheme="minorHAnsi"/>
                <w:color w:val="111111"/>
                <w:sz w:val="24"/>
                <w:szCs w:val="24"/>
              </w:rPr>
              <w:t>Maths Everywhere</w:t>
            </w:r>
          </w:p>
        </w:tc>
        <w:tc>
          <w:tcPr>
            <w:tcW w:w="1575" w:type="dxa"/>
          </w:tcPr>
          <w:p w:rsidR="004C02B4" w:rsidRPr="007D30B8" w:rsidRDefault="00482991" w:rsidP="00BC346F">
            <w:pPr>
              <w:autoSpaceDE w:val="0"/>
              <w:autoSpaceDN w:val="0"/>
              <w:adjustRightInd w:val="0"/>
              <w:rPr>
                <w:rFonts w:cstheme="minorHAnsi"/>
                <w:color w:val="000000"/>
                <w:sz w:val="24"/>
                <w:szCs w:val="24"/>
              </w:rPr>
            </w:pPr>
            <w:r w:rsidRPr="007D30B8">
              <w:rPr>
                <w:rFonts w:cstheme="minorHAnsi"/>
                <w:color w:val="000000"/>
                <w:sz w:val="24"/>
                <w:szCs w:val="24"/>
              </w:rPr>
              <w:t>Website or App for iPad or tablet</w:t>
            </w:r>
          </w:p>
        </w:tc>
        <w:tc>
          <w:tcPr>
            <w:tcW w:w="4441" w:type="dxa"/>
          </w:tcPr>
          <w:p w:rsidR="00706833" w:rsidRPr="007D30B8" w:rsidRDefault="00482991" w:rsidP="000A0A27">
            <w:pPr>
              <w:autoSpaceDE w:val="0"/>
              <w:autoSpaceDN w:val="0"/>
              <w:adjustRightInd w:val="0"/>
              <w:rPr>
                <w:rFonts w:cstheme="minorHAnsi"/>
                <w:color w:val="000000"/>
                <w:sz w:val="24"/>
                <w:szCs w:val="24"/>
              </w:rPr>
            </w:pPr>
            <w:r w:rsidRPr="007D30B8">
              <w:rPr>
                <w:rFonts w:cstheme="minorHAnsi"/>
                <w:color w:val="000000"/>
                <w:sz w:val="24"/>
                <w:szCs w:val="24"/>
              </w:rPr>
              <w:t>Covers most areas of the course – number, calculations, fractions, decimals, pe</w:t>
            </w:r>
            <w:r w:rsidR="004D3185">
              <w:rPr>
                <w:rFonts w:cstheme="minorHAnsi"/>
                <w:color w:val="000000"/>
                <w:sz w:val="24"/>
                <w:szCs w:val="24"/>
              </w:rPr>
              <w:t>rcentages</w:t>
            </w:r>
            <w:r w:rsidRPr="007D30B8">
              <w:rPr>
                <w:rFonts w:cstheme="minorHAnsi"/>
                <w:color w:val="000000"/>
                <w:sz w:val="24"/>
                <w:szCs w:val="24"/>
              </w:rPr>
              <w:t>. Consists of a range of interactive practice questions and very well explained videos of the different topics. It is split into three levels – this allows for differentiation.</w:t>
            </w:r>
          </w:p>
        </w:tc>
        <w:tc>
          <w:tcPr>
            <w:tcW w:w="1955" w:type="dxa"/>
          </w:tcPr>
          <w:p w:rsidR="004C02B4" w:rsidRPr="007D30B8" w:rsidRDefault="00482991" w:rsidP="00BC346F">
            <w:pPr>
              <w:autoSpaceDE w:val="0"/>
              <w:autoSpaceDN w:val="0"/>
              <w:adjustRightInd w:val="0"/>
              <w:rPr>
                <w:rFonts w:cstheme="minorHAnsi"/>
                <w:color w:val="000000"/>
                <w:sz w:val="24"/>
                <w:szCs w:val="24"/>
                <w:highlight w:val="white"/>
              </w:rPr>
            </w:pPr>
            <w:r w:rsidRPr="007D30B8">
              <w:rPr>
                <w:rFonts w:cstheme="minorHAnsi"/>
                <w:color w:val="000000"/>
                <w:sz w:val="24"/>
                <w:szCs w:val="24"/>
                <w:highlight w:val="white"/>
              </w:rPr>
              <w:t>Bolton College and Modern-English Digital in partnership with NIACE</w:t>
            </w:r>
          </w:p>
        </w:tc>
        <w:tc>
          <w:tcPr>
            <w:tcW w:w="5526" w:type="dxa"/>
          </w:tcPr>
          <w:p w:rsidR="004C02B4" w:rsidRPr="007D30B8" w:rsidRDefault="00B21159" w:rsidP="00BC346F">
            <w:pPr>
              <w:autoSpaceDE w:val="0"/>
              <w:autoSpaceDN w:val="0"/>
              <w:adjustRightInd w:val="0"/>
              <w:rPr>
                <w:rFonts w:cstheme="minorHAnsi"/>
                <w:sz w:val="24"/>
                <w:szCs w:val="24"/>
              </w:rPr>
            </w:pPr>
            <w:hyperlink r:id="rId28" w:history="1">
              <w:r w:rsidR="00482991" w:rsidRPr="007D30B8">
                <w:rPr>
                  <w:rStyle w:val="Hyperlink"/>
                  <w:rFonts w:cstheme="minorHAnsi"/>
                  <w:sz w:val="24"/>
                  <w:szCs w:val="24"/>
                </w:rPr>
                <w:t>http://www.mathseverywhere.org.uk/</w:t>
              </w:r>
            </w:hyperlink>
            <w:r w:rsidR="00482991" w:rsidRPr="007D30B8">
              <w:rPr>
                <w:rFonts w:cstheme="minorHAnsi"/>
                <w:sz w:val="24"/>
                <w:szCs w:val="24"/>
              </w:rPr>
              <w:t xml:space="preserve"> </w:t>
            </w:r>
          </w:p>
        </w:tc>
      </w:tr>
      <w:tr w:rsidR="00831E41" w:rsidRPr="007D30B8" w:rsidTr="00BC346F">
        <w:tc>
          <w:tcPr>
            <w:tcW w:w="1671" w:type="dxa"/>
          </w:tcPr>
          <w:p w:rsidR="00831E41" w:rsidRPr="007D30B8" w:rsidRDefault="00831E41" w:rsidP="00BC346F">
            <w:pPr>
              <w:pStyle w:val="Heading1"/>
              <w:shd w:val="clear" w:color="auto" w:fill="FFFFFF"/>
              <w:spacing w:before="0" w:beforeAutospacing="0"/>
              <w:outlineLvl w:val="0"/>
              <w:rPr>
                <w:rStyle w:val="a-size-large"/>
                <w:rFonts w:asciiTheme="minorHAnsi" w:hAnsiTheme="minorHAnsi" w:cstheme="minorHAnsi"/>
                <w:color w:val="111111"/>
                <w:sz w:val="24"/>
                <w:szCs w:val="24"/>
              </w:rPr>
            </w:pPr>
            <w:r>
              <w:rPr>
                <w:rStyle w:val="a-size-large"/>
                <w:rFonts w:asciiTheme="minorHAnsi" w:hAnsiTheme="minorHAnsi" w:cstheme="minorHAnsi"/>
                <w:color w:val="111111"/>
                <w:sz w:val="24"/>
                <w:szCs w:val="24"/>
              </w:rPr>
              <w:t>Maths Online</w:t>
            </w:r>
          </w:p>
        </w:tc>
        <w:tc>
          <w:tcPr>
            <w:tcW w:w="1575" w:type="dxa"/>
          </w:tcPr>
          <w:p w:rsidR="00831E41" w:rsidRPr="007D30B8" w:rsidRDefault="00831E41" w:rsidP="00BC346F">
            <w:pPr>
              <w:autoSpaceDE w:val="0"/>
              <w:autoSpaceDN w:val="0"/>
              <w:adjustRightInd w:val="0"/>
              <w:rPr>
                <w:rFonts w:cstheme="minorHAnsi"/>
                <w:color w:val="000000"/>
                <w:sz w:val="24"/>
                <w:szCs w:val="24"/>
              </w:rPr>
            </w:pPr>
            <w:r>
              <w:rPr>
                <w:rFonts w:cstheme="minorHAnsi"/>
                <w:color w:val="000000"/>
                <w:sz w:val="24"/>
                <w:szCs w:val="24"/>
              </w:rPr>
              <w:t>Website</w:t>
            </w:r>
          </w:p>
        </w:tc>
        <w:tc>
          <w:tcPr>
            <w:tcW w:w="4441" w:type="dxa"/>
          </w:tcPr>
          <w:p w:rsidR="00706833" w:rsidRPr="007D30B8" w:rsidRDefault="00831E41" w:rsidP="000A0A27">
            <w:pPr>
              <w:autoSpaceDE w:val="0"/>
              <w:autoSpaceDN w:val="0"/>
              <w:adjustRightInd w:val="0"/>
              <w:rPr>
                <w:rFonts w:cstheme="minorHAnsi"/>
                <w:color w:val="000000"/>
                <w:sz w:val="24"/>
                <w:szCs w:val="24"/>
              </w:rPr>
            </w:pPr>
            <w:r>
              <w:rPr>
                <w:rFonts w:cstheme="minorHAnsi"/>
                <w:color w:val="000000"/>
                <w:sz w:val="24"/>
                <w:szCs w:val="24"/>
              </w:rPr>
              <w:t>Provides lots of maths material and puzzles</w:t>
            </w:r>
            <w:r w:rsidR="004D3185">
              <w:rPr>
                <w:rFonts w:cstheme="minorHAnsi"/>
                <w:color w:val="000000"/>
                <w:sz w:val="24"/>
                <w:szCs w:val="24"/>
              </w:rPr>
              <w:t>. Relevant to most parts of the course.</w:t>
            </w:r>
          </w:p>
        </w:tc>
        <w:tc>
          <w:tcPr>
            <w:tcW w:w="1955" w:type="dxa"/>
          </w:tcPr>
          <w:p w:rsidR="00831E41" w:rsidRPr="007D30B8" w:rsidRDefault="00831E41" w:rsidP="00BC346F">
            <w:pPr>
              <w:autoSpaceDE w:val="0"/>
              <w:autoSpaceDN w:val="0"/>
              <w:adjustRightInd w:val="0"/>
              <w:rPr>
                <w:rFonts w:cstheme="minorHAnsi"/>
                <w:color w:val="000000"/>
                <w:sz w:val="24"/>
                <w:szCs w:val="24"/>
                <w:highlight w:val="white"/>
              </w:rPr>
            </w:pPr>
            <w:r>
              <w:rPr>
                <w:rFonts w:cstheme="minorHAnsi"/>
                <w:color w:val="000000"/>
                <w:sz w:val="24"/>
                <w:szCs w:val="24"/>
                <w:highlight w:val="white"/>
              </w:rPr>
              <w:t>Maths Online</w:t>
            </w:r>
          </w:p>
        </w:tc>
        <w:tc>
          <w:tcPr>
            <w:tcW w:w="5526" w:type="dxa"/>
          </w:tcPr>
          <w:p w:rsidR="00831E41" w:rsidRDefault="00B21159" w:rsidP="00BC346F">
            <w:pPr>
              <w:autoSpaceDE w:val="0"/>
              <w:autoSpaceDN w:val="0"/>
              <w:adjustRightInd w:val="0"/>
            </w:pPr>
            <w:hyperlink r:id="rId29" w:history="1">
              <w:r w:rsidR="00831E41" w:rsidRPr="00E36A47">
                <w:rPr>
                  <w:rStyle w:val="Hyperlink"/>
                </w:rPr>
                <w:t>http://www.mathsonline.org/</w:t>
              </w:r>
            </w:hyperlink>
            <w:r w:rsidR="00831E41">
              <w:t xml:space="preserve"> </w:t>
            </w:r>
          </w:p>
        </w:tc>
      </w:tr>
      <w:tr w:rsidR="00831E41" w:rsidRPr="007D30B8" w:rsidTr="00BC346F">
        <w:tc>
          <w:tcPr>
            <w:tcW w:w="1671" w:type="dxa"/>
          </w:tcPr>
          <w:p w:rsidR="00831E41" w:rsidRPr="007D30B8" w:rsidRDefault="00831E41" w:rsidP="00BC346F">
            <w:pPr>
              <w:pStyle w:val="Heading1"/>
              <w:shd w:val="clear" w:color="auto" w:fill="FFFFFF"/>
              <w:spacing w:before="0" w:beforeAutospacing="0"/>
              <w:outlineLvl w:val="0"/>
              <w:rPr>
                <w:rStyle w:val="a-size-large"/>
                <w:rFonts w:asciiTheme="minorHAnsi" w:hAnsiTheme="minorHAnsi" w:cstheme="minorHAnsi"/>
                <w:color w:val="111111"/>
                <w:sz w:val="24"/>
                <w:szCs w:val="24"/>
              </w:rPr>
            </w:pPr>
            <w:r>
              <w:rPr>
                <w:rStyle w:val="a-size-large"/>
                <w:rFonts w:asciiTheme="minorHAnsi" w:hAnsiTheme="minorHAnsi" w:cstheme="minorHAnsi"/>
                <w:color w:val="111111"/>
                <w:sz w:val="24"/>
                <w:szCs w:val="24"/>
              </w:rPr>
              <w:t xml:space="preserve">Maths </w:t>
            </w:r>
            <w:r w:rsidR="004D3185">
              <w:rPr>
                <w:rStyle w:val="a-size-large"/>
                <w:rFonts w:asciiTheme="minorHAnsi" w:hAnsiTheme="minorHAnsi" w:cstheme="minorHAnsi"/>
                <w:color w:val="111111"/>
                <w:sz w:val="24"/>
                <w:szCs w:val="24"/>
              </w:rPr>
              <w:t>Challenge</w:t>
            </w:r>
          </w:p>
        </w:tc>
        <w:tc>
          <w:tcPr>
            <w:tcW w:w="1575" w:type="dxa"/>
          </w:tcPr>
          <w:p w:rsidR="00831E41" w:rsidRPr="007D30B8" w:rsidRDefault="00831E41" w:rsidP="00BC346F">
            <w:pPr>
              <w:autoSpaceDE w:val="0"/>
              <w:autoSpaceDN w:val="0"/>
              <w:adjustRightInd w:val="0"/>
              <w:rPr>
                <w:rFonts w:cstheme="minorHAnsi"/>
                <w:color w:val="000000"/>
                <w:sz w:val="24"/>
                <w:szCs w:val="24"/>
              </w:rPr>
            </w:pPr>
            <w:r>
              <w:rPr>
                <w:rFonts w:cstheme="minorHAnsi"/>
                <w:color w:val="000000"/>
                <w:sz w:val="24"/>
                <w:szCs w:val="24"/>
              </w:rPr>
              <w:t>Website</w:t>
            </w:r>
          </w:p>
        </w:tc>
        <w:tc>
          <w:tcPr>
            <w:tcW w:w="4441" w:type="dxa"/>
          </w:tcPr>
          <w:p w:rsidR="00706833" w:rsidRPr="007D30B8" w:rsidRDefault="00831E41" w:rsidP="000A0A27">
            <w:pPr>
              <w:autoSpaceDE w:val="0"/>
              <w:autoSpaceDN w:val="0"/>
              <w:adjustRightInd w:val="0"/>
              <w:rPr>
                <w:rFonts w:cstheme="minorHAnsi"/>
                <w:color w:val="000000"/>
                <w:sz w:val="24"/>
                <w:szCs w:val="24"/>
              </w:rPr>
            </w:pPr>
            <w:r>
              <w:rPr>
                <w:rFonts w:cstheme="minorHAnsi"/>
                <w:color w:val="000000"/>
                <w:sz w:val="24"/>
                <w:szCs w:val="24"/>
              </w:rPr>
              <w:t>Contains various maths puzzles.</w:t>
            </w:r>
            <w:r w:rsidR="004D3185">
              <w:rPr>
                <w:rFonts w:cstheme="minorHAnsi"/>
                <w:color w:val="000000"/>
                <w:sz w:val="24"/>
                <w:szCs w:val="24"/>
              </w:rPr>
              <w:t xml:space="preserve"> Relevant to most parts of the course.</w:t>
            </w:r>
          </w:p>
        </w:tc>
        <w:tc>
          <w:tcPr>
            <w:tcW w:w="1955" w:type="dxa"/>
          </w:tcPr>
          <w:p w:rsidR="00831E41" w:rsidRPr="007D30B8" w:rsidRDefault="00831E41" w:rsidP="00BC346F">
            <w:pPr>
              <w:autoSpaceDE w:val="0"/>
              <w:autoSpaceDN w:val="0"/>
              <w:adjustRightInd w:val="0"/>
              <w:rPr>
                <w:rFonts w:cstheme="minorHAnsi"/>
                <w:color w:val="000000"/>
                <w:sz w:val="24"/>
                <w:szCs w:val="24"/>
                <w:highlight w:val="white"/>
              </w:rPr>
            </w:pPr>
            <w:r>
              <w:rPr>
                <w:rFonts w:cstheme="minorHAnsi"/>
                <w:color w:val="000000"/>
                <w:sz w:val="24"/>
                <w:szCs w:val="24"/>
                <w:highlight w:val="white"/>
              </w:rPr>
              <w:t>Maths Challenge</w:t>
            </w:r>
          </w:p>
        </w:tc>
        <w:tc>
          <w:tcPr>
            <w:tcW w:w="5526" w:type="dxa"/>
          </w:tcPr>
          <w:p w:rsidR="00831E41" w:rsidRDefault="00B21159" w:rsidP="00BC346F">
            <w:pPr>
              <w:autoSpaceDE w:val="0"/>
              <w:autoSpaceDN w:val="0"/>
              <w:adjustRightInd w:val="0"/>
            </w:pPr>
            <w:hyperlink r:id="rId30" w:history="1">
              <w:r w:rsidR="00831E41" w:rsidRPr="00E36A47">
                <w:rPr>
                  <w:rStyle w:val="Hyperlink"/>
                </w:rPr>
                <w:t>http://mathschallenge.net/</w:t>
              </w:r>
            </w:hyperlink>
            <w:r w:rsidR="00831E41">
              <w:t xml:space="preserve"> </w:t>
            </w:r>
          </w:p>
        </w:tc>
      </w:tr>
    </w:tbl>
    <w:p w:rsidR="00821550" w:rsidRDefault="00821550" w:rsidP="00821550">
      <w:pPr>
        <w:autoSpaceDE w:val="0"/>
        <w:autoSpaceDN w:val="0"/>
        <w:adjustRightInd w:val="0"/>
        <w:rPr>
          <w:rFonts w:cstheme="minorHAnsi"/>
          <w:b/>
          <w:bCs/>
          <w:color w:val="000000"/>
          <w:sz w:val="28"/>
          <w:szCs w:val="24"/>
        </w:rPr>
      </w:pPr>
    </w:p>
    <w:p w:rsidR="00821550" w:rsidRPr="00C27F43" w:rsidRDefault="00821550" w:rsidP="00821550">
      <w:pPr>
        <w:autoSpaceDE w:val="0"/>
        <w:autoSpaceDN w:val="0"/>
        <w:adjustRightInd w:val="0"/>
        <w:rPr>
          <w:rFonts w:cstheme="minorHAnsi"/>
          <w:color w:val="000000"/>
          <w:sz w:val="28"/>
          <w:szCs w:val="24"/>
        </w:rPr>
      </w:pPr>
      <w:r w:rsidRPr="00C27F43">
        <w:rPr>
          <w:rFonts w:cstheme="minorHAnsi"/>
          <w:b/>
          <w:bCs/>
          <w:color w:val="000000"/>
          <w:sz w:val="28"/>
          <w:szCs w:val="24"/>
        </w:rPr>
        <w:t>Useful Organisations:</w:t>
      </w:r>
    </w:p>
    <w:tbl>
      <w:tblPr>
        <w:tblW w:w="15168" w:type="dxa"/>
        <w:tblInd w:w="108" w:type="dxa"/>
        <w:tblLayout w:type="fixed"/>
        <w:tblLook w:val="0000" w:firstRow="0" w:lastRow="0" w:firstColumn="0" w:lastColumn="0" w:noHBand="0" w:noVBand="0"/>
      </w:tblPr>
      <w:tblGrid>
        <w:gridCol w:w="5778"/>
        <w:gridCol w:w="9390"/>
      </w:tblGrid>
      <w:tr w:rsidR="00821550" w:rsidRPr="007D30B8" w:rsidTr="00BC346F">
        <w:trPr>
          <w:trHeight w:val="1"/>
        </w:trPr>
        <w:tc>
          <w:tcPr>
            <w:tcW w:w="5778" w:type="dxa"/>
            <w:tcBorders>
              <w:top w:val="single" w:sz="3" w:space="0" w:color="000000"/>
              <w:left w:val="single" w:sz="3" w:space="0" w:color="000000"/>
              <w:bottom w:val="single" w:sz="3" w:space="0" w:color="000000"/>
              <w:right w:val="single" w:sz="3" w:space="0" w:color="000000"/>
            </w:tcBorders>
            <w:shd w:val="clear" w:color="auto" w:fill="D9D9D9"/>
          </w:tcPr>
          <w:p w:rsidR="00821550" w:rsidRPr="007D30B8" w:rsidRDefault="00821550" w:rsidP="00BC346F">
            <w:pPr>
              <w:autoSpaceDE w:val="0"/>
              <w:autoSpaceDN w:val="0"/>
              <w:adjustRightInd w:val="0"/>
              <w:spacing w:line="240" w:lineRule="auto"/>
              <w:rPr>
                <w:rFonts w:cstheme="minorHAnsi"/>
                <w:sz w:val="24"/>
                <w:szCs w:val="24"/>
              </w:rPr>
            </w:pPr>
            <w:r w:rsidRPr="007D30B8">
              <w:rPr>
                <w:rFonts w:cstheme="minorHAnsi"/>
                <w:b/>
                <w:bCs/>
                <w:color w:val="000000"/>
                <w:sz w:val="24"/>
                <w:szCs w:val="24"/>
              </w:rPr>
              <w:t>Name</w:t>
            </w:r>
          </w:p>
        </w:tc>
        <w:tc>
          <w:tcPr>
            <w:tcW w:w="9390" w:type="dxa"/>
            <w:tcBorders>
              <w:top w:val="single" w:sz="3" w:space="0" w:color="000000"/>
              <w:left w:val="single" w:sz="3" w:space="0" w:color="000000"/>
              <w:bottom w:val="single" w:sz="3" w:space="0" w:color="000000"/>
              <w:right w:val="single" w:sz="3" w:space="0" w:color="000000"/>
            </w:tcBorders>
            <w:shd w:val="clear" w:color="auto" w:fill="D9D9D9"/>
          </w:tcPr>
          <w:p w:rsidR="00821550" w:rsidRPr="007D30B8" w:rsidRDefault="00821550" w:rsidP="00BC346F">
            <w:pPr>
              <w:autoSpaceDE w:val="0"/>
              <w:autoSpaceDN w:val="0"/>
              <w:adjustRightInd w:val="0"/>
              <w:spacing w:line="240" w:lineRule="auto"/>
              <w:ind w:right="1193"/>
              <w:rPr>
                <w:rFonts w:cstheme="minorHAnsi"/>
                <w:sz w:val="24"/>
                <w:szCs w:val="24"/>
              </w:rPr>
            </w:pPr>
            <w:r w:rsidRPr="007D30B8">
              <w:rPr>
                <w:rFonts w:cstheme="minorHAnsi"/>
                <w:b/>
                <w:bCs/>
                <w:color w:val="000000"/>
                <w:sz w:val="24"/>
                <w:szCs w:val="24"/>
              </w:rPr>
              <w:t>Contact Information</w:t>
            </w:r>
          </w:p>
        </w:tc>
      </w:tr>
      <w:tr w:rsidR="00821550" w:rsidRPr="007D30B8" w:rsidTr="00BC346F">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821550" w:rsidRPr="007D30B8" w:rsidRDefault="00821550" w:rsidP="00BC346F">
            <w:pPr>
              <w:autoSpaceDE w:val="0"/>
              <w:autoSpaceDN w:val="0"/>
              <w:adjustRightInd w:val="0"/>
              <w:spacing w:line="240" w:lineRule="auto"/>
              <w:rPr>
                <w:rFonts w:cstheme="minorHAnsi"/>
                <w:color w:val="000000"/>
                <w:sz w:val="24"/>
                <w:szCs w:val="24"/>
              </w:rPr>
            </w:pPr>
            <w:r w:rsidRPr="007D30B8">
              <w:rPr>
                <w:rFonts w:cstheme="minorHAnsi"/>
                <w:color w:val="000000"/>
                <w:sz w:val="24"/>
                <w:szCs w:val="24"/>
              </w:rPr>
              <w:t>National Council for Curriculum and Assessment (NCCA)</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821550" w:rsidRPr="007D30B8" w:rsidRDefault="00B21159" w:rsidP="00BC346F">
            <w:pPr>
              <w:keepNext/>
              <w:keepLines/>
              <w:autoSpaceDE w:val="0"/>
              <w:autoSpaceDN w:val="0"/>
              <w:adjustRightInd w:val="0"/>
              <w:spacing w:line="240" w:lineRule="auto"/>
              <w:rPr>
                <w:rFonts w:cstheme="minorHAnsi"/>
                <w:sz w:val="24"/>
                <w:szCs w:val="24"/>
              </w:rPr>
            </w:pPr>
            <w:hyperlink r:id="rId31" w:history="1">
              <w:r w:rsidR="00821550" w:rsidRPr="007D30B8">
                <w:rPr>
                  <w:rStyle w:val="Hyperlink"/>
                  <w:rFonts w:cstheme="minorHAnsi"/>
                  <w:sz w:val="24"/>
                  <w:szCs w:val="24"/>
                </w:rPr>
                <w:t>www.ncca.ie</w:t>
              </w:r>
            </w:hyperlink>
            <w:r w:rsidR="00821550" w:rsidRPr="007D30B8">
              <w:rPr>
                <w:rFonts w:cstheme="minorHAnsi"/>
                <w:sz w:val="24"/>
                <w:szCs w:val="24"/>
              </w:rPr>
              <w:t xml:space="preserve"> </w:t>
            </w:r>
          </w:p>
        </w:tc>
      </w:tr>
      <w:tr w:rsidR="00821550" w:rsidRPr="007D30B8" w:rsidTr="00BC346F">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821550" w:rsidRPr="007D30B8" w:rsidRDefault="00821550" w:rsidP="00BC346F">
            <w:pPr>
              <w:autoSpaceDE w:val="0"/>
              <w:autoSpaceDN w:val="0"/>
              <w:adjustRightInd w:val="0"/>
              <w:spacing w:line="240" w:lineRule="auto"/>
              <w:rPr>
                <w:rFonts w:cstheme="minorHAnsi"/>
                <w:color w:val="000000"/>
                <w:sz w:val="24"/>
                <w:szCs w:val="24"/>
              </w:rPr>
            </w:pPr>
            <w:r w:rsidRPr="007D30B8">
              <w:rPr>
                <w:rFonts w:cstheme="minorHAnsi"/>
                <w:color w:val="000000"/>
                <w:sz w:val="24"/>
                <w:szCs w:val="24"/>
              </w:rPr>
              <w:t>Quality and Qualifications Ireland (QQI)</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821550" w:rsidRPr="007D30B8" w:rsidRDefault="00B21159" w:rsidP="00BC346F">
            <w:pPr>
              <w:keepNext/>
              <w:keepLines/>
              <w:autoSpaceDE w:val="0"/>
              <w:autoSpaceDN w:val="0"/>
              <w:adjustRightInd w:val="0"/>
              <w:spacing w:line="240" w:lineRule="auto"/>
              <w:rPr>
                <w:rFonts w:cstheme="minorHAnsi"/>
                <w:sz w:val="24"/>
                <w:szCs w:val="24"/>
              </w:rPr>
            </w:pPr>
            <w:hyperlink r:id="rId32" w:history="1">
              <w:r w:rsidR="00821550" w:rsidRPr="007D30B8">
                <w:rPr>
                  <w:rStyle w:val="Hyperlink"/>
                  <w:rFonts w:cstheme="minorHAnsi"/>
                  <w:sz w:val="24"/>
                  <w:szCs w:val="24"/>
                </w:rPr>
                <w:t>http://www.qqi.ie/</w:t>
              </w:r>
            </w:hyperlink>
            <w:r w:rsidR="00821550" w:rsidRPr="007D30B8">
              <w:rPr>
                <w:rFonts w:cstheme="minorHAnsi"/>
                <w:sz w:val="24"/>
                <w:szCs w:val="24"/>
              </w:rPr>
              <w:t xml:space="preserve"> </w:t>
            </w:r>
          </w:p>
        </w:tc>
      </w:tr>
      <w:tr w:rsidR="00821550" w:rsidRPr="007D30B8" w:rsidTr="00BC346F">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821550" w:rsidRPr="007D30B8" w:rsidRDefault="00821550" w:rsidP="00BC346F">
            <w:pPr>
              <w:autoSpaceDE w:val="0"/>
              <w:autoSpaceDN w:val="0"/>
              <w:adjustRightInd w:val="0"/>
              <w:spacing w:line="240" w:lineRule="auto"/>
              <w:rPr>
                <w:rFonts w:cstheme="minorHAnsi"/>
                <w:color w:val="000000"/>
                <w:sz w:val="24"/>
                <w:szCs w:val="24"/>
              </w:rPr>
            </w:pPr>
            <w:r w:rsidRPr="007D30B8">
              <w:rPr>
                <w:rFonts w:cstheme="minorHAnsi"/>
                <w:color w:val="000000"/>
                <w:sz w:val="24"/>
                <w:szCs w:val="24"/>
              </w:rPr>
              <w:t>Further Education Support Service (FESS)</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821550" w:rsidRPr="007D30B8" w:rsidRDefault="00B21159" w:rsidP="00BC346F">
            <w:pPr>
              <w:keepNext/>
              <w:keepLines/>
              <w:autoSpaceDE w:val="0"/>
              <w:autoSpaceDN w:val="0"/>
              <w:adjustRightInd w:val="0"/>
              <w:spacing w:line="240" w:lineRule="auto"/>
              <w:rPr>
                <w:rFonts w:cstheme="minorHAnsi"/>
                <w:sz w:val="24"/>
                <w:szCs w:val="24"/>
              </w:rPr>
            </w:pPr>
            <w:hyperlink r:id="rId33" w:history="1">
              <w:r w:rsidR="00821550" w:rsidRPr="007D30B8">
                <w:rPr>
                  <w:rStyle w:val="Hyperlink"/>
                  <w:rFonts w:cstheme="minorHAnsi"/>
                  <w:sz w:val="24"/>
                  <w:szCs w:val="24"/>
                </w:rPr>
                <w:t>www.fess.ie</w:t>
              </w:r>
            </w:hyperlink>
            <w:r w:rsidR="00821550" w:rsidRPr="007D30B8">
              <w:rPr>
                <w:rFonts w:cstheme="minorHAnsi"/>
                <w:sz w:val="24"/>
                <w:szCs w:val="24"/>
              </w:rPr>
              <w:t xml:space="preserve"> </w:t>
            </w:r>
          </w:p>
        </w:tc>
      </w:tr>
      <w:tr w:rsidR="007D30B8" w:rsidRPr="007D30B8" w:rsidTr="00BC346F">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7D30B8" w:rsidRPr="007D30B8" w:rsidRDefault="007D30B8" w:rsidP="00BC346F">
            <w:pPr>
              <w:autoSpaceDE w:val="0"/>
              <w:autoSpaceDN w:val="0"/>
              <w:adjustRightInd w:val="0"/>
              <w:spacing w:line="240" w:lineRule="auto"/>
              <w:rPr>
                <w:rFonts w:cstheme="minorHAnsi"/>
                <w:color w:val="000000"/>
                <w:sz w:val="24"/>
                <w:szCs w:val="24"/>
              </w:rPr>
            </w:pPr>
            <w:r>
              <w:rPr>
                <w:rFonts w:cstheme="minorHAnsi"/>
                <w:color w:val="000000"/>
                <w:sz w:val="24"/>
                <w:szCs w:val="24"/>
              </w:rPr>
              <w:t>National Adult Literacy Agency (NALA)</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7D30B8" w:rsidRPr="007D30B8" w:rsidRDefault="00B21159" w:rsidP="00BC346F">
            <w:pPr>
              <w:keepNext/>
              <w:keepLines/>
              <w:autoSpaceDE w:val="0"/>
              <w:autoSpaceDN w:val="0"/>
              <w:adjustRightInd w:val="0"/>
              <w:spacing w:line="240" w:lineRule="auto"/>
              <w:rPr>
                <w:sz w:val="24"/>
                <w:szCs w:val="24"/>
              </w:rPr>
            </w:pPr>
            <w:hyperlink r:id="rId34" w:history="1">
              <w:r w:rsidR="007D30B8" w:rsidRPr="00DB173E">
                <w:rPr>
                  <w:rStyle w:val="Hyperlink"/>
                  <w:sz w:val="24"/>
                  <w:szCs w:val="24"/>
                </w:rPr>
                <w:t>https://www.nala.ie/</w:t>
              </w:r>
            </w:hyperlink>
            <w:r w:rsidR="007D30B8">
              <w:rPr>
                <w:sz w:val="24"/>
                <w:szCs w:val="24"/>
              </w:rPr>
              <w:t xml:space="preserve"> </w:t>
            </w:r>
          </w:p>
        </w:tc>
      </w:tr>
    </w:tbl>
    <w:p w:rsidR="00821550" w:rsidRPr="00C27F43" w:rsidRDefault="00821550" w:rsidP="00821550">
      <w:pPr>
        <w:rPr>
          <w:rFonts w:cstheme="minorHAnsi"/>
        </w:rPr>
      </w:pPr>
    </w:p>
    <w:p w:rsidR="00821550" w:rsidRPr="00C27F43" w:rsidRDefault="00821550" w:rsidP="00821550">
      <w:pPr>
        <w:rPr>
          <w:rFonts w:cstheme="minorHAnsi"/>
          <w:b/>
          <w:sz w:val="28"/>
        </w:rPr>
      </w:pPr>
      <w:r w:rsidRPr="00C27F43">
        <w:rPr>
          <w:rFonts w:cstheme="minorHAnsi"/>
          <w:b/>
          <w:sz w:val="28"/>
        </w:rPr>
        <w:t>Other Resources:</w:t>
      </w:r>
    </w:p>
    <w:tbl>
      <w:tblPr>
        <w:tblW w:w="15168" w:type="dxa"/>
        <w:tblInd w:w="108" w:type="dxa"/>
        <w:tblLayout w:type="fixed"/>
        <w:tblLook w:val="0000" w:firstRow="0" w:lastRow="0" w:firstColumn="0" w:lastColumn="0" w:noHBand="0" w:noVBand="0"/>
      </w:tblPr>
      <w:tblGrid>
        <w:gridCol w:w="5670"/>
        <w:gridCol w:w="9498"/>
      </w:tblGrid>
      <w:tr w:rsidR="00821550" w:rsidRPr="007D30B8" w:rsidTr="00BC346F">
        <w:trPr>
          <w:trHeight w:val="1"/>
        </w:trPr>
        <w:tc>
          <w:tcPr>
            <w:tcW w:w="15168" w:type="dxa"/>
            <w:gridSpan w:val="2"/>
            <w:tcBorders>
              <w:top w:val="single" w:sz="3" w:space="0" w:color="000000"/>
              <w:left w:val="single" w:sz="3" w:space="0" w:color="000000"/>
              <w:bottom w:val="single" w:sz="3" w:space="0" w:color="000000"/>
              <w:right w:val="single" w:sz="3" w:space="0" w:color="000000"/>
            </w:tcBorders>
            <w:shd w:val="clear" w:color="auto" w:fill="D9D9D9"/>
          </w:tcPr>
          <w:p w:rsidR="00821550" w:rsidRPr="007D30B8" w:rsidRDefault="00821550" w:rsidP="00BC346F">
            <w:pPr>
              <w:autoSpaceDE w:val="0"/>
              <w:autoSpaceDN w:val="0"/>
              <w:adjustRightInd w:val="0"/>
              <w:spacing w:line="240" w:lineRule="auto"/>
              <w:rPr>
                <w:rFonts w:cstheme="minorHAnsi"/>
                <w:sz w:val="24"/>
                <w:szCs w:val="24"/>
              </w:rPr>
            </w:pPr>
            <w:r w:rsidRPr="007D30B8">
              <w:rPr>
                <w:rFonts w:cstheme="minorHAnsi"/>
                <w:b/>
                <w:bCs/>
                <w:color w:val="000000"/>
                <w:sz w:val="24"/>
                <w:szCs w:val="24"/>
              </w:rPr>
              <w:t>MOOCs (Massive Online Open Courses)</w:t>
            </w:r>
          </w:p>
        </w:tc>
      </w:tr>
      <w:tr w:rsidR="000A0A27" w:rsidRPr="007D30B8" w:rsidTr="0035416B">
        <w:trPr>
          <w:trHeight w:val="635"/>
        </w:trPr>
        <w:tc>
          <w:tcPr>
            <w:tcW w:w="5670" w:type="dxa"/>
            <w:vMerge w:val="restart"/>
            <w:tcBorders>
              <w:top w:val="single" w:sz="3" w:space="0" w:color="000000"/>
              <w:left w:val="single" w:sz="3" w:space="0" w:color="000000"/>
              <w:right w:val="single" w:sz="3" w:space="0" w:color="000000"/>
            </w:tcBorders>
            <w:shd w:val="clear" w:color="000000" w:fill="FFFFFF"/>
          </w:tcPr>
          <w:p w:rsidR="000A0A27" w:rsidRPr="007D30B8" w:rsidRDefault="000A0A27" w:rsidP="00BC346F">
            <w:pPr>
              <w:autoSpaceDE w:val="0"/>
              <w:autoSpaceDN w:val="0"/>
              <w:adjustRightInd w:val="0"/>
              <w:spacing w:line="240" w:lineRule="auto"/>
              <w:rPr>
                <w:rFonts w:cstheme="minorHAnsi"/>
                <w:color w:val="000000"/>
                <w:sz w:val="24"/>
                <w:szCs w:val="24"/>
              </w:rPr>
            </w:pPr>
            <w:r w:rsidRPr="007D30B8">
              <w:rPr>
                <w:rFonts w:cstheme="minorHAnsi"/>
                <w:color w:val="000000"/>
                <w:sz w:val="24"/>
                <w:szCs w:val="24"/>
              </w:rPr>
              <w:t>Online courses delivered mainly by Universities and Colleges worldwide.</w:t>
            </w:r>
          </w:p>
          <w:p w:rsidR="000A0A27" w:rsidRPr="007D30B8" w:rsidRDefault="000A0A27" w:rsidP="00BC346F">
            <w:pPr>
              <w:autoSpaceDE w:val="0"/>
              <w:autoSpaceDN w:val="0"/>
              <w:adjustRightInd w:val="0"/>
              <w:spacing w:line="240" w:lineRule="auto"/>
              <w:rPr>
                <w:rFonts w:cstheme="minorHAnsi"/>
                <w:color w:val="000000"/>
                <w:sz w:val="24"/>
                <w:szCs w:val="24"/>
              </w:rPr>
            </w:pPr>
            <w:r w:rsidRPr="007D30B8">
              <w:rPr>
                <w:rFonts w:cstheme="minorHAnsi"/>
                <w:color w:val="000000"/>
                <w:sz w:val="24"/>
                <w:szCs w:val="24"/>
              </w:rPr>
              <w:t>Useful to search regularly for new courses and new start dates. Most courses are free. Charge often applies if assessment and certification is required.</w:t>
            </w:r>
          </w:p>
          <w:p w:rsidR="000A0A27" w:rsidRPr="007D30B8" w:rsidRDefault="000A0A27" w:rsidP="00BC346F">
            <w:pPr>
              <w:autoSpaceDE w:val="0"/>
              <w:autoSpaceDN w:val="0"/>
              <w:adjustRightInd w:val="0"/>
              <w:spacing w:line="240" w:lineRule="auto"/>
              <w:rPr>
                <w:rFonts w:cstheme="minorHAnsi"/>
                <w:sz w:val="24"/>
                <w:szCs w:val="24"/>
              </w:rPr>
            </w:pPr>
            <w:r w:rsidRPr="007D30B8">
              <w:rPr>
                <w:rFonts w:cstheme="minorHAnsi"/>
                <w:color w:val="000000"/>
                <w:sz w:val="24"/>
                <w:szCs w:val="24"/>
              </w:rPr>
              <w:t>Provide excellent CPD for individuals or resources that can support teaching and learning.</w:t>
            </w:r>
          </w:p>
        </w:tc>
        <w:tc>
          <w:tcPr>
            <w:tcW w:w="9498" w:type="dxa"/>
            <w:tcBorders>
              <w:top w:val="single" w:sz="3" w:space="0" w:color="000000"/>
              <w:left w:val="single" w:sz="3" w:space="0" w:color="000000"/>
              <w:bottom w:val="single" w:sz="4" w:space="0" w:color="auto"/>
              <w:right w:val="single" w:sz="3" w:space="0" w:color="000000"/>
            </w:tcBorders>
            <w:shd w:val="clear" w:color="000000" w:fill="FFFFFF"/>
          </w:tcPr>
          <w:p w:rsidR="000A0A27" w:rsidRPr="007D30B8" w:rsidRDefault="000A0A27" w:rsidP="00BC346F">
            <w:pPr>
              <w:autoSpaceDE w:val="0"/>
              <w:autoSpaceDN w:val="0"/>
              <w:adjustRightInd w:val="0"/>
              <w:spacing w:line="240" w:lineRule="auto"/>
              <w:rPr>
                <w:rFonts w:cstheme="minorHAnsi"/>
                <w:sz w:val="24"/>
                <w:szCs w:val="24"/>
              </w:rPr>
            </w:pPr>
            <w:r w:rsidRPr="007D30B8">
              <w:rPr>
                <w:rFonts w:cstheme="minorHAnsi"/>
                <w:sz w:val="24"/>
                <w:szCs w:val="24"/>
              </w:rPr>
              <w:t>What is a MOOC?</w:t>
            </w:r>
          </w:p>
          <w:p w:rsidR="000A0A27" w:rsidRPr="007D30B8" w:rsidRDefault="00B21159" w:rsidP="000A0A27">
            <w:pPr>
              <w:autoSpaceDE w:val="0"/>
              <w:autoSpaceDN w:val="0"/>
              <w:adjustRightInd w:val="0"/>
              <w:spacing w:line="240" w:lineRule="auto"/>
              <w:rPr>
                <w:rFonts w:cstheme="minorHAnsi"/>
                <w:sz w:val="24"/>
                <w:szCs w:val="24"/>
              </w:rPr>
            </w:pPr>
            <w:hyperlink r:id="rId35" w:history="1">
              <w:r w:rsidR="000A0A27" w:rsidRPr="007D30B8">
                <w:rPr>
                  <w:rStyle w:val="Hyperlink"/>
                  <w:rFonts w:cstheme="minorHAnsi"/>
                  <w:sz w:val="24"/>
                  <w:szCs w:val="24"/>
                </w:rPr>
                <w:t>https://www.youtube.com/watch?v=eW3gMGqcZQc</w:t>
              </w:r>
            </w:hyperlink>
            <w:r w:rsidR="000A0A27" w:rsidRPr="007D30B8">
              <w:rPr>
                <w:rFonts w:cstheme="minorHAnsi"/>
                <w:sz w:val="24"/>
                <w:szCs w:val="24"/>
              </w:rPr>
              <w:t xml:space="preserve">  </w:t>
            </w:r>
          </w:p>
        </w:tc>
      </w:tr>
      <w:tr w:rsidR="000A0A27" w:rsidRPr="007D30B8" w:rsidTr="000A0A27">
        <w:trPr>
          <w:trHeight w:val="855"/>
        </w:trPr>
        <w:tc>
          <w:tcPr>
            <w:tcW w:w="5670" w:type="dxa"/>
            <w:vMerge/>
            <w:tcBorders>
              <w:left w:val="single" w:sz="3" w:space="0" w:color="000000"/>
              <w:right w:val="single" w:sz="3" w:space="0" w:color="000000"/>
            </w:tcBorders>
            <w:shd w:val="clear" w:color="000000" w:fill="FFFFFF"/>
          </w:tcPr>
          <w:p w:rsidR="000A0A27" w:rsidRPr="007D30B8" w:rsidRDefault="000A0A27" w:rsidP="00BC346F">
            <w:pPr>
              <w:autoSpaceDE w:val="0"/>
              <w:autoSpaceDN w:val="0"/>
              <w:adjustRightInd w:val="0"/>
              <w:spacing w:line="240" w:lineRule="auto"/>
              <w:rPr>
                <w:rFonts w:cstheme="minorHAnsi"/>
                <w:color w:val="000000"/>
                <w:sz w:val="24"/>
                <w:szCs w:val="24"/>
              </w:rPr>
            </w:pPr>
          </w:p>
        </w:tc>
        <w:tc>
          <w:tcPr>
            <w:tcW w:w="9498" w:type="dxa"/>
            <w:tcBorders>
              <w:top w:val="single" w:sz="4" w:space="0" w:color="auto"/>
              <w:left w:val="single" w:sz="3" w:space="0" w:color="000000"/>
              <w:bottom w:val="single" w:sz="4" w:space="0" w:color="auto"/>
              <w:right w:val="single" w:sz="3" w:space="0" w:color="000000"/>
            </w:tcBorders>
            <w:shd w:val="clear" w:color="000000" w:fill="FFFFFF"/>
          </w:tcPr>
          <w:p w:rsidR="000A0A27" w:rsidRPr="007D30B8" w:rsidRDefault="000A0A27" w:rsidP="000A0A27">
            <w:pPr>
              <w:autoSpaceDE w:val="0"/>
              <w:autoSpaceDN w:val="0"/>
              <w:adjustRightInd w:val="0"/>
              <w:spacing w:line="240" w:lineRule="auto"/>
              <w:rPr>
                <w:rFonts w:cstheme="minorHAnsi"/>
                <w:sz w:val="24"/>
                <w:szCs w:val="24"/>
              </w:rPr>
            </w:pPr>
            <w:r w:rsidRPr="007D30B8">
              <w:rPr>
                <w:rFonts w:cstheme="minorHAnsi"/>
                <w:sz w:val="24"/>
                <w:szCs w:val="24"/>
              </w:rPr>
              <w:t>Providers of MOOCs</w:t>
            </w:r>
          </w:p>
          <w:p w:rsidR="000A0A27" w:rsidRPr="007D30B8" w:rsidRDefault="000A0A27" w:rsidP="000A0A27">
            <w:pPr>
              <w:autoSpaceDE w:val="0"/>
              <w:autoSpaceDN w:val="0"/>
              <w:adjustRightInd w:val="0"/>
              <w:spacing w:line="240" w:lineRule="auto"/>
              <w:rPr>
                <w:rFonts w:cstheme="minorHAnsi"/>
                <w:sz w:val="24"/>
                <w:szCs w:val="24"/>
              </w:rPr>
            </w:pPr>
            <w:r w:rsidRPr="007D30B8">
              <w:rPr>
                <w:rFonts w:cstheme="minorHAnsi"/>
                <w:sz w:val="24"/>
                <w:szCs w:val="24"/>
              </w:rPr>
              <w:t>e.g.</w:t>
            </w:r>
          </w:p>
          <w:p w:rsidR="000A0A27" w:rsidRPr="007D30B8" w:rsidRDefault="00B21159" w:rsidP="000A0A27">
            <w:pPr>
              <w:autoSpaceDE w:val="0"/>
              <w:autoSpaceDN w:val="0"/>
              <w:adjustRightInd w:val="0"/>
              <w:spacing w:line="240" w:lineRule="auto"/>
              <w:rPr>
                <w:rFonts w:cstheme="minorHAnsi"/>
                <w:sz w:val="24"/>
                <w:szCs w:val="24"/>
              </w:rPr>
            </w:pPr>
            <w:hyperlink r:id="rId36" w:history="1">
              <w:r w:rsidR="000A0A27" w:rsidRPr="007D30B8">
                <w:rPr>
                  <w:rFonts w:cstheme="minorHAnsi"/>
                  <w:color w:val="0000FF"/>
                  <w:sz w:val="24"/>
                  <w:szCs w:val="24"/>
                  <w:u w:val="single"/>
                </w:rPr>
                <w:t>https://www.mooc-list.com/</w:t>
              </w:r>
            </w:hyperlink>
          </w:p>
        </w:tc>
      </w:tr>
      <w:tr w:rsidR="000A0A27" w:rsidRPr="007D30B8" w:rsidTr="000A0A27">
        <w:trPr>
          <w:trHeight w:val="302"/>
        </w:trPr>
        <w:tc>
          <w:tcPr>
            <w:tcW w:w="5670" w:type="dxa"/>
            <w:vMerge/>
            <w:tcBorders>
              <w:left w:val="single" w:sz="3" w:space="0" w:color="000000"/>
              <w:right w:val="single" w:sz="3" w:space="0" w:color="000000"/>
            </w:tcBorders>
            <w:shd w:val="clear" w:color="000000" w:fill="FFFFFF"/>
          </w:tcPr>
          <w:p w:rsidR="000A0A27" w:rsidRPr="007D30B8" w:rsidRDefault="000A0A27" w:rsidP="00BC346F">
            <w:pPr>
              <w:autoSpaceDE w:val="0"/>
              <w:autoSpaceDN w:val="0"/>
              <w:adjustRightInd w:val="0"/>
              <w:spacing w:line="240" w:lineRule="auto"/>
              <w:rPr>
                <w:rFonts w:cstheme="minorHAnsi"/>
                <w:color w:val="000000"/>
                <w:sz w:val="24"/>
                <w:szCs w:val="24"/>
              </w:rPr>
            </w:pPr>
          </w:p>
        </w:tc>
        <w:tc>
          <w:tcPr>
            <w:tcW w:w="9498" w:type="dxa"/>
            <w:tcBorders>
              <w:top w:val="single" w:sz="4" w:space="0" w:color="auto"/>
              <w:left w:val="single" w:sz="3" w:space="0" w:color="000000"/>
              <w:bottom w:val="single" w:sz="4" w:space="0" w:color="auto"/>
              <w:right w:val="single" w:sz="3" w:space="0" w:color="000000"/>
            </w:tcBorders>
            <w:shd w:val="clear" w:color="000000" w:fill="FFFFFF"/>
          </w:tcPr>
          <w:p w:rsidR="000A0A27" w:rsidRPr="007D30B8" w:rsidRDefault="00B21159" w:rsidP="000A0A27">
            <w:pPr>
              <w:autoSpaceDE w:val="0"/>
              <w:autoSpaceDN w:val="0"/>
              <w:adjustRightInd w:val="0"/>
              <w:spacing w:line="240" w:lineRule="auto"/>
              <w:rPr>
                <w:rFonts w:cstheme="minorHAnsi"/>
                <w:sz w:val="24"/>
                <w:szCs w:val="24"/>
              </w:rPr>
            </w:pPr>
            <w:hyperlink r:id="rId37" w:history="1">
              <w:r w:rsidR="000A0A27" w:rsidRPr="007D30B8">
                <w:rPr>
                  <w:rStyle w:val="Hyperlink"/>
                  <w:rFonts w:cstheme="minorHAnsi"/>
                  <w:sz w:val="24"/>
                  <w:szCs w:val="24"/>
                </w:rPr>
                <w:t>https://www.coursera.org/</w:t>
              </w:r>
            </w:hyperlink>
            <w:r w:rsidR="000A0A27" w:rsidRPr="007D30B8">
              <w:rPr>
                <w:rFonts w:cstheme="minorHAnsi"/>
                <w:sz w:val="24"/>
                <w:szCs w:val="24"/>
              </w:rPr>
              <w:t xml:space="preserve"> </w:t>
            </w:r>
          </w:p>
        </w:tc>
      </w:tr>
      <w:tr w:rsidR="000A0A27" w:rsidRPr="007D30B8" w:rsidTr="000A0A27">
        <w:trPr>
          <w:trHeight w:val="285"/>
        </w:trPr>
        <w:tc>
          <w:tcPr>
            <w:tcW w:w="5670" w:type="dxa"/>
            <w:vMerge/>
            <w:tcBorders>
              <w:left w:val="single" w:sz="3" w:space="0" w:color="000000"/>
              <w:right w:val="single" w:sz="3" w:space="0" w:color="000000"/>
            </w:tcBorders>
            <w:shd w:val="clear" w:color="000000" w:fill="FFFFFF"/>
          </w:tcPr>
          <w:p w:rsidR="000A0A27" w:rsidRPr="007D30B8" w:rsidRDefault="000A0A27" w:rsidP="00BC346F">
            <w:pPr>
              <w:autoSpaceDE w:val="0"/>
              <w:autoSpaceDN w:val="0"/>
              <w:adjustRightInd w:val="0"/>
              <w:spacing w:line="240" w:lineRule="auto"/>
              <w:rPr>
                <w:rFonts w:cstheme="minorHAnsi"/>
                <w:color w:val="000000"/>
                <w:sz w:val="24"/>
                <w:szCs w:val="24"/>
              </w:rPr>
            </w:pPr>
          </w:p>
        </w:tc>
        <w:tc>
          <w:tcPr>
            <w:tcW w:w="9498" w:type="dxa"/>
            <w:tcBorders>
              <w:top w:val="single" w:sz="4" w:space="0" w:color="auto"/>
              <w:left w:val="single" w:sz="3" w:space="0" w:color="000000"/>
              <w:bottom w:val="single" w:sz="4" w:space="0" w:color="auto"/>
              <w:right w:val="single" w:sz="3" w:space="0" w:color="000000"/>
            </w:tcBorders>
            <w:shd w:val="clear" w:color="000000" w:fill="FFFFFF"/>
          </w:tcPr>
          <w:p w:rsidR="000A0A27" w:rsidRPr="007D30B8" w:rsidRDefault="00B21159" w:rsidP="000A0A27">
            <w:pPr>
              <w:autoSpaceDE w:val="0"/>
              <w:autoSpaceDN w:val="0"/>
              <w:adjustRightInd w:val="0"/>
              <w:spacing w:line="240" w:lineRule="auto"/>
              <w:rPr>
                <w:rFonts w:cstheme="minorHAnsi"/>
                <w:sz w:val="24"/>
                <w:szCs w:val="24"/>
              </w:rPr>
            </w:pPr>
            <w:hyperlink r:id="rId38" w:history="1">
              <w:r w:rsidR="000A0A27" w:rsidRPr="007D30B8">
                <w:rPr>
                  <w:rStyle w:val="Hyperlink"/>
                  <w:rFonts w:cstheme="minorHAnsi"/>
                  <w:sz w:val="24"/>
                  <w:szCs w:val="24"/>
                </w:rPr>
                <w:t>http://www.extension.harvard.edu/open-learning-initiative</w:t>
              </w:r>
            </w:hyperlink>
          </w:p>
        </w:tc>
      </w:tr>
      <w:tr w:rsidR="000A0A27" w:rsidRPr="007D30B8" w:rsidTr="000A0A27">
        <w:trPr>
          <w:trHeight w:val="247"/>
        </w:trPr>
        <w:tc>
          <w:tcPr>
            <w:tcW w:w="5670" w:type="dxa"/>
            <w:vMerge/>
            <w:tcBorders>
              <w:left w:val="single" w:sz="3" w:space="0" w:color="000000"/>
              <w:right w:val="single" w:sz="3" w:space="0" w:color="000000"/>
            </w:tcBorders>
            <w:shd w:val="clear" w:color="000000" w:fill="FFFFFF"/>
          </w:tcPr>
          <w:p w:rsidR="000A0A27" w:rsidRPr="007D30B8" w:rsidRDefault="000A0A27" w:rsidP="00BC346F">
            <w:pPr>
              <w:autoSpaceDE w:val="0"/>
              <w:autoSpaceDN w:val="0"/>
              <w:adjustRightInd w:val="0"/>
              <w:spacing w:line="240" w:lineRule="auto"/>
              <w:rPr>
                <w:rFonts w:cstheme="minorHAnsi"/>
                <w:color w:val="000000"/>
                <w:sz w:val="24"/>
                <w:szCs w:val="24"/>
              </w:rPr>
            </w:pPr>
          </w:p>
        </w:tc>
        <w:tc>
          <w:tcPr>
            <w:tcW w:w="9498" w:type="dxa"/>
            <w:tcBorders>
              <w:top w:val="single" w:sz="4" w:space="0" w:color="auto"/>
              <w:left w:val="single" w:sz="3" w:space="0" w:color="000000"/>
              <w:bottom w:val="single" w:sz="4" w:space="0" w:color="auto"/>
              <w:right w:val="single" w:sz="3" w:space="0" w:color="000000"/>
            </w:tcBorders>
            <w:shd w:val="clear" w:color="000000" w:fill="FFFFFF"/>
          </w:tcPr>
          <w:p w:rsidR="000A0A27" w:rsidRDefault="00B21159" w:rsidP="000A0A27">
            <w:pPr>
              <w:autoSpaceDE w:val="0"/>
              <w:autoSpaceDN w:val="0"/>
              <w:adjustRightInd w:val="0"/>
              <w:spacing w:line="240" w:lineRule="auto"/>
            </w:pPr>
            <w:hyperlink r:id="rId39" w:history="1">
              <w:r w:rsidR="000A0A27" w:rsidRPr="007D30B8">
                <w:rPr>
                  <w:rStyle w:val="Hyperlink"/>
                  <w:rFonts w:cstheme="minorHAnsi"/>
                  <w:sz w:val="24"/>
                  <w:szCs w:val="24"/>
                </w:rPr>
                <w:t>https://www.uclaextension.edu/pages/search.aspx?c=free+courses</w:t>
              </w:r>
            </w:hyperlink>
          </w:p>
        </w:tc>
      </w:tr>
      <w:tr w:rsidR="000A0A27" w:rsidRPr="007D30B8" w:rsidTr="000A0A27">
        <w:trPr>
          <w:trHeight w:val="209"/>
        </w:trPr>
        <w:tc>
          <w:tcPr>
            <w:tcW w:w="5670" w:type="dxa"/>
            <w:vMerge/>
            <w:tcBorders>
              <w:left w:val="single" w:sz="3" w:space="0" w:color="000000"/>
              <w:bottom w:val="single" w:sz="3" w:space="0" w:color="000000"/>
              <w:right w:val="single" w:sz="3" w:space="0" w:color="000000"/>
            </w:tcBorders>
            <w:shd w:val="clear" w:color="000000" w:fill="FFFFFF"/>
          </w:tcPr>
          <w:p w:rsidR="000A0A27" w:rsidRPr="007D30B8" w:rsidRDefault="000A0A27" w:rsidP="00BC346F">
            <w:pPr>
              <w:autoSpaceDE w:val="0"/>
              <w:autoSpaceDN w:val="0"/>
              <w:adjustRightInd w:val="0"/>
              <w:spacing w:line="240" w:lineRule="auto"/>
              <w:rPr>
                <w:rFonts w:cstheme="minorHAnsi"/>
                <w:color w:val="000000"/>
                <w:sz w:val="24"/>
                <w:szCs w:val="24"/>
              </w:rPr>
            </w:pPr>
          </w:p>
        </w:tc>
        <w:tc>
          <w:tcPr>
            <w:tcW w:w="9498" w:type="dxa"/>
            <w:tcBorders>
              <w:top w:val="single" w:sz="4" w:space="0" w:color="auto"/>
              <w:left w:val="single" w:sz="3" w:space="0" w:color="000000"/>
              <w:bottom w:val="single" w:sz="3" w:space="0" w:color="000000"/>
              <w:right w:val="single" w:sz="3" w:space="0" w:color="000000"/>
            </w:tcBorders>
            <w:shd w:val="clear" w:color="000000" w:fill="FFFFFF"/>
          </w:tcPr>
          <w:p w:rsidR="000A0A27" w:rsidRDefault="00B21159" w:rsidP="000A0A27">
            <w:pPr>
              <w:autoSpaceDE w:val="0"/>
              <w:autoSpaceDN w:val="0"/>
              <w:adjustRightInd w:val="0"/>
              <w:spacing w:line="240" w:lineRule="auto"/>
            </w:pPr>
            <w:hyperlink r:id="rId40" w:history="1">
              <w:r w:rsidR="000A0A27" w:rsidRPr="007D30B8">
                <w:rPr>
                  <w:rStyle w:val="Hyperlink"/>
                  <w:rFonts w:cstheme="minorHAnsi"/>
                  <w:sz w:val="24"/>
                  <w:szCs w:val="24"/>
                </w:rPr>
                <w:t>http://oyc.yale.edu/</w:t>
              </w:r>
            </w:hyperlink>
          </w:p>
        </w:tc>
      </w:tr>
    </w:tbl>
    <w:p w:rsidR="00821550" w:rsidRDefault="00821550"/>
    <w:sectPr w:rsidR="00821550" w:rsidSect="00821550">
      <w:headerReference w:type="default" r:id="rId41"/>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705" w:rsidRDefault="00F81705" w:rsidP="00821550">
      <w:pPr>
        <w:spacing w:line="240" w:lineRule="auto"/>
      </w:pPr>
      <w:r>
        <w:separator/>
      </w:r>
    </w:p>
  </w:endnote>
  <w:endnote w:type="continuationSeparator" w:id="0">
    <w:p w:rsidR="00F81705" w:rsidRDefault="00F81705" w:rsidP="008215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705" w:rsidRDefault="00F81705" w:rsidP="00821550">
      <w:pPr>
        <w:spacing w:line="240" w:lineRule="auto"/>
      </w:pPr>
      <w:r>
        <w:separator/>
      </w:r>
    </w:p>
  </w:footnote>
  <w:footnote w:type="continuationSeparator" w:id="0">
    <w:p w:rsidR="00F81705" w:rsidRDefault="00F81705" w:rsidP="008215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473" w:rsidRDefault="00054473" w:rsidP="00054473">
    <w:pPr>
      <w:pStyle w:val="Header"/>
      <w:rPr>
        <w:b/>
      </w:rPr>
    </w:pPr>
    <w:r>
      <w:rPr>
        <w:noProof/>
        <w:lang w:eastAsia="en-IE"/>
      </w:rPr>
      <w:drawing>
        <wp:inline distT="0" distB="0" distL="0" distR="0" wp14:anchorId="4D562CAF" wp14:editId="7DFD090A">
          <wp:extent cx="2762250" cy="89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Website_FixedPoorly.png"/>
                  <pic:cNvPicPr/>
                </pic:nvPicPr>
                <pic:blipFill>
                  <a:blip r:embed="rId1">
                    <a:extLst>
                      <a:ext uri="{28A0092B-C50C-407E-A947-70E740481C1C}">
                        <a14:useLocalDpi xmlns:a14="http://schemas.microsoft.com/office/drawing/2010/main" val="0"/>
                      </a:ext>
                    </a:extLst>
                  </a:blip>
                  <a:stretch>
                    <a:fillRect/>
                  </a:stretch>
                </pic:blipFill>
                <pic:spPr>
                  <a:xfrm>
                    <a:off x="0" y="0"/>
                    <a:ext cx="2762250" cy="895350"/>
                  </a:xfrm>
                  <a:prstGeom prst="rect">
                    <a:avLst/>
                  </a:prstGeom>
                </pic:spPr>
              </pic:pic>
            </a:graphicData>
          </a:graphic>
        </wp:inline>
      </w:drawing>
    </w:r>
  </w:p>
  <w:p w:rsidR="00054473" w:rsidRDefault="00054473" w:rsidP="00054473">
    <w:pPr>
      <w:pStyle w:val="Header"/>
      <w:jc w:val="right"/>
      <w:rPr>
        <w:b/>
      </w:rPr>
    </w:pPr>
    <w:r>
      <w:rPr>
        <w:b/>
      </w:rPr>
      <w:t>October 2015: Compiled by FET staff on behalf of</w:t>
    </w:r>
    <w:r w:rsidRPr="00C75C95">
      <w:rPr>
        <w:b/>
      </w:rPr>
      <w:t xml:space="preserve"> FESS</w:t>
    </w:r>
    <w:r>
      <w:rPr>
        <w:b/>
      </w:rPr>
      <w:t>.</w:t>
    </w:r>
  </w:p>
  <w:p w:rsidR="00B20B70" w:rsidRDefault="00B21159" w:rsidP="00054473">
    <w:pPr>
      <w:tabs>
        <w:tab w:val="center" w:pos="4513"/>
        <w:tab w:val="right" w:pos="9026"/>
      </w:tabs>
      <w:spacing w:line="240" w:lineRule="auto"/>
      <w:jc w:val="right"/>
      <w:rPr>
        <w:b/>
      </w:rPr>
    </w:pPr>
    <w:r>
      <w:rPr>
        <w:b/>
      </w:rPr>
      <w:t>June</w:t>
    </w:r>
    <w:r w:rsidR="00054473">
      <w:rPr>
        <w:b/>
      </w:rPr>
      <w:t xml:space="preserve"> 201</w:t>
    </w:r>
    <w:r>
      <w:rPr>
        <w:b/>
      </w:rPr>
      <w:t>7</w:t>
    </w:r>
    <w:r w:rsidR="00054473">
      <w:rPr>
        <w:b/>
      </w:rPr>
      <w:t>: Links Revised by FESS</w:t>
    </w:r>
  </w:p>
  <w:p w:rsidR="000A0A27" w:rsidRPr="00054473" w:rsidRDefault="000A0A27" w:rsidP="00054473">
    <w:pPr>
      <w:tabs>
        <w:tab w:val="center" w:pos="4513"/>
        <w:tab w:val="right" w:pos="9026"/>
      </w:tabs>
      <w:spacing w:line="240" w:lineRule="auto"/>
      <w:jc w:val="righ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550"/>
    <w:rsid w:val="00054473"/>
    <w:rsid w:val="0008190B"/>
    <w:rsid w:val="000831D4"/>
    <w:rsid w:val="0009456F"/>
    <w:rsid w:val="00094DB5"/>
    <w:rsid w:val="000A07AB"/>
    <w:rsid w:val="000A0A27"/>
    <w:rsid w:val="000F1504"/>
    <w:rsid w:val="00105E8B"/>
    <w:rsid w:val="00145570"/>
    <w:rsid w:val="00164E45"/>
    <w:rsid w:val="001A12A7"/>
    <w:rsid w:val="001A6E1B"/>
    <w:rsid w:val="002248AC"/>
    <w:rsid w:val="00226D95"/>
    <w:rsid w:val="002312CC"/>
    <w:rsid w:val="00234DB6"/>
    <w:rsid w:val="00274E05"/>
    <w:rsid w:val="002A12FF"/>
    <w:rsid w:val="002E31A2"/>
    <w:rsid w:val="00317205"/>
    <w:rsid w:val="00324434"/>
    <w:rsid w:val="0032607A"/>
    <w:rsid w:val="003D7E4D"/>
    <w:rsid w:val="003E5EA7"/>
    <w:rsid w:val="003F0B1B"/>
    <w:rsid w:val="00416071"/>
    <w:rsid w:val="00444566"/>
    <w:rsid w:val="004465D8"/>
    <w:rsid w:val="00482991"/>
    <w:rsid w:val="00487CCD"/>
    <w:rsid w:val="004B0F6F"/>
    <w:rsid w:val="004C02B4"/>
    <w:rsid w:val="004C19E7"/>
    <w:rsid w:val="004D3185"/>
    <w:rsid w:val="00501012"/>
    <w:rsid w:val="005612F9"/>
    <w:rsid w:val="005E0EF1"/>
    <w:rsid w:val="00617EE5"/>
    <w:rsid w:val="0064660B"/>
    <w:rsid w:val="006943F0"/>
    <w:rsid w:val="0070127E"/>
    <w:rsid w:val="00703D8A"/>
    <w:rsid w:val="00706833"/>
    <w:rsid w:val="007216A8"/>
    <w:rsid w:val="007D30B8"/>
    <w:rsid w:val="007E25D5"/>
    <w:rsid w:val="007E752D"/>
    <w:rsid w:val="00821550"/>
    <w:rsid w:val="008232A0"/>
    <w:rsid w:val="00831E41"/>
    <w:rsid w:val="00862631"/>
    <w:rsid w:val="00905E2A"/>
    <w:rsid w:val="0091577C"/>
    <w:rsid w:val="009226E4"/>
    <w:rsid w:val="009D14CB"/>
    <w:rsid w:val="00A53691"/>
    <w:rsid w:val="00A65119"/>
    <w:rsid w:val="00A657C0"/>
    <w:rsid w:val="00AD6468"/>
    <w:rsid w:val="00B0698D"/>
    <w:rsid w:val="00B20B70"/>
    <w:rsid w:val="00B21159"/>
    <w:rsid w:val="00B256BA"/>
    <w:rsid w:val="00B463BD"/>
    <w:rsid w:val="00B674B1"/>
    <w:rsid w:val="00B712BE"/>
    <w:rsid w:val="00B972FB"/>
    <w:rsid w:val="00BD19D4"/>
    <w:rsid w:val="00BD5C06"/>
    <w:rsid w:val="00C02803"/>
    <w:rsid w:val="00C05CD3"/>
    <w:rsid w:val="00CC720E"/>
    <w:rsid w:val="00D113AB"/>
    <w:rsid w:val="00D276F9"/>
    <w:rsid w:val="00DD4F90"/>
    <w:rsid w:val="00E143C3"/>
    <w:rsid w:val="00E8293C"/>
    <w:rsid w:val="00EC2D31"/>
    <w:rsid w:val="00EF6762"/>
    <w:rsid w:val="00F077C2"/>
    <w:rsid w:val="00F76EE5"/>
    <w:rsid w:val="00F81705"/>
    <w:rsid w:val="00F84C50"/>
    <w:rsid w:val="00F918EA"/>
    <w:rsid w:val="00FA39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8A0EB0-BCFD-493E-9C79-CF5447FE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550"/>
    <w:pPr>
      <w:spacing w:after="0"/>
    </w:pPr>
  </w:style>
  <w:style w:type="paragraph" w:styleId="Heading1">
    <w:name w:val="heading 1"/>
    <w:basedOn w:val="Normal"/>
    <w:link w:val="Heading1Char"/>
    <w:uiPriority w:val="9"/>
    <w:qFormat/>
    <w:rsid w:val="008215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550"/>
    <w:pPr>
      <w:tabs>
        <w:tab w:val="center" w:pos="4513"/>
        <w:tab w:val="right" w:pos="9026"/>
      </w:tabs>
      <w:spacing w:line="240" w:lineRule="auto"/>
    </w:pPr>
  </w:style>
  <w:style w:type="character" w:customStyle="1" w:styleId="HeaderChar">
    <w:name w:val="Header Char"/>
    <w:basedOn w:val="DefaultParagraphFont"/>
    <w:link w:val="Header"/>
    <w:uiPriority w:val="99"/>
    <w:rsid w:val="00821550"/>
  </w:style>
  <w:style w:type="paragraph" w:styleId="Footer">
    <w:name w:val="footer"/>
    <w:basedOn w:val="Normal"/>
    <w:link w:val="FooterChar"/>
    <w:uiPriority w:val="99"/>
    <w:unhideWhenUsed/>
    <w:rsid w:val="00821550"/>
    <w:pPr>
      <w:tabs>
        <w:tab w:val="center" w:pos="4513"/>
        <w:tab w:val="right" w:pos="9026"/>
      </w:tabs>
      <w:spacing w:line="240" w:lineRule="auto"/>
    </w:pPr>
  </w:style>
  <w:style w:type="character" w:customStyle="1" w:styleId="FooterChar">
    <w:name w:val="Footer Char"/>
    <w:basedOn w:val="DefaultParagraphFont"/>
    <w:link w:val="Footer"/>
    <w:uiPriority w:val="99"/>
    <w:rsid w:val="00821550"/>
  </w:style>
  <w:style w:type="paragraph" w:styleId="BalloonText">
    <w:name w:val="Balloon Text"/>
    <w:basedOn w:val="Normal"/>
    <w:link w:val="BalloonTextChar"/>
    <w:uiPriority w:val="99"/>
    <w:semiHidden/>
    <w:unhideWhenUsed/>
    <w:rsid w:val="008215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550"/>
    <w:rPr>
      <w:rFonts w:ascii="Tahoma" w:hAnsi="Tahoma" w:cs="Tahoma"/>
      <w:sz w:val="16"/>
      <w:szCs w:val="16"/>
    </w:rPr>
  </w:style>
  <w:style w:type="character" w:customStyle="1" w:styleId="Heading1Char">
    <w:name w:val="Heading 1 Char"/>
    <w:basedOn w:val="DefaultParagraphFont"/>
    <w:link w:val="Heading1"/>
    <w:uiPriority w:val="9"/>
    <w:rsid w:val="00821550"/>
    <w:rPr>
      <w:rFonts w:ascii="Times New Roman" w:eastAsia="Times New Roman" w:hAnsi="Times New Roman" w:cs="Times New Roman"/>
      <w:b/>
      <w:bCs/>
      <w:kern w:val="36"/>
      <w:sz w:val="48"/>
      <w:szCs w:val="48"/>
      <w:lang w:eastAsia="en-IE"/>
    </w:rPr>
  </w:style>
  <w:style w:type="character" w:styleId="Hyperlink">
    <w:name w:val="Hyperlink"/>
    <w:basedOn w:val="DefaultParagraphFont"/>
    <w:uiPriority w:val="99"/>
    <w:unhideWhenUsed/>
    <w:rsid w:val="00821550"/>
    <w:rPr>
      <w:color w:val="0000FF"/>
      <w:u w:val="single"/>
    </w:rPr>
  </w:style>
  <w:style w:type="character" w:styleId="Strong">
    <w:name w:val="Strong"/>
    <w:basedOn w:val="DefaultParagraphFont"/>
    <w:uiPriority w:val="22"/>
    <w:qFormat/>
    <w:rsid w:val="00821550"/>
    <w:rPr>
      <w:b/>
      <w:bCs/>
    </w:rPr>
  </w:style>
  <w:style w:type="table" w:styleId="TableGrid">
    <w:name w:val="Table Grid"/>
    <w:basedOn w:val="TableNormal"/>
    <w:uiPriority w:val="59"/>
    <w:rsid w:val="00821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basedOn w:val="DefaultParagraphFont"/>
    <w:rsid w:val="00821550"/>
  </w:style>
  <w:style w:type="character" w:styleId="FollowedHyperlink">
    <w:name w:val="FollowedHyperlink"/>
    <w:basedOn w:val="DefaultParagraphFont"/>
    <w:uiPriority w:val="99"/>
    <w:semiHidden/>
    <w:unhideWhenUsed/>
    <w:rsid w:val="00B0698D"/>
    <w:rPr>
      <w:color w:val="800080" w:themeColor="followedHyperlink"/>
      <w:u w:val="single"/>
    </w:rPr>
  </w:style>
  <w:style w:type="character" w:customStyle="1" w:styleId="normaltextrun">
    <w:name w:val="normaltextrun"/>
    <w:basedOn w:val="DefaultParagraphFont"/>
    <w:rsid w:val="00054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59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veyougotmathseyes.com/" TargetMode="External"/><Relationship Id="rId13" Type="http://schemas.openxmlformats.org/officeDocument/2006/relationships/hyperlink" Target="https://www.superteacherworksheets.com/percents/converting-fractions-decimals-percents_EASIE.pdf" TargetMode="External"/><Relationship Id="rId18" Type="http://schemas.openxmlformats.org/officeDocument/2006/relationships/hyperlink" Target="https://www.mathsisfun.com/algebra/introduction.html" TargetMode="External"/><Relationship Id="rId26" Type="http://schemas.openxmlformats.org/officeDocument/2006/relationships/hyperlink" Target="http://www.gilleducation.ie/gill-education-search?Q=Concise+Project+Maths&amp;x=13&amp;y=17%23&amp;sSearchWord=Concise+Project+Maths" TargetMode="External"/><Relationship Id="rId39" Type="http://schemas.openxmlformats.org/officeDocument/2006/relationships/hyperlink" Target="https://www.uclaextension.edu/pages/search.aspx?c=free+courses" TargetMode="External"/><Relationship Id="rId3" Type="http://schemas.openxmlformats.org/officeDocument/2006/relationships/settings" Target="settings.xml"/><Relationship Id="rId21" Type="http://schemas.openxmlformats.org/officeDocument/2006/relationships/hyperlink" Target="https://maths.mq.edu.au/numeracy/web_mums/module2/Worksheet22/module2.pdf" TargetMode="External"/><Relationship Id="rId34" Type="http://schemas.openxmlformats.org/officeDocument/2006/relationships/hyperlink" Target="https://www.nala.ie/" TargetMode="External"/><Relationship Id="rId42" Type="http://schemas.openxmlformats.org/officeDocument/2006/relationships/fontTable" Target="fontTable.xml"/><Relationship Id="rId7" Type="http://schemas.openxmlformats.org/officeDocument/2006/relationships/hyperlink" Target="mailto:resourcelist@fess.ie" TargetMode="External"/><Relationship Id="rId12" Type="http://schemas.openxmlformats.org/officeDocument/2006/relationships/hyperlink" Target="https://www.youtube.com/watch?v=Kr52yfR3wGA" TargetMode="External"/><Relationship Id="rId17" Type="http://schemas.openxmlformats.org/officeDocument/2006/relationships/hyperlink" Target="http://www.learner.org/interactives/dailymath/" TargetMode="External"/><Relationship Id="rId25" Type="http://schemas.openxmlformats.org/officeDocument/2006/relationships/hyperlink" Target="http://www.cjfallon.ie/books/mathematics/" TargetMode="External"/><Relationship Id="rId33" Type="http://schemas.openxmlformats.org/officeDocument/2006/relationships/hyperlink" Target="http://www.fess.ie" TargetMode="External"/><Relationship Id="rId38" Type="http://schemas.openxmlformats.org/officeDocument/2006/relationships/hyperlink" Target="http://www.extension.harvard.edu/open-learning-initiative" TargetMode="External"/><Relationship Id="rId2" Type="http://schemas.openxmlformats.org/officeDocument/2006/relationships/styles" Target="styles.xml"/><Relationship Id="rId16" Type="http://schemas.openxmlformats.org/officeDocument/2006/relationships/hyperlink" Target="http://www.skillsworkshop.org/resources/rounding" TargetMode="External"/><Relationship Id="rId20" Type="http://schemas.openxmlformats.org/officeDocument/2006/relationships/hyperlink" Target="https://www.ixl.com/math/algebra-2/solve-linear-equations" TargetMode="External"/><Relationship Id="rId29" Type="http://schemas.openxmlformats.org/officeDocument/2006/relationships/hyperlink" Target="http://www.mathsonline.or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ath-aids.com/Mixed_Problems/" TargetMode="External"/><Relationship Id="rId24" Type="http://schemas.openxmlformats.org/officeDocument/2006/relationships/hyperlink" Target="http://www.bbc.co.uk/schools/gcsebitesize/maths/algebra/simultaneoushirev1.shtml" TargetMode="External"/><Relationship Id="rId32" Type="http://schemas.openxmlformats.org/officeDocument/2006/relationships/hyperlink" Target="http://www.qqi.ie/" TargetMode="External"/><Relationship Id="rId37" Type="http://schemas.openxmlformats.org/officeDocument/2006/relationships/hyperlink" Target="https://www.coursera.org/" TargetMode="External"/><Relationship Id="rId40" Type="http://schemas.openxmlformats.org/officeDocument/2006/relationships/hyperlink" Target="http://oyc.yale.edu/" TargetMode="External"/><Relationship Id="rId5" Type="http://schemas.openxmlformats.org/officeDocument/2006/relationships/footnotes" Target="footnotes.xml"/><Relationship Id="rId15" Type="http://schemas.openxmlformats.org/officeDocument/2006/relationships/hyperlink" Target="http://www.skillsworkshop.org/resources/mixing-paint" TargetMode="External"/><Relationship Id="rId23" Type="http://schemas.openxmlformats.org/officeDocument/2006/relationships/hyperlink" Target="http://www.mathsisfun.com/algebra/inequality-solving.html" TargetMode="External"/><Relationship Id="rId28" Type="http://schemas.openxmlformats.org/officeDocument/2006/relationships/hyperlink" Target="http://www.mathseverywhere.org.uk/" TargetMode="External"/><Relationship Id="rId36" Type="http://schemas.openxmlformats.org/officeDocument/2006/relationships/hyperlink" Target="https://www.mooc-list.com/" TargetMode="External"/><Relationship Id="rId10" Type="http://schemas.openxmlformats.org/officeDocument/2006/relationships/hyperlink" Target="https://www.eduplace.com/parents/hmcam/reviews/pdf/5/5hmmca-cr-06-03-rt.pdf" TargetMode="External"/><Relationship Id="rId19" Type="http://schemas.openxmlformats.org/officeDocument/2006/relationships/hyperlink" Target="http://www.math-aids.com/Algebra/Pre-Algebra/Expressions/" TargetMode="External"/><Relationship Id="rId31" Type="http://schemas.openxmlformats.org/officeDocument/2006/relationships/hyperlink" Target="http://www.ncca.ie" TargetMode="External"/><Relationship Id="rId4" Type="http://schemas.openxmlformats.org/officeDocument/2006/relationships/webSettings" Target="webSettings.xml"/><Relationship Id="rId9" Type="http://schemas.openxmlformats.org/officeDocument/2006/relationships/hyperlink" Target="http://www.projectmaths.ie/documents/T&amp;L/Integers.pdf?strand" TargetMode="External"/><Relationship Id="rId14" Type="http://schemas.openxmlformats.org/officeDocument/2006/relationships/hyperlink" Target="http://www.skillsworkshop.org/resources/ratio-and-ratio-sharing" TargetMode="External"/><Relationship Id="rId22" Type="http://schemas.openxmlformats.org/officeDocument/2006/relationships/hyperlink" Target="http://www.skillsworkshop.org/resources/reverse-calculations-and-rearranging-formulas" TargetMode="External"/><Relationship Id="rId27" Type="http://schemas.openxmlformats.org/officeDocument/2006/relationships/hyperlink" Target="https://ie.ixl.com/math/" TargetMode="External"/><Relationship Id="rId30" Type="http://schemas.openxmlformats.org/officeDocument/2006/relationships/hyperlink" Target="http://mathschallenge.net/" TargetMode="External"/><Relationship Id="rId35" Type="http://schemas.openxmlformats.org/officeDocument/2006/relationships/hyperlink" Target="https://www.youtube.com/watch?v=eW3gMGqcZQc"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14C42-604D-453E-A8E8-4C6A77718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Noelene Sharkey</cp:lastModifiedBy>
  <cp:revision>5</cp:revision>
  <dcterms:created xsi:type="dcterms:W3CDTF">2016-12-16T10:48:00Z</dcterms:created>
  <dcterms:modified xsi:type="dcterms:W3CDTF">2017-06-15T16:02:00Z</dcterms:modified>
</cp:coreProperties>
</file>