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5168" w:type="dxa"/>
        <w:tblInd w:w="108" w:type="dxa"/>
        <w:tblLayout w:type="fixed"/>
        <w:tblLook w:val="04A0" w:firstRow="1" w:lastRow="0" w:firstColumn="1" w:lastColumn="0" w:noHBand="0" w:noVBand="1"/>
      </w:tblPr>
      <w:tblGrid>
        <w:gridCol w:w="3807"/>
        <w:gridCol w:w="11361"/>
      </w:tblGrid>
      <w:tr w:rsidR="00A2529B" w:rsidRPr="00C27F43" w:rsidTr="0053788D">
        <w:trPr>
          <w:trHeight w:val="1"/>
        </w:trPr>
        <w:tc>
          <w:tcPr>
            <w:tcW w:w="3807" w:type="dxa"/>
            <w:shd w:val="clear" w:color="auto" w:fill="D9D9D9" w:themeFill="background1" w:themeFillShade="D9"/>
          </w:tcPr>
          <w:p w:rsidR="00A2529B" w:rsidRPr="00C27F43" w:rsidRDefault="00A2529B" w:rsidP="0053788D">
            <w:pPr>
              <w:autoSpaceDE w:val="0"/>
              <w:autoSpaceDN w:val="0"/>
              <w:adjustRightInd w:val="0"/>
              <w:ind w:right="-1803"/>
              <w:rPr>
                <w:rFonts w:cstheme="minorHAnsi"/>
              </w:rPr>
            </w:pPr>
            <w:r w:rsidRPr="00C27F43">
              <w:rPr>
                <w:rFonts w:cstheme="minorHAnsi"/>
                <w:b/>
                <w:bCs/>
                <w:color w:val="000000"/>
                <w:sz w:val="28"/>
                <w:szCs w:val="28"/>
              </w:rPr>
              <w:t>Minor Award Name</w:t>
            </w:r>
          </w:p>
        </w:tc>
        <w:tc>
          <w:tcPr>
            <w:tcW w:w="11361" w:type="dxa"/>
            <w:shd w:val="clear" w:color="auto" w:fill="D9D9D9" w:themeFill="background1" w:themeFillShade="D9"/>
          </w:tcPr>
          <w:p w:rsidR="00A2529B" w:rsidRDefault="00A2529B" w:rsidP="0053788D">
            <w:r>
              <w:t>Reading</w:t>
            </w:r>
          </w:p>
        </w:tc>
      </w:tr>
      <w:tr w:rsidR="00A2529B" w:rsidRPr="00C27F43" w:rsidTr="0053788D">
        <w:trPr>
          <w:trHeight w:val="1"/>
        </w:trPr>
        <w:tc>
          <w:tcPr>
            <w:tcW w:w="3807" w:type="dxa"/>
          </w:tcPr>
          <w:p w:rsidR="00A2529B" w:rsidRPr="00C27F43" w:rsidRDefault="00A2529B" w:rsidP="0053788D">
            <w:pPr>
              <w:autoSpaceDE w:val="0"/>
              <w:autoSpaceDN w:val="0"/>
              <w:adjustRightInd w:val="0"/>
              <w:rPr>
                <w:rFonts w:cstheme="minorHAnsi"/>
              </w:rPr>
            </w:pPr>
            <w:r w:rsidRPr="00C27F43">
              <w:rPr>
                <w:rFonts w:cstheme="minorHAnsi"/>
                <w:b/>
                <w:bCs/>
                <w:color w:val="000000"/>
                <w:sz w:val="28"/>
                <w:szCs w:val="28"/>
              </w:rPr>
              <w:t>Minor Award Code</w:t>
            </w:r>
          </w:p>
        </w:tc>
        <w:tc>
          <w:tcPr>
            <w:tcW w:w="11361" w:type="dxa"/>
          </w:tcPr>
          <w:p w:rsidR="00A2529B" w:rsidRDefault="00A2529B" w:rsidP="0053788D">
            <w:r>
              <w:t>M2C01</w:t>
            </w:r>
          </w:p>
        </w:tc>
      </w:tr>
      <w:tr w:rsidR="00A2529B" w:rsidRPr="00C27F43" w:rsidTr="0053788D">
        <w:trPr>
          <w:trHeight w:val="1"/>
        </w:trPr>
        <w:tc>
          <w:tcPr>
            <w:tcW w:w="3807" w:type="dxa"/>
          </w:tcPr>
          <w:p w:rsidR="00A2529B" w:rsidRPr="00C27F43" w:rsidRDefault="00A2529B" w:rsidP="0053788D">
            <w:pPr>
              <w:autoSpaceDE w:val="0"/>
              <w:autoSpaceDN w:val="0"/>
              <w:adjustRightInd w:val="0"/>
              <w:rPr>
                <w:rFonts w:cstheme="minorHAnsi"/>
              </w:rPr>
            </w:pPr>
            <w:r w:rsidRPr="00C27F43">
              <w:rPr>
                <w:rFonts w:cstheme="minorHAnsi"/>
                <w:b/>
                <w:bCs/>
                <w:color w:val="000000"/>
                <w:sz w:val="28"/>
                <w:szCs w:val="28"/>
              </w:rPr>
              <w:t>Level</w:t>
            </w:r>
          </w:p>
        </w:tc>
        <w:tc>
          <w:tcPr>
            <w:tcW w:w="11361" w:type="dxa"/>
          </w:tcPr>
          <w:p w:rsidR="00A2529B" w:rsidRDefault="00A2529B" w:rsidP="0053788D">
            <w:r>
              <w:t>2</w:t>
            </w:r>
          </w:p>
        </w:tc>
      </w:tr>
    </w:tbl>
    <w:p w:rsidR="00A2529B" w:rsidRPr="00C27F43" w:rsidRDefault="00A2529B" w:rsidP="00A2529B">
      <w:pPr>
        <w:rPr>
          <w:rFonts w:cstheme="minorHAnsi"/>
        </w:rPr>
      </w:pPr>
    </w:p>
    <w:p w:rsidR="00A2529B" w:rsidRPr="00C27F43" w:rsidRDefault="00A2529B" w:rsidP="00A2529B">
      <w:pPr>
        <w:rPr>
          <w:rFonts w:cstheme="minorHAnsi"/>
        </w:rPr>
      </w:pPr>
      <w:r w:rsidRPr="00C27F43">
        <w:rPr>
          <w:rFonts w:cstheme="minorHAnsi"/>
          <w:b/>
          <w:bCs/>
          <w:color w:val="000000"/>
          <w:sz w:val="28"/>
          <w:szCs w:val="28"/>
        </w:rPr>
        <w:t>Some suggested resources to support delivery:</w:t>
      </w:r>
    </w:p>
    <w:tbl>
      <w:tblPr>
        <w:tblStyle w:val="TableGrid"/>
        <w:tblW w:w="15168" w:type="dxa"/>
        <w:tblInd w:w="108" w:type="dxa"/>
        <w:tblLayout w:type="fixed"/>
        <w:tblLook w:val="04A0" w:firstRow="1" w:lastRow="0" w:firstColumn="1" w:lastColumn="0" w:noHBand="0" w:noVBand="1"/>
      </w:tblPr>
      <w:tblGrid>
        <w:gridCol w:w="2127"/>
        <w:gridCol w:w="1701"/>
        <w:gridCol w:w="6378"/>
        <w:gridCol w:w="1985"/>
        <w:gridCol w:w="2977"/>
      </w:tblGrid>
      <w:tr w:rsidR="00A2529B" w:rsidRPr="00413F4C" w:rsidTr="00413F4C">
        <w:trPr>
          <w:trHeight w:val="375"/>
        </w:trPr>
        <w:tc>
          <w:tcPr>
            <w:tcW w:w="2127" w:type="dxa"/>
            <w:shd w:val="clear" w:color="auto" w:fill="D9D9D9" w:themeFill="background1" w:themeFillShade="D9"/>
          </w:tcPr>
          <w:p w:rsidR="00A2529B" w:rsidRPr="00413F4C" w:rsidRDefault="00A2529B" w:rsidP="00413F4C">
            <w:pPr>
              <w:autoSpaceDE w:val="0"/>
              <w:autoSpaceDN w:val="0"/>
              <w:adjustRightInd w:val="0"/>
              <w:rPr>
                <w:rFonts w:cstheme="minorHAnsi"/>
                <w:sz w:val="24"/>
                <w:szCs w:val="24"/>
              </w:rPr>
            </w:pPr>
            <w:r w:rsidRPr="00413F4C">
              <w:rPr>
                <w:rFonts w:cstheme="minorHAnsi"/>
                <w:b/>
                <w:bCs/>
                <w:color w:val="000000"/>
                <w:sz w:val="24"/>
                <w:szCs w:val="24"/>
              </w:rPr>
              <w:t>Theme/Topic</w:t>
            </w:r>
          </w:p>
        </w:tc>
        <w:tc>
          <w:tcPr>
            <w:tcW w:w="1701" w:type="dxa"/>
            <w:shd w:val="clear" w:color="auto" w:fill="D9D9D9" w:themeFill="background1" w:themeFillShade="D9"/>
          </w:tcPr>
          <w:p w:rsidR="00A2529B" w:rsidRPr="00413F4C" w:rsidRDefault="00A2529B" w:rsidP="00413F4C">
            <w:pPr>
              <w:autoSpaceDE w:val="0"/>
              <w:autoSpaceDN w:val="0"/>
              <w:adjustRightInd w:val="0"/>
              <w:rPr>
                <w:rFonts w:cstheme="minorHAnsi"/>
                <w:sz w:val="24"/>
                <w:szCs w:val="24"/>
              </w:rPr>
            </w:pPr>
            <w:r w:rsidRPr="00413F4C">
              <w:rPr>
                <w:rFonts w:cstheme="minorHAnsi"/>
                <w:b/>
                <w:bCs/>
                <w:color w:val="000000"/>
                <w:sz w:val="24"/>
                <w:szCs w:val="24"/>
              </w:rPr>
              <w:t>Type</w:t>
            </w:r>
          </w:p>
        </w:tc>
        <w:tc>
          <w:tcPr>
            <w:tcW w:w="6378" w:type="dxa"/>
            <w:shd w:val="clear" w:color="auto" w:fill="D9D9D9" w:themeFill="background1" w:themeFillShade="D9"/>
          </w:tcPr>
          <w:p w:rsidR="00A2529B" w:rsidRPr="00413F4C" w:rsidRDefault="00A2529B" w:rsidP="00413F4C">
            <w:pPr>
              <w:autoSpaceDE w:val="0"/>
              <w:autoSpaceDN w:val="0"/>
              <w:adjustRightInd w:val="0"/>
              <w:rPr>
                <w:rFonts w:cstheme="minorHAnsi"/>
                <w:sz w:val="24"/>
                <w:szCs w:val="24"/>
              </w:rPr>
            </w:pPr>
            <w:r w:rsidRPr="00413F4C">
              <w:rPr>
                <w:rFonts w:cstheme="minorHAnsi"/>
                <w:b/>
                <w:bCs/>
                <w:color w:val="000000"/>
                <w:sz w:val="24"/>
                <w:szCs w:val="24"/>
              </w:rPr>
              <w:t>Relevance</w:t>
            </w:r>
          </w:p>
        </w:tc>
        <w:tc>
          <w:tcPr>
            <w:tcW w:w="1985" w:type="dxa"/>
            <w:shd w:val="clear" w:color="auto" w:fill="D9D9D9" w:themeFill="background1" w:themeFillShade="D9"/>
          </w:tcPr>
          <w:p w:rsidR="00A2529B" w:rsidRPr="00413F4C" w:rsidRDefault="00A2529B" w:rsidP="00413F4C">
            <w:pPr>
              <w:autoSpaceDE w:val="0"/>
              <w:autoSpaceDN w:val="0"/>
              <w:adjustRightInd w:val="0"/>
              <w:rPr>
                <w:rFonts w:cstheme="minorHAnsi"/>
                <w:sz w:val="24"/>
                <w:szCs w:val="24"/>
              </w:rPr>
            </w:pPr>
            <w:r w:rsidRPr="00413F4C">
              <w:rPr>
                <w:rFonts w:cstheme="minorHAnsi"/>
                <w:b/>
                <w:bCs/>
                <w:color w:val="000000"/>
                <w:sz w:val="24"/>
                <w:szCs w:val="24"/>
              </w:rPr>
              <w:t>Author/Source</w:t>
            </w:r>
          </w:p>
        </w:tc>
        <w:tc>
          <w:tcPr>
            <w:tcW w:w="2977" w:type="dxa"/>
            <w:shd w:val="clear" w:color="auto" w:fill="D9D9D9" w:themeFill="background1" w:themeFillShade="D9"/>
          </w:tcPr>
          <w:p w:rsidR="00A2529B" w:rsidRPr="00413F4C" w:rsidRDefault="00A2529B" w:rsidP="00413F4C">
            <w:pPr>
              <w:autoSpaceDE w:val="0"/>
              <w:autoSpaceDN w:val="0"/>
              <w:adjustRightInd w:val="0"/>
              <w:rPr>
                <w:rFonts w:cstheme="minorHAnsi"/>
                <w:sz w:val="24"/>
                <w:szCs w:val="24"/>
              </w:rPr>
            </w:pPr>
            <w:r w:rsidRPr="00413F4C">
              <w:rPr>
                <w:rFonts w:cstheme="minorHAnsi"/>
                <w:b/>
                <w:bCs/>
                <w:color w:val="000000"/>
                <w:sz w:val="24"/>
                <w:szCs w:val="24"/>
              </w:rPr>
              <w:t>Web Link</w:t>
            </w:r>
          </w:p>
        </w:tc>
      </w:tr>
      <w:tr w:rsidR="00A2529B" w:rsidRPr="00413F4C" w:rsidTr="00413F4C">
        <w:tc>
          <w:tcPr>
            <w:tcW w:w="2127" w:type="dxa"/>
          </w:tcPr>
          <w:p w:rsidR="00A2529B" w:rsidRPr="00413F4C" w:rsidRDefault="00A2529B" w:rsidP="00413F4C">
            <w:pPr>
              <w:rPr>
                <w:sz w:val="24"/>
                <w:szCs w:val="24"/>
              </w:rPr>
            </w:pPr>
            <w:r w:rsidRPr="00413F4C">
              <w:rPr>
                <w:sz w:val="24"/>
                <w:szCs w:val="24"/>
              </w:rPr>
              <w:t xml:space="preserve">Read familiar words that are commonly used and personally relevant </w:t>
            </w:r>
            <w:r w:rsidR="00413F4C" w:rsidRPr="00413F4C">
              <w:rPr>
                <w:sz w:val="24"/>
                <w:szCs w:val="24"/>
              </w:rPr>
              <w:t>e.g.</w:t>
            </w:r>
            <w:r w:rsidRPr="00413F4C">
              <w:rPr>
                <w:sz w:val="24"/>
                <w:szCs w:val="24"/>
              </w:rPr>
              <w:t xml:space="preserve"> personal interest, sport, hobby, bill, menu, form, timetable, recipe, personal writing</w:t>
            </w:r>
          </w:p>
        </w:tc>
        <w:tc>
          <w:tcPr>
            <w:tcW w:w="1701" w:type="dxa"/>
          </w:tcPr>
          <w:p w:rsidR="00A2529B" w:rsidRPr="00413F4C" w:rsidRDefault="00413F4C" w:rsidP="00413F4C">
            <w:pPr>
              <w:rPr>
                <w:sz w:val="24"/>
                <w:szCs w:val="24"/>
              </w:rPr>
            </w:pPr>
            <w:r w:rsidRPr="00413F4C">
              <w:rPr>
                <w:sz w:val="24"/>
                <w:szCs w:val="24"/>
              </w:rPr>
              <w:t>Web links</w:t>
            </w:r>
            <w:r w:rsidR="00A2529B" w:rsidRPr="00413F4C">
              <w:rPr>
                <w:sz w:val="24"/>
                <w:szCs w:val="24"/>
              </w:rPr>
              <w:t xml:space="preserve"> to specific workbook pages</w:t>
            </w:r>
          </w:p>
        </w:tc>
        <w:tc>
          <w:tcPr>
            <w:tcW w:w="6378" w:type="dxa"/>
          </w:tcPr>
          <w:p w:rsidR="00A2529B" w:rsidRPr="00413F4C" w:rsidRDefault="00A2529B" w:rsidP="00413F4C">
            <w:pPr>
              <w:rPr>
                <w:sz w:val="24"/>
                <w:szCs w:val="24"/>
              </w:rPr>
            </w:pPr>
            <w:r w:rsidRPr="00413F4C">
              <w:rPr>
                <w:sz w:val="24"/>
                <w:szCs w:val="24"/>
              </w:rPr>
              <w:t xml:space="preserve"> A compilation </w:t>
            </w:r>
            <w:r w:rsidRPr="00413F4C">
              <w:rPr>
                <w:b/>
                <w:i/>
                <w:sz w:val="24"/>
                <w:szCs w:val="24"/>
              </w:rPr>
              <w:t>online</w:t>
            </w:r>
            <w:r w:rsidRPr="00413F4C">
              <w:rPr>
                <w:sz w:val="24"/>
                <w:szCs w:val="24"/>
              </w:rPr>
              <w:t xml:space="preserve"> of many of NALA’s worksheets taken from the </w:t>
            </w:r>
            <w:r w:rsidRPr="00413F4C">
              <w:rPr>
                <w:b/>
                <w:i/>
                <w:sz w:val="24"/>
                <w:szCs w:val="24"/>
              </w:rPr>
              <w:t>Read Write Now</w:t>
            </w:r>
            <w:r w:rsidRPr="00413F4C">
              <w:rPr>
                <w:sz w:val="24"/>
                <w:szCs w:val="24"/>
              </w:rPr>
              <w:t xml:space="preserve"> series. Each </w:t>
            </w:r>
            <w:r w:rsidR="00413F4C" w:rsidRPr="00413F4C">
              <w:rPr>
                <w:sz w:val="24"/>
                <w:szCs w:val="24"/>
              </w:rPr>
              <w:t>web link</w:t>
            </w:r>
            <w:r w:rsidRPr="00413F4C">
              <w:rPr>
                <w:sz w:val="24"/>
                <w:szCs w:val="24"/>
              </w:rPr>
              <w:t xml:space="preserve"> opens at a printable worksheet from the Read Write Now series.  Has already been categorised into reading practice as well as phonics and reading strategy exercises etc.  Makes finding what you are looking for very easy.  Covers exercises on reading menus, timetables, recipes, leaflets etc.</w:t>
            </w:r>
          </w:p>
          <w:p w:rsidR="00A2529B" w:rsidRPr="00413F4C" w:rsidRDefault="00A2529B" w:rsidP="00413F4C">
            <w:pPr>
              <w:rPr>
                <w:sz w:val="24"/>
                <w:szCs w:val="24"/>
              </w:rPr>
            </w:pPr>
          </w:p>
        </w:tc>
        <w:tc>
          <w:tcPr>
            <w:tcW w:w="1985" w:type="dxa"/>
          </w:tcPr>
          <w:p w:rsidR="00A2529B" w:rsidRPr="00413F4C" w:rsidRDefault="00A2529B" w:rsidP="00413F4C">
            <w:pPr>
              <w:rPr>
                <w:sz w:val="24"/>
                <w:szCs w:val="24"/>
              </w:rPr>
            </w:pPr>
            <w:r w:rsidRPr="00413F4C">
              <w:rPr>
                <w:sz w:val="24"/>
                <w:szCs w:val="24"/>
              </w:rPr>
              <w:t>NALA</w:t>
            </w:r>
          </w:p>
        </w:tc>
        <w:tc>
          <w:tcPr>
            <w:tcW w:w="2977" w:type="dxa"/>
          </w:tcPr>
          <w:p w:rsidR="00A2529B" w:rsidRDefault="003E3EC7" w:rsidP="00413F4C">
            <w:pPr>
              <w:rPr>
                <w:sz w:val="24"/>
                <w:szCs w:val="24"/>
              </w:rPr>
            </w:pPr>
            <w:hyperlink r:id="rId4" w:history="1">
              <w:r w:rsidRPr="00DB7E61">
                <w:rPr>
                  <w:rStyle w:val="Hyperlink"/>
                  <w:sz w:val="24"/>
                  <w:szCs w:val="24"/>
                </w:rPr>
                <w:t>https://www.nala.ie/tutors/worksheets</w:t>
              </w:r>
            </w:hyperlink>
          </w:p>
          <w:p w:rsidR="003E3EC7" w:rsidRPr="00413F4C" w:rsidRDefault="003E3EC7" w:rsidP="00413F4C">
            <w:pPr>
              <w:rPr>
                <w:sz w:val="24"/>
                <w:szCs w:val="24"/>
              </w:rPr>
            </w:pPr>
          </w:p>
        </w:tc>
      </w:tr>
      <w:tr w:rsidR="00A2529B" w:rsidRPr="00413F4C" w:rsidTr="00413F4C">
        <w:tc>
          <w:tcPr>
            <w:tcW w:w="2127" w:type="dxa"/>
          </w:tcPr>
          <w:p w:rsidR="00A2529B" w:rsidRPr="00413F4C" w:rsidRDefault="00A2529B" w:rsidP="00413F4C">
            <w:pPr>
              <w:rPr>
                <w:sz w:val="24"/>
                <w:szCs w:val="24"/>
              </w:rPr>
            </w:pPr>
            <w:r w:rsidRPr="00413F4C">
              <w:rPr>
                <w:sz w:val="24"/>
                <w:szCs w:val="24"/>
              </w:rPr>
              <w:t>Reading familiar words</w:t>
            </w:r>
          </w:p>
        </w:tc>
        <w:tc>
          <w:tcPr>
            <w:tcW w:w="1701" w:type="dxa"/>
          </w:tcPr>
          <w:p w:rsidR="00A2529B" w:rsidRPr="00413F4C" w:rsidRDefault="00A2529B" w:rsidP="00413F4C">
            <w:pPr>
              <w:rPr>
                <w:sz w:val="24"/>
                <w:szCs w:val="24"/>
              </w:rPr>
            </w:pPr>
            <w:r w:rsidRPr="00413F4C">
              <w:rPr>
                <w:sz w:val="24"/>
                <w:szCs w:val="24"/>
              </w:rPr>
              <w:t>Interactive Website</w:t>
            </w:r>
          </w:p>
        </w:tc>
        <w:tc>
          <w:tcPr>
            <w:tcW w:w="6378" w:type="dxa"/>
          </w:tcPr>
          <w:p w:rsidR="00A2529B" w:rsidRPr="00413F4C" w:rsidRDefault="00A2529B" w:rsidP="00413F4C">
            <w:pPr>
              <w:rPr>
                <w:sz w:val="24"/>
                <w:szCs w:val="24"/>
              </w:rPr>
            </w:pPr>
            <w:r w:rsidRPr="00413F4C">
              <w:rPr>
                <w:b/>
                <w:i/>
                <w:sz w:val="24"/>
                <w:szCs w:val="24"/>
              </w:rPr>
              <w:t>Literacy Tools</w:t>
            </w:r>
            <w:r w:rsidRPr="00413F4C">
              <w:rPr>
                <w:sz w:val="24"/>
                <w:szCs w:val="24"/>
              </w:rPr>
              <w:t xml:space="preserve"> A Compilation of print and online exercises for students up to level 3.   Tutor’s resources section contains a variety of exercises </w:t>
            </w:r>
            <w:r w:rsidRPr="00413F4C">
              <w:rPr>
                <w:rFonts w:cs="Arial"/>
                <w:color w:val="000000"/>
                <w:sz w:val="24"/>
                <w:szCs w:val="24"/>
                <w:shd w:val="clear" w:color="auto" w:fill="FFFFFF"/>
              </w:rPr>
              <w:t xml:space="preserve">developed by an experienced group of literacy tutors working in a variety of settings.  Students section also contains useful printable resources. Topics are diverse </w:t>
            </w:r>
            <w:r w:rsidR="00413F4C" w:rsidRPr="00413F4C">
              <w:rPr>
                <w:rFonts w:cs="Arial"/>
                <w:color w:val="000000"/>
                <w:sz w:val="24"/>
                <w:szCs w:val="24"/>
                <w:shd w:val="clear" w:color="auto" w:fill="FFFFFF"/>
              </w:rPr>
              <w:t>e.g.</w:t>
            </w:r>
            <w:r w:rsidRPr="00413F4C">
              <w:rPr>
                <w:rFonts w:cs="Arial"/>
                <w:color w:val="000000"/>
                <w:sz w:val="24"/>
                <w:szCs w:val="24"/>
                <w:shd w:val="clear" w:color="auto" w:fill="FFFFFF"/>
              </w:rPr>
              <w:t xml:space="preserve"> farming, hobbies, travellers, driving, health. employment </w:t>
            </w:r>
            <w:proofErr w:type="spellStart"/>
            <w:r w:rsidRPr="00413F4C">
              <w:rPr>
                <w:rFonts w:cs="Arial"/>
                <w:color w:val="000000"/>
                <w:sz w:val="24"/>
                <w:szCs w:val="24"/>
                <w:shd w:val="clear" w:color="auto" w:fill="FFFFFF"/>
              </w:rPr>
              <w:t>etc</w:t>
            </w:r>
            <w:proofErr w:type="spellEnd"/>
            <w:r w:rsidRPr="00413F4C">
              <w:rPr>
                <w:sz w:val="24"/>
                <w:szCs w:val="24"/>
              </w:rPr>
              <w:t xml:space="preserve"> </w:t>
            </w:r>
          </w:p>
          <w:p w:rsidR="00A2529B" w:rsidRPr="00413F4C" w:rsidRDefault="00A2529B" w:rsidP="00413F4C">
            <w:pPr>
              <w:rPr>
                <w:sz w:val="24"/>
                <w:szCs w:val="24"/>
              </w:rPr>
            </w:pPr>
          </w:p>
        </w:tc>
        <w:tc>
          <w:tcPr>
            <w:tcW w:w="1985" w:type="dxa"/>
          </w:tcPr>
          <w:p w:rsidR="00A2529B" w:rsidRPr="00413F4C" w:rsidRDefault="00A2529B" w:rsidP="00413F4C">
            <w:pPr>
              <w:rPr>
                <w:sz w:val="24"/>
                <w:szCs w:val="24"/>
              </w:rPr>
            </w:pPr>
            <w:r w:rsidRPr="00413F4C">
              <w:rPr>
                <w:sz w:val="24"/>
                <w:szCs w:val="24"/>
              </w:rPr>
              <w:t>NALA</w:t>
            </w:r>
          </w:p>
        </w:tc>
        <w:tc>
          <w:tcPr>
            <w:tcW w:w="2977" w:type="dxa"/>
          </w:tcPr>
          <w:p w:rsidR="00A2529B" w:rsidRDefault="003E3EC7" w:rsidP="00413F4C">
            <w:pPr>
              <w:rPr>
                <w:sz w:val="24"/>
                <w:szCs w:val="24"/>
              </w:rPr>
            </w:pPr>
            <w:hyperlink r:id="rId5" w:history="1">
              <w:r w:rsidRPr="00DB7E61">
                <w:rPr>
                  <w:rStyle w:val="Hyperlink"/>
                  <w:sz w:val="24"/>
                  <w:szCs w:val="24"/>
                </w:rPr>
                <w:t>www.literacytools.ie</w:t>
              </w:r>
            </w:hyperlink>
          </w:p>
          <w:p w:rsidR="003E3EC7" w:rsidRPr="00413F4C" w:rsidRDefault="003E3EC7" w:rsidP="00413F4C">
            <w:pPr>
              <w:rPr>
                <w:sz w:val="24"/>
                <w:szCs w:val="24"/>
              </w:rPr>
            </w:pPr>
          </w:p>
        </w:tc>
      </w:tr>
      <w:tr w:rsidR="00A2529B" w:rsidRPr="00413F4C" w:rsidTr="00413F4C">
        <w:tc>
          <w:tcPr>
            <w:tcW w:w="2127" w:type="dxa"/>
          </w:tcPr>
          <w:p w:rsidR="00A2529B" w:rsidRPr="00413F4C" w:rsidRDefault="00A2529B" w:rsidP="00413F4C">
            <w:pPr>
              <w:rPr>
                <w:sz w:val="24"/>
                <w:szCs w:val="24"/>
              </w:rPr>
            </w:pPr>
            <w:r w:rsidRPr="00413F4C">
              <w:rPr>
                <w:sz w:val="24"/>
                <w:szCs w:val="24"/>
              </w:rPr>
              <w:lastRenderedPageBreak/>
              <w:t>Reading familiar words</w:t>
            </w:r>
          </w:p>
        </w:tc>
        <w:tc>
          <w:tcPr>
            <w:tcW w:w="1701" w:type="dxa"/>
          </w:tcPr>
          <w:p w:rsidR="00A2529B" w:rsidRPr="00413F4C" w:rsidRDefault="00A2529B" w:rsidP="00413F4C">
            <w:pPr>
              <w:rPr>
                <w:sz w:val="24"/>
                <w:szCs w:val="24"/>
              </w:rPr>
            </w:pPr>
            <w:r w:rsidRPr="00413F4C">
              <w:rPr>
                <w:sz w:val="24"/>
                <w:szCs w:val="24"/>
              </w:rPr>
              <w:t>PDF Documents</w:t>
            </w:r>
          </w:p>
        </w:tc>
        <w:tc>
          <w:tcPr>
            <w:tcW w:w="6378" w:type="dxa"/>
          </w:tcPr>
          <w:p w:rsidR="00A2529B" w:rsidRPr="00413F4C" w:rsidRDefault="00A2529B" w:rsidP="00413F4C">
            <w:pPr>
              <w:rPr>
                <w:sz w:val="24"/>
                <w:szCs w:val="24"/>
              </w:rPr>
            </w:pPr>
            <w:r w:rsidRPr="00413F4C">
              <w:rPr>
                <w:b/>
                <w:i/>
                <w:sz w:val="24"/>
                <w:szCs w:val="24"/>
              </w:rPr>
              <w:t>Scottish Qualifications Authority</w:t>
            </w:r>
            <w:r w:rsidRPr="00413F4C">
              <w:rPr>
                <w:sz w:val="24"/>
                <w:szCs w:val="24"/>
              </w:rPr>
              <w:t xml:space="preserve"> A range of downloadable pdf/word files that cover a variety of topics relevant to reading at level 2.  Aimed primarily at ESOL learners with literacy difficulties but also useful for learners on the lower end of level 2.    </w:t>
            </w:r>
          </w:p>
          <w:p w:rsidR="00A2529B" w:rsidRPr="00413F4C" w:rsidRDefault="00A2529B" w:rsidP="00413F4C">
            <w:pPr>
              <w:rPr>
                <w:sz w:val="24"/>
                <w:szCs w:val="24"/>
              </w:rPr>
            </w:pPr>
          </w:p>
        </w:tc>
        <w:tc>
          <w:tcPr>
            <w:tcW w:w="1985" w:type="dxa"/>
          </w:tcPr>
          <w:p w:rsidR="00A2529B" w:rsidRPr="00413F4C" w:rsidRDefault="00A2529B" w:rsidP="00413F4C">
            <w:pPr>
              <w:rPr>
                <w:sz w:val="24"/>
                <w:szCs w:val="24"/>
              </w:rPr>
            </w:pPr>
            <w:r w:rsidRPr="00413F4C">
              <w:rPr>
                <w:sz w:val="24"/>
                <w:szCs w:val="24"/>
              </w:rPr>
              <w:t>SQA – Scottish Qualifications Authority.</w:t>
            </w:r>
          </w:p>
        </w:tc>
        <w:tc>
          <w:tcPr>
            <w:tcW w:w="2977" w:type="dxa"/>
          </w:tcPr>
          <w:p w:rsidR="00A2529B" w:rsidRDefault="003E3EC7" w:rsidP="00413F4C">
            <w:pPr>
              <w:rPr>
                <w:rStyle w:val="Hyperlink"/>
                <w:color w:val="auto"/>
                <w:sz w:val="24"/>
                <w:szCs w:val="24"/>
                <w:u w:val="none"/>
              </w:rPr>
            </w:pPr>
            <w:hyperlink r:id="rId6" w:history="1">
              <w:r w:rsidRPr="00DB7E61">
                <w:rPr>
                  <w:rStyle w:val="Hyperlink"/>
                  <w:sz w:val="24"/>
                  <w:szCs w:val="24"/>
                </w:rPr>
                <w:t>http://www.sqa.org.uk/sq/33697.html</w:t>
              </w:r>
            </w:hyperlink>
          </w:p>
          <w:p w:rsidR="003E3EC7" w:rsidRDefault="003E3EC7" w:rsidP="00413F4C">
            <w:pPr>
              <w:rPr>
                <w:rStyle w:val="Hyperlink"/>
                <w:color w:val="auto"/>
                <w:sz w:val="24"/>
                <w:szCs w:val="24"/>
                <w:u w:val="none"/>
              </w:rPr>
            </w:pPr>
          </w:p>
          <w:p w:rsidR="003E3EC7" w:rsidRPr="00413F4C" w:rsidRDefault="003E3EC7" w:rsidP="00413F4C">
            <w:pPr>
              <w:rPr>
                <w:sz w:val="24"/>
                <w:szCs w:val="24"/>
              </w:rPr>
            </w:pPr>
          </w:p>
        </w:tc>
      </w:tr>
      <w:tr w:rsidR="00A2529B" w:rsidRPr="00413F4C" w:rsidTr="00413F4C">
        <w:tc>
          <w:tcPr>
            <w:tcW w:w="2127" w:type="dxa"/>
          </w:tcPr>
          <w:p w:rsidR="00A2529B" w:rsidRPr="00413F4C" w:rsidRDefault="00A2529B" w:rsidP="00413F4C">
            <w:pPr>
              <w:rPr>
                <w:sz w:val="24"/>
                <w:szCs w:val="24"/>
              </w:rPr>
            </w:pPr>
            <w:r w:rsidRPr="00413F4C">
              <w:rPr>
                <w:sz w:val="24"/>
                <w:szCs w:val="24"/>
              </w:rPr>
              <w:t>Filling in forms</w:t>
            </w:r>
          </w:p>
        </w:tc>
        <w:tc>
          <w:tcPr>
            <w:tcW w:w="1701" w:type="dxa"/>
          </w:tcPr>
          <w:p w:rsidR="00A2529B" w:rsidRPr="00413F4C" w:rsidRDefault="00A2529B" w:rsidP="00413F4C">
            <w:pPr>
              <w:rPr>
                <w:sz w:val="24"/>
                <w:szCs w:val="24"/>
              </w:rPr>
            </w:pPr>
            <w:r w:rsidRPr="00413F4C">
              <w:rPr>
                <w:sz w:val="24"/>
                <w:szCs w:val="24"/>
              </w:rPr>
              <w:t>Workbook</w:t>
            </w:r>
          </w:p>
        </w:tc>
        <w:tc>
          <w:tcPr>
            <w:tcW w:w="6378" w:type="dxa"/>
          </w:tcPr>
          <w:p w:rsidR="00A2529B" w:rsidRPr="00413F4C" w:rsidRDefault="00A2529B" w:rsidP="00413F4C">
            <w:pPr>
              <w:rPr>
                <w:sz w:val="24"/>
                <w:szCs w:val="24"/>
              </w:rPr>
            </w:pPr>
            <w:r w:rsidRPr="00413F4C">
              <w:rPr>
                <w:b/>
                <w:i/>
                <w:sz w:val="24"/>
                <w:szCs w:val="24"/>
              </w:rPr>
              <w:t xml:space="preserve">Form filling – 30 </w:t>
            </w:r>
            <w:proofErr w:type="spellStart"/>
            <w:r w:rsidRPr="00413F4C">
              <w:rPr>
                <w:b/>
                <w:i/>
                <w:sz w:val="24"/>
                <w:szCs w:val="24"/>
              </w:rPr>
              <w:t>Photocopiable</w:t>
            </w:r>
            <w:proofErr w:type="spellEnd"/>
            <w:r w:rsidRPr="00413F4C">
              <w:rPr>
                <w:b/>
                <w:i/>
                <w:sz w:val="24"/>
                <w:szCs w:val="24"/>
              </w:rPr>
              <w:t xml:space="preserve"> worksheets for Adult Learning</w:t>
            </w:r>
            <w:r w:rsidRPr="00413F4C">
              <w:rPr>
                <w:sz w:val="24"/>
                <w:szCs w:val="24"/>
              </w:rPr>
              <w:t>.  All forms are real or adapted from real examples.  The forms range from fairly simple to quite complex and cover realistic aspect of general living.  This is a UK production and so the examples all use British forms and addresses, but still useful for the Adult Learner in Ireland.  Also asks comprehension questions about some of the forms.</w:t>
            </w:r>
          </w:p>
        </w:tc>
        <w:tc>
          <w:tcPr>
            <w:tcW w:w="1985" w:type="dxa"/>
          </w:tcPr>
          <w:p w:rsidR="00A2529B" w:rsidRPr="00413F4C" w:rsidRDefault="00A2529B" w:rsidP="00413F4C">
            <w:pPr>
              <w:rPr>
                <w:sz w:val="24"/>
                <w:szCs w:val="24"/>
              </w:rPr>
            </w:pPr>
            <w:r w:rsidRPr="00413F4C">
              <w:rPr>
                <w:sz w:val="24"/>
                <w:szCs w:val="24"/>
              </w:rPr>
              <w:t>Butterworth and Cane.</w:t>
            </w:r>
          </w:p>
        </w:tc>
        <w:tc>
          <w:tcPr>
            <w:tcW w:w="2977" w:type="dxa"/>
          </w:tcPr>
          <w:p w:rsidR="00A2529B" w:rsidRDefault="00A2529B" w:rsidP="00413F4C">
            <w:pPr>
              <w:rPr>
                <w:sz w:val="24"/>
                <w:szCs w:val="24"/>
              </w:rPr>
            </w:pPr>
            <w:r w:rsidRPr="00413F4C">
              <w:rPr>
                <w:sz w:val="24"/>
                <w:szCs w:val="24"/>
              </w:rPr>
              <w:t xml:space="preserve">May be purchased at </w:t>
            </w:r>
            <w:hyperlink r:id="rId7" w:history="1">
              <w:r w:rsidR="003E3EC7" w:rsidRPr="00DB7E61">
                <w:rPr>
                  <w:rStyle w:val="Hyperlink"/>
                  <w:sz w:val="24"/>
                  <w:szCs w:val="24"/>
                </w:rPr>
                <w:t xml:space="preserve">https://www.nala.ie/resources/ </w:t>
              </w:r>
              <w:r w:rsidR="003E3EC7" w:rsidRPr="00DB7E61">
                <w:rPr>
                  <w:rStyle w:val="Hyperlink"/>
                  <w:sz w:val="24"/>
                  <w:szCs w:val="24"/>
                </w:rPr>
                <w:t xml:space="preserve">  130?page=1</w:t>
              </w:r>
            </w:hyperlink>
            <w:r w:rsidRPr="00413F4C">
              <w:rPr>
                <w:sz w:val="24"/>
                <w:szCs w:val="24"/>
              </w:rPr>
              <w:t xml:space="preserve">  </w:t>
            </w:r>
          </w:p>
          <w:p w:rsidR="003E3EC7" w:rsidRPr="00413F4C" w:rsidRDefault="003E3EC7" w:rsidP="00413F4C">
            <w:pPr>
              <w:rPr>
                <w:sz w:val="24"/>
                <w:szCs w:val="24"/>
              </w:rPr>
            </w:pPr>
          </w:p>
        </w:tc>
      </w:tr>
      <w:tr w:rsidR="00A2529B" w:rsidRPr="00413F4C" w:rsidTr="00413F4C">
        <w:tc>
          <w:tcPr>
            <w:tcW w:w="2127" w:type="dxa"/>
          </w:tcPr>
          <w:p w:rsidR="00A2529B" w:rsidRPr="00413F4C" w:rsidRDefault="00A2529B" w:rsidP="00413F4C">
            <w:pPr>
              <w:rPr>
                <w:sz w:val="24"/>
                <w:szCs w:val="24"/>
              </w:rPr>
            </w:pPr>
            <w:r w:rsidRPr="00413F4C">
              <w:rPr>
                <w:sz w:val="24"/>
                <w:szCs w:val="24"/>
              </w:rPr>
              <w:t>Filling in forms</w:t>
            </w:r>
          </w:p>
        </w:tc>
        <w:tc>
          <w:tcPr>
            <w:tcW w:w="1701" w:type="dxa"/>
          </w:tcPr>
          <w:p w:rsidR="00A2529B" w:rsidRPr="00413F4C" w:rsidRDefault="00A2529B" w:rsidP="00413F4C">
            <w:pPr>
              <w:rPr>
                <w:sz w:val="24"/>
                <w:szCs w:val="24"/>
              </w:rPr>
            </w:pPr>
            <w:r w:rsidRPr="00413F4C">
              <w:rPr>
                <w:sz w:val="24"/>
                <w:szCs w:val="24"/>
              </w:rPr>
              <w:t>Downloadable pdf</w:t>
            </w:r>
          </w:p>
        </w:tc>
        <w:tc>
          <w:tcPr>
            <w:tcW w:w="6378" w:type="dxa"/>
          </w:tcPr>
          <w:p w:rsidR="00A2529B" w:rsidRPr="00413F4C" w:rsidRDefault="00A2529B" w:rsidP="00413F4C">
            <w:pPr>
              <w:pStyle w:val="Default"/>
              <w:rPr>
                <w:rFonts w:asciiTheme="minorHAnsi" w:hAnsiTheme="minorHAnsi"/>
              </w:rPr>
            </w:pPr>
            <w:r w:rsidRPr="00413F4C">
              <w:rPr>
                <w:rFonts w:asciiTheme="minorHAnsi" w:hAnsiTheme="minorHAnsi"/>
              </w:rPr>
              <w:t>Contains a series of worksheets on basic form filling which includes comprehension and abbreviations practice</w:t>
            </w:r>
          </w:p>
          <w:p w:rsidR="00A2529B" w:rsidRPr="00413F4C" w:rsidRDefault="00A2529B" w:rsidP="00413F4C">
            <w:pPr>
              <w:pStyle w:val="Default"/>
              <w:rPr>
                <w:rFonts w:asciiTheme="minorHAnsi" w:hAnsiTheme="minorHAnsi"/>
              </w:rPr>
            </w:pPr>
          </w:p>
        </w:tc>
        <w:tc>
          <w:tcPr>
            <w:tcW w:w="1985" w:type="dxa"/>
          </w:tcPr>
          <w:p w:rsidR="00A2529B" w:rsidRPr="00413F4C" w:rsidRDefault="00A2529B" w:rsidP="00413F4C">
            <w:pPr>
              <w:rPr>
                <w:sz w:val="24"/>
                <w:szCs w:val="24"/>
                <w:lang w:val="en-GB"/>
              </w:rPr>
            </w:pPr>
            <w:r w:rsidRPr="00413F4C">
              <w:rPr>
                <w:sz w:val="24"/>
                <w:szCs w:val="24"/>
                <w:lang w:val="en-GB"/>
              </w:rPr>
              <w:t>West Nottinghamshire College</w:t>
            </w:r>
          </w:p>
        </w:tc>
        <w:tc>
          <w:tcPr>
            <w:tcW w:w="2977" w:type="dxa"/>
          </w:tcPr>
          <w:p w:rsidR="00A2529B" w:rsidRDefault="003E3EC7" w:rsidP="00413F4C">
            <w:pPr>
              <w:rPr>
                <w:sz w:val="24"/>
                <w:szCs w:val="24"/>
              </w:rPr>
            </w:pPr>
            <w:hyperlink r:id="rId8" w:history="1">
              <w:r w:rsidRPr="00DB7E61">
                <w:rPr>
                  <w:rStyle w:val="Hyperlink"/>
                  <w:sz w:val="24"/>
                  <w:szCs w:val="24"/>
                </w:rPr>
                <w:t>http://moodle.bridgend.gov.uk/archbishopmcgrath/file.php/240/05_LR_1_Rw_E3_2_Worksheets.pdf</w:t>
              </w:r>
            </w:hyperlink>
          </w:p>
          <w:p w:rsidR="003E3EC7" w:rsidRPr="00413F4C" w:rsidRDefault="003E3EC7" w:rsidP="00413F4C">
            <w:pPr>
              <w:rPr>
                <w:sz w:val="24"/>
                <w:szCs w:val="24"/>
              </w:rPr>
            </w:pPr>
          </w:p>
        </w:tc>
      </w:tr>
      <w:tr w:rsidR="00A2529B" w:rsidRPr="00413F4C" w:rsidTr="00413F4C">
        <w:tc>
          <w:tcPr>
            <w:tcW w:w="2127" w:type="dxa"/>
          </w:tcPr>
          <w:p w:rsidR="00A2529B" w:rsidRPr="00413F4C" w:rsidRDefault="00A2529B" w:rsidP="00413F4C">
            <w:pPr>
              <w:rPr>
                <w:sz w:val="24"/>
                <w:szCs w:val="24"/>
              </w:rPr>
            </w:pPr>
            <w:r w:rsidRPr="00413F4C">
              <w:rPr>
                <w:sz w:val="24"/>
                <w:szCs w:val="24"/>
              </w:rPr>
              <w:t>Use simple rules and text conventions that support meaning e.g. punctuation, abbreviations</w:t>
            </w:r>
          </w:p>
        </w:tc>
        <w:tc>
          <w:tcPr>
            <w:tcW w:w="1701" w:type="dxa"/>
          </w:tcPr>
          <w:p w:rsidR="00A2529B" w:rsidRPr="00413F4C" w:rsidRDefault="00A2529B" w:rsidP="00413F4C">
            <w:pPr>
              <w:rPr>
                <w:sz w:val="24"/>
                <w:szCs w:val="24"/>
              </w:rPr>
            </w:pPr>
            <w:r w:rsidRPr="00413F4C">
              <w:rPr>
                <w:sz w:val="24"/>
                <w:szCs w:val="24"/>
              </w:rPr>
              <w:t>Workbook</w:t>
            </w:r>
          </w:p>
        </w:tc>
        <w:tc>
          <w:tcPr>
            <w:tcW w:w="6378" w:type="dxa"/>
          </w:tcPr>
          <w:p w:rsidR="00A2529B" w:rsidRPr="00413F4C" w:rsidRDefault="00A2529B" w:rsidP="00413F4C">
            <w:pPr>
              <w:rPr>
                <w:b/>
                <w:i/>
                <w:sz w:val="24"/>
                <w:szCs w:val="24"/>
              </w:rPr>
            </w:pPr>
            <w:r w:rsidRPr="00413F4C">
              <w:rPr>
                <w:b/>
                <w:i/>
                <w:sz w:val="24"/>
                <w:szCs w:val="24"/>
              </w:rPr>
              <w:t>Brushing up – improving your spelling, grammar and punctuation</w:t>
            </w:r>
          </w:p>
          <w:p w:rsidR="00A2529B" w:rsidRPr="00413F4C" w:rsidRDefault="00A2529B" w:rsidP="00413F4C">
            <w:pPr>
              <w:rPr>
                <w:sz w:val="24"/>
                <w:szCs w:val="24"/>
              </w:rPr>
            </w:pPr>
            <w:r w:rsidRPr="00413F4C">
              <w:rPr>
                <w:sz w:val="24"/>
                <w:szCs w:val="24"/>
              </w:rPr>
              <w:t>Brushing Up is a learning support workbook for learners and covers the basics of spelling, grammar and punctuation. It is designed as a starting point for learners to use either on their own or with the support of a tutor.   Suitable for level 1 and level 2</w:t>
            </w:r>
          </w:p>
        </w:tc>
        <w:tc>
          <w:tcPr>
            <w:tcW w:w="1985" w:type="dxa"/>
          </w:tcPr>
          <w:p w:rsidR="00A2529B" w:rsidRPr="00413F4C" w:rsidRDefault="00A2529B" w:rsidP="00413F4C">
            <w:pPr>
              <w:rPr>
                <w:sz w:val="24"/>
                <w:szCs w:val="24"/>
              </w:rPr>
            </w:pPr>
            <w:r w:rsidRPr="00413F4C">
              <w:rPr>
                <w:sz w:val="24"/>
                <w:szCs w:val="24"/>
              </w:rPr>
              <w:t>NALA</w:t>
            </w:r>
          </w:p>
        </w:tc>
        <w:tc>
          <w:tcPr>
            <w:tcW w:w="2977" w:type="dxa"/>
          </w:tcPr>
          <w:p w:rsidR="00A2529B" w:rsidRDefault="00A2529B" w:rsidP="00413F4C">
            <w:pPr>
              <w:rPr>
                <w:sz w:val="24"/>
                <w:szCs w:val="24"/>
              </w:rPr>
            </w:pPr>
            <w:r w:rsidRPr="00413F4C">
              <w:rPr>
                <w:sz w:val="24"/>
                <w:szCs w:val="24"/>
              </w:rPr>
              <w:t xml:space="preserve">Available for download at </w:t>
            </w:r>
            <w:hyperlink r:id="rId9" w:history="1">
              <w:r w:rsidR="003E3EC7" w:rsidRPr="00DB7E61">
                <w:rPr>
                  <w:rStyle w:val="Hyperlink"/>
                  <w:sz w:val="24"/>
                  <w:szCs w:val="24"/>
                </w:rPr>
                <w:t>https://www.nala.ie/resources/brushing</w:t>
              </w:r>
            </w:hyperlink>
          </w:p>
          <w:p w:rsidR="003E3EC7" w:rsidRPr="00413F4C" w:rsidRDefault="003E3EC7" w:rsidP="00413F4C">
            <w:pPr>
              <w:rPr>
                <w:sz w:val="24"/>
                <w:szCs w:val="24"/>
              </w:rPr>
            </w:pPr>
          </w:p>
        </w:tc>
      </w:tr>
      <w:tr w:rsidR="00A2529B" w:rsidRPr="00413F4C" w:rsidTr="00413F4C">
        <w:tc>
          <w:tcPr>
            <w:tcW w:w="2127" w:type="dxa"/>
          </w:tcPr>
          <w:p w:rsidR="00A2529B" w:rsidRPr="00413F4C" w:rsidRDefault="00A2529B" w:rsidP="00413F4C">
            <w:pPr>
              <w:rPr>
                <w:sz w:val="24"/>
                <w:szCs w:val="24"/>
              </w:rPr>
            </w:pPr>
            <w:r w:rsidRPr="00413F4C">
              <w:rPr>
                <w:sz w:val="24"/>
                <w:szCs w:val="24"/>
              </w:rPr>
              <w:lastRenderedPageBreak/>
              <w:t>Punctuation</w:t>
            </w:r>
          </w:p>
        </w:tc>
        <w:tc>
          <w:tcPr>
            <w:tcW w:w="1701" w:type="dxa"/>
          </w:tcPr>
          <w:p w:rsidR="00A2529B" w:rsidRPr="00413F4C" w:rsidRDefault="00A2529B" w:rsidP="00413F4C">
            <w:pPr>
              <w:rPr>
                <w:sz w:val="24"/>
                <w:szCs w:val="24"/>
              </w:rPr>
            </w:pPr>
            <w:r w:rsidRPr="00413F4C">
              <w:rPr>
                <w:sz w:val="24"/>
                <w:szCs w:val="24"/>
              </w:rPr>
              <w:t>Workbook</w:t>
            </w:r>
          </w:p>
        </w:tc>
        <w:tc>
          <w:tcPr>
            <w:tcW w:w="6378" w:type="dxa"/>
          </w:tcPr>
          <w:p w:rsidR="00A2529B" w:rsidRPr="00413F4C" w:rsidRDefault="00A2529B" w:rsidP="00413F4C">
            <w:pPr>
              <w:rPr>
                <w:sz w:val="24"/>
                <w:szCs w:val="24"/>
              </w:rPr>
            </w:pPr>
            <w:r w:rsidRPr="00413F4C">
              <w:rPr>
                <w:b/>
                <w:i/>
                <w:sz w:val="24"/>
                <w:szCs w:val="24"/>
              </w:rPr>
              <w:t xml:space="preserve">Punctuation 1 and 2.  30 </w:t>
            </w:r>
            <w:proofErr w:type="spellStart"/>
            <w:r w:rsidRPr="00413F4C">
              <w:rPr>
                <w:b/>
                <w:i/>
                <w:sz w:val="24"/>
                <w:szCs w:val="24"/>
              </w:rPr>
              <w:t>Photocopiable</w:t>
            </w:r>
            <w:proofErr w:type="spellEnd"/>
            <w:r w:rsidRPr="00413F4C">
              <w:rPr>
                <w:b/>
                <w:i/>
                <w:sz w:val="24"/>
                <w:szCs w:val="24"/>
              </w:rPr>
              <w:t xml:space="preserve"> worksheets for Adult Learners</w:t>
            </w:r>
            <w:r w:rsidRPr="00413F4C">
              <w:rPr>
                <w:sz w:val="24"/>
                <w:szCs w:val="24"/>
              </w:rPr>
              <w:t xml:space="preserve"> – practice using capitals, full-stops, question marks, commas and apostrophes.</w:t>
            </w:r>
          </w:p>
        </w:tc>
        <w:tc>
          <w:tcPr>
            <w:tcW w:w="1985" w:type="dxa"/>
          </w:tcPr>
          <w:p w:rsidR="00A2529B" w:rsidRPr="00413F4C" w:rsidRDefault="00A2529B" w:rsidP="00413F4C">
            <w:pPr>
              <w:rPr>
                <w:sz w:val="24"/>
                <w:szCs w:val="24"/>
              </w:rPr>
            </w:pPr>
            <w:r w:rsidRPr="00413F4C">
              <w:rPr>
                <w:sz w:val="24"/>
                <w:szCs w:val="24"/>
              </w:rPr>
              <w:t xml:space="preserve"> Butterworth and Cane</w:t>
            </w:r>
          </w:p>
        </w:tc>
        <w:tc>
          <w:tcPr>
            <w:tcW w:w="2977" w:type="dxa"/>
          </w:tcPr>
          <w:p w:rsidR="00A2529B" w:rsidRPr="00413F4C" w:rsidRDefault="003E3EC7" w:rsidP="00413F4C">
            <w:pPr>
              <w:rPr>
                <w:sz w:val="24"/>
                <w:szCs w:val="24"/>
                <w:lang w:val="en-GB"/>
              </w:rPr>
            </w:pPr>
            <w:hyperlink r:id="rId10" w:history="1">
              <w:r w:rsidR="00A2529B" w:rsidRPr="00413F4C">
                <w:rPr>
                  <w:rStyle w:val="Hyperlink"/>
                  <w:sz w:val="24"/>
                  <w:szCs w:val="24"/>
                  <w:lang w:val="en-GB"/>
                </w:rPr>
                <w:t>www.nala.ie/resources</w:t>
              </w:r>
            </w:hyperlink>
            <w:r w:rsidR="00A2529B" w:rsidRPr="00413F4C">
              <w:rPr>
                <w:sz w:val="24"/>
                <w:szCs w:val="24"/>
                <w:lang w:val="en-GB"/>
              </w:rPr>
              <w:t xml:space="preserve"> lists Punctuation 2 by the same authors.  Online seller for Punctuation 1 not currently traceable.</w:t>
            </w:r>
          </w:p>
        </w:tc>
      </w:tr>
      <w:tr w:rsidR="00A2529B" w:rsidRPr="00413F4C" w:rsidTr="00413F4C">
        <w:tc>
          <w:tcPr>
            <w:tcW w:w="2127" w:type="dxa"/>
          </w:tcPr>
          <w:p w:rsidR="00A2529B" w:rsidRPr="00413F4C" w:rsidRDefault="00A2529B" w:rsidP="00413F4C">
            <w:pPr>
              <w:rPr>
                <w:sz w:val="24"/>
                <w:szCs w:val="24"/>
              </w:rPr>
            </w:pPr>
            <w:r w:rsidRPr="00413F4C">
              <w:rPr>
                <w:sz w:val="24"/>
                <w:szCs w:val="24"/>
              </w:rPr>
              <w:t>Abbreviations</w:t>
            </w:r>
          </w:p>
        </w:tc>
        <w:tc>
          <w:tcPr>
            <w:tcW w:w="1701" w:type="dxa"/>
          </w:tcPr>
          <w:p w:rsidR="00A2529B" w:rsidRPr="00413F4C" w:rsidRDefault="00A2529B" w:rsidP="00413F4C">
            <w:pPr>
              <w:rPr>
                <w:sz w:val="24"/>
                <w:szCs w:val="24"/>
              </w:rPr>
            </w:pPr>
            <w:r w:rsidRPr="00413F4C">
              <w:rPr>
                <w:sz w:val="24"/>
                <w:szCs w:val="24"/>
              </w:rPr>
              <w:t>website</w:t>
            </w:r>
          </w:p>
        </w:tc>
        <w:tc>
          <w:tcPr>
            <w:tcW w:w="6378" w:type="dxa"/>
          </w:tcPr>
          <w:p w:rsidR="00A2529B" w:rsidRPr="00413F4C" w:rsidRDefault="00A2529B" w:rsidP="00413F4C">
            <w:pPr>
              <w:rPr>
                <w:sz w:val="24"/>
                <w:szCs w:val="24"/>
              </w:rPr>
            </w:pPr>
            <w:r w:rsidRPr="00413F4C">
              <w:rPr>
                <w:sz w:val="24"/>
                <w:szCs w:val="24"/>
              </w:rPr>
              <w:t>A number of worksheets which contain literacy work including abbreviations.</w:t>
            </w:r>
          </w:p>
        </w:tc>
        <w:tc>
          <w:tcPr>
            <w:tcW w:w="1985" w:type="dxa"/>
          </w:tcPr>
          <w:p w:rsidR="00A2529B" w:rsidRPr="00413F4C" w:rsidRDefault="00A2529B" w:rsidP="00413F4C">
            <w:pPr>
              <w:rPr>
                <w:sz w:val="24"/>
                <w:szCs w:val="24"/>
              </w:rPr>
            </w:pPr>
            <w:r w:rsidRPr="00413F4C">
              <w:rPr>
                <w:sz w:val="24"/>
                <w:szCs w:val="24"/>
              </w:rPr>
              <w:t xml:space="preserve">Various contributors at </w:t>
            </w:r>
            <w:proofErr w:type="spellStart"/>
            <w:r w:rsidR="00413F4C" w:rsidRPr="00413F4C">
              <w:rPr>
                <w:sz w:val="24"/>
                <w:szCs w:val="24"/>
              </w:rPr>
              <w:t>Skillsworkshop</w:t>
            </w:r>
            <w:proofErr w:type="spellEnd"/>
          </w:p>
        </w:tc>
        <w:tc>
          <w:tcPr>
            <w:tcW w:w="2977" w:type="dxa"/>
          </w:tcPr>
          <w:p w:rsidR="00A2529B" w:rsidRDefault="003E3EC7" w:rsidP="00413F4C">
            <w:pPr>
              <w:rPr>
                <w:sz w:val="24"/>
                <w:szCs w:val="24"/>
              </w:rPr>
            </w:pPr>
            <w:hyperlink r:id="rId11" w:history="1">
              <w:r w:rsidRPr="00DB7E61">
                <w:rPr>
                  <w:rStyle w:val="Hyperlink"/>
                  <w:sz w:val="24"/>
                  <w:szCs w:val="24"/>
                </w:rPr>
                <w:t>http://www.skillsworkshop.org/search/apachesolr_search/abbreviations</w:t>
              </w:r>
            </w:hyperlink>
          </w:p>
          <w:p w:rsidR="003E3EC7" w:rsidRPr="00413F4C" w:rsidRDefault="003E3EC7" w:rsidP="00413F4C">
            <w:pPr>
              <w:rPr>
                <w:sz w:val="24"/>
                <w:szCs w:val="24"/>
              </w:rPr>
            </w:pPr>
          </w:p>
        </w:tc>
      </w:tr>
      <w:tr w:rsidR="00A2529B" w:rsidRPr="00413F4C" w:rsidTr="00413F4C">
        <w:tc>
          <w:tcPr>
            <w:tcW w:w="2127" w:type="dxa"/>
          </w:tcPr>
          <w:p w:rsidR="00A2529B" w:rsidRPr="00413F4C" w:rsidRDefault="00A2529B" w:rsidP="00413F4C">
            <w:pPr>
              <w:rPr>
                <w:sz w:val="24"/>
                <w:szCs w:val="24"/>
              </w:rPr>
            </w:pPr>
            <w:r w:rsidRPr="00413F4C">
              <w:rPr>
                <w:sz w:val="24"/>
                <w:szCs w:val="24"/>
              </w:rPr>
              <w:t>Interpret different forms of writing and text</w:t>
            </w:r>
          </w:p>
        </w:tc>
        <w:tc>
          <w:tcPr>
            <w:tcW w:w="1701" w:type="dxa"/>
          </w:tcPr>
          <w:p w:rsidR="00A2529B" w:rsidRPr="00413F4C" w:rsidRDefault="00A2529B" w:rsidP="00413F4C">
            <w:pPr>
              <w:rPr>
                <w:sz w:val="24"/>
                <w:szCs w:val="24"/>
              </w:rPr>
            </w:pPr>
            <w:r w:rsidRPr="00413F4C">
              <w:rPr>
                <w:sz w:val="24"/>
                <w:szCs w:val="24"/>
              </w:rPr>
              <w:t>Printable lessons</w:t>
            </w:r>
          </w:p>
        </w:tc>
        <w:tc>
          <w:tcPr>
            <w:tcW w:w="6378" w:type="dxa"/>
          </w:tcPr>
          <w:p w:rsidR="00A2529B" w:rsidRPr="00413F4C" w:rsidRDefault="00A2529B" w:rsidP="00413F4C">
            <w:pPr>
              <w:pStyle w:val="NormalWeb"/>
              <w:spacing w:line="345" w:lineRule="atLeast"/>
              <w:rPr>
                <w:rFonts w:asciiTheme="minorHAnsi" w:hAnsiTheme="minorHAnsi"/>
              </w:rPr>
            </w:pPr>
            <w:r w:rsidRPr="00413F4C">
              <w:rPr>
                <w:rFonts w:asciiTheme="minorHAnsi" w:hAnsiTheme="minorHAnsi"/>
              </w:rPr>
              <w:t xml:space="preserve">Part of the </w:t>
            </w:r>
            <w:proofErr w:type="spellStart"/>
            <w:r w:rsidRPr="00413F4C">
              <w:rPr>
                <w:rFonts w:asciiTheme="minorHAnsi" w:hAnsiTheme="minorHAnsi"/>
              </w:rPr>
              <w:t>bbcskillswise</w:t>
            </w:r>
            <w:proofErr w:type="spellEnd"/>
            <w:r w:rsidRPr="00413F4C">
              <w:rPr>
                <w:rFonts w:asciiTheme="minorHAnsi" w:hAnsiTheme="minorHAnsi"/>
              </w:rPr>
              <w:t xml:space="preserve"> website. Factsheets and exercises for Entry 1, 2,3, Level 1 and Level 2 learners on different types of text.  </w:t>
            </w:r>
          </w:p>
        </w:tc>
        <w:tc>
          <w:tcPr>
            <w:tcW w:w="1985" w:type="dxa"/>
          </w:tcPr>
          <w:p w:rsidR="00A2529B" w:rsidRPr="00413F4C" w:rsidRDefault="00A2529B" w:rsidP="00413F4C">
            <w:pPr>
              <w:rPr>
                <w:sz w:val="24"/>
                <w:szCs w:val="24"/>
              </w:rPr>
            </w:pPr>
            <w:r w:rsidRPr="00413F4C">
              <w:rPr>
                <w:sz w:val="24"/>
                <w:szCs w:val="24"/>
              </w:rPr>
              <w:t xml:space="preserve">BBC </w:t>
            </w:r>
            <w:proofErr w:type="spellStart"/>
            <w:r w:rsidRPr="00413F4C">
              <w:rPr>
                <w:sz w:val="24"/>
                <w:szCs w:val="24"/>
              </w:rPr>
              <w:t>Skillswise</w:t>
            </w:r>
            <w:proofErr w:type="spellEnd"/>
          </w:p>
        </w:tc>
        <w:tc>
          <w:tcPr>
            <w:tcW w:w="2977" w:type="dxa"/>
          </w:tcPr>
          <w:p w:rsidR="00A2529B" w:rsidRDefault="003E3EC7" w:rsidP="00413F4C">
            <w:pPr>
              <w:pStyle w:val="NormalWeb"/>
              <w:spacing w:line="345" w:lineRule="atLeast"/>
              <w:rPr>
                <w:rFonts w:asciiTheme="minorHAnsi" w:hAnsiTheme="minorHAnsi"/>
              </w:rPr>
            </w:pPr>
            <w:hyperlink r:id="rId12" w:history="1">
              <w:r w:rsidRPr="00DB7E61">
                <w:rPr>
                  <w:rStyle w:val="Hyperlink"/>
                  <w:rFonts w:asciiTheme="minorHAnsi" w:hAnsiTheme="minorHAnsi"/>
                </w:rPr>
                <w:t>http://www.bbc.co.uk/skillswise/topic/types-of-text</w:t>
              </w:r>
            </w:hyperlink>
          </w:p>
          <w:p w:rsidR="003E3EC7" w:rsidRPr="00413F4C" w:rsidRDefault="003E3EC7" w:rsidP="00413F4C">
            <w:pPr>
              <w:pStyle w:val="NormalWeb"/>
              <w:spacing w:line="345" w:lineRule="atLeast"/>
              <w:rPr>
                <w:rFonts w:asciiTheme="minorHAnsi" w:hAnsiTheme="minorHAnsi"/>
              </w:rPr>
            </w:pPr>
          </w:p>
        </w:tc>
      </w:tr>
      <w:tr w:rsidR="00A2529B" w:rsidRPr="00413F4C" w:rsidTr="00413F4C">
        <w:tc>
          <w:tcPr>
            <w:tcW w:w="2127" w:type="dxa"/>
          </w:tcPr>
          <w:p w:rsidR="00A2529B" w:rsidRPr="00413F4C" w:rsidRDefault="00A2529B" w:rsidP="00413F4C">
            <w:pPr>
              <w:rPr>
                <w:sz w:val="24"/>
                <w:szCs w:val="24"/>
              </w:rPr>
            </w:pPr>
            <w:r w:rsidRPr="00413F4C">
              <w:rPr>
                <w:sz w:val="24"/>
                <w:szCs w:val="24"/>
              </w:rPr>
              <w:t>Interpret different forms of writing and text</w:t>
            </w:r>
          </w:p>
        </w:tc>
        <w:tc>
          <w:tcPr>
            <w:tcW w:w="1701" w:type="dxa"/>
          </w:tcPr>
          <w:p w:rsidR="00A2529B" w:rsidRPr="00413F4C" w:rsidRDefault="00A2529B" w:rsidP="00413F4C">
            <w:pPr>
              <w:rPr>
                <w:sz w:val="24"/>
                <w:szCs w:val="24"/>
              </w:rPr>
            </w:pPr>
            <w:r w:rsidRPr="00413F4C">
              <w:rPr>
                <w:sz w:val="24"/>
                <w:szCs w:val="24"/>
              </w:rPr>
              <w:t>Online interactive game</w:t>
            </w:r>
          </w:p>
        </w:tc>
        <w:tc>
          <w:tcPr>
            <w:tcW w:w="6378" w:type="dxa"/>
          </w:tcPr>
          <w:p w:rsidR="00A2529B" w:rsidRPr="00413F4C" w:rsidRDefault="00A2529B" w:rsidP="00413F4C">
            <w:pPr>
              <w:pStyle w:val="NormalWeb"/>
              <w:spacing w:line="345" w:lineRule="atLeast"/>
              <w:rPr>
                <w:rFonts w:asciiTheme="minorHAnsi" w:hAnsiTheme="minorHAnsi"/>
              </w:rPr>
            </w:pPr>
            <w:r w:rsidRPr="00413F4C">
              <w:rPr>
                <w:rFonts w:asciiTheme="minorHAnsi" w:hAnsiTheme="minorHAnsi"/>
              </w:rPr>
              <w:t>Interpret different forms of writing and recognise the main features of texts with this online resource.  Lots of different games which would be useful across different aspects of reading and writing.</w:t>
            </w:r>
          </w:p>
        </w:tc>
        <w:tc>
          <w:tcPr>
            <w:tcW w:w="1985" w:type="dxa"/>
          </w:tcPr>
          <w:p w:rsidR="00A2529B" w:rsidRPr="00413F4C" w:rsidRDefault="00A2529B" w:rsidP="00413F4C">
            <w:pPr>
              <w:rPr>
                <w:sz w:val="24"/>
                <w:szCs w:val="24"/>
              </w:rPr>
            </w:pPr>
            <w:r w:rsidRPr="00413F4C">
              <w:rPr>
                <w:sz w:val="24"/>
                <w:szCs w:val="24"/>
              </w:rPr>
              <w:t xml:space="preserve">BBC </w:t>
            </w:r>
            <w:proofErr w:type="spellStart"/>
            <w:r w:rsidRPr="00413F4C">
              <w:rPr>
                <w:sz w:val="24"/>
                <w:szCs w:val="24"/>
              </w:rPr>
              <w:t>Skillswise</w:t>
            </w:r>
            <w:proofErr w:type="spellEnd"/>
          </w:p>
        </w:tc>
        <w:tc>
          <w:tcPr>
            <w:tcW w:w="2977" w:type="dxa"/>
          </w:tcPr>
          <w:p w:rsidR="00A2529B" w:rsidRDefault="003E3EC7" w:rsidP="00413F4C">
            <w:pPr>
              <w:pStyle w:val="NormalWeb"/>
              <w:spacing w:line="345" w:lineRule="atLeast"/>
              <w:rPr>
                <w:rFonts w:asciiTheme="minorHAnsi" w:hAnsiTheme="minorHAnsi"/>
              </w:rPr>
            </w:pPr>
            <w:hyperlink r:id="rId13" w:history="1">
              <w:r w:rsidRPr="00DB7E61">
                <w:rPr>
                  <w:rStyle w:val="Hyperlink"/>
                  <w:rFonts w:asciiTheme="minorHAnsi" w:hAnsiTheme="minorHAnsi"/>
                </w:rPr>
                <w:t>http://www.bbc.co.uk/skillswise/english/games?page=3</w:t>
              </w:r>
            </w:hyperlink>
          </w:p>
          <w:p w:rsidR="003E3EC7" w:rsidRPr="00413F4C" w:rsidRDefault="003E3EC7" w:rsidP="00413F4C">
            <w:pPr>
              <w:pStyle w:val="NormalWeb"/>
              <w:spacing w:line="345" w:lineRule="atLeast"/>
              <w:rPr>
                <w:rFonts w:asciiTheme="minorHAnsi" w:hAnsiTheme="minorHAnsi"/>
              </w:rPr>
            </w:pPr>
          </w:p>
        </w:tc>
      </w:tr>
      <w:tr w:rsidR="00A2529B" w:rsidRPr="00413F4C" w:rsidTr="00413F4C">
        <w:tc>
          <w:tcPr>
            <w:tcW w:w="2127" w:type="dxa"/>
          </w:tcPr>
          <w:p w:rsidR="00A2529B" w:rsidRPr="00413F4C" w:rsidRDefault="00A2529B" w:rsidP="00413F4C">
            <w:pPr>
              <w:rPr>
                <w:sz w:val="24"/>
                <w:szCs w:val="24"/>
              </w:rPr>
            </w:pPr>
            <w:r w:rsidRPr="00413F4C">
              <w:rPr>
                <w:sz w:val="24"/>
                <w:szCs w:val="24"/>
              </w:rPr>
              <w:t>Social sight signs and symbols</w:t>
            </w:r>
          </w:p>
        </w:tc>
        <w:tc>
          <w:tcPr>
            <w:tcW w:w="1701" w:type="dxa"/>
          </w:tcPr>
          <w:p w:rsidR="00A2529B" w:rsidRPr="00413F4C" w:rsidRDefault="00A2529B" w:rsidP="00413F4C">
            <w:pPr>
              <w:rPr>
                <w:sz w:val="24"/>
                <w:szCs w:val="24"/>
              </w:rPr>
            </w:pPr>
            <w:r w:rsidRPr="00413F4C">
              <w:rPr>
                <w:sz w:val="24"/>
                <w:szCs w:val="24"/>
              </w:rPr>
              <w:t>Online games</w:t>
            </w:r>
          </w:p>
        </w:tc>
        <w:tc>
          <w:tcPr>
            <w:tcW w:w="6378" w:type="dxa"/>
          </w:tcPr>
          <w:p w:rsidR="00A2529B" w:rsidRPr="00413F4C" w:rsidRDefault="00A2529B" w:rsidP="00413F4C">
            <w:pPr>
              <w:rPr>
                <w:sz w:val="24"/>
                <w:szCs w:val="24"/>
              </w:rPr>
            </w:pPr>
            <w:r w:rsidRPr="00413F4C">
              <w:rPr>
                <w:sz w:val="24"/>
                <w:szCs w:val="24"/>
              </w:rPr>
              <w:t>Free online games to recognise and read common social sight signs and symbols.  Aimed at beginner ESOL students but would also be useful for lower level 2 students</w:t>
            </w:r>
          </w:p>
        </w:tc>
        <w:tc>
          <w:tcPr>
            <w:tcW w:w="1985" w:type="dxa"/>
          </w:tcPr>
          <w:p w:rsidR="00A2529B" w:rsidRPr="00413F4C" w:rsidRDefault="00A2529B" w:rsidP="00413F4C">
            <w:pPr>
              <w:rPr>
                <w:sz w:val="24"/>
                <w:szCs w:val="24"/>
              </w:rPr>
            </w:pPr>
            <w:r w:rsidRPr="00413F4C">
              <w:rPr>
                <w:sz w:val="24"/>
                <w:szCs w:val="24"/>
              </w:rPr>
              <w:t>Sue Lyon-Jones at esolcourses.com</w:t>
            </w:r>
          </w:p>
        </w:tc>
        <w:tc>
          <w:tcPr>
            <w:tcW w:w="2977" w:type="dxa"/>
          </w:tcPr>
          <w:p w:rsidR="00A2529B" w:rsidRDefault="003E3EC7" w:rsidP="00413F4C">
            <w:pPr>
              <w:rPr>
                <w:sz w:val="24"/>
                <w:szCs w:val="24"/>
              </w:rPr>
            </w:pPr>
            <w:hyperlink r:id="rId14" w:history="1">
              <w:r w:rsidRPr="00DB7E61">
                <w:rPr>
                  <w:rStyle w:val="Hyperlink"/>
                  <w:sz w:val="24"/>
                  <w:szCs w:val="24"/>
                </w:rPr>
                <w:t>http://www.esolcourses.com/uk-english/beginners-course/unit-1/signs-symbols.html</w:t>
              </w:r>
            </w:hyperlink>
          </w:p>
          <w:p w:rsidR="003E3EC7" w:rsidRPr="00413F4C" w:rsidRDefault="003E3EC7" w:rsidP="00413F4C">
            <w:pPr>
              <w:rPr>
                <w:sz w:val="24"/>
                <w:szCs w:val="24"/>
              </w:rPr>
            </w:pPr>
          </w:p>
        </w:tc>
      </w:tr>
      <w:tr w:rsidR="00A2529B" w:rsidRPr="00413F4C" w:rsidTr="00413F4C">
        <w:tc>
          <w:tcPr>
            <w:tcW w:w="2127" w:type="dxa"/>
          </w:tcPr>
          <w:p w:rsidR="00A2529B" w:rsidRPr="00413F4C" w:rsidRDefault="00A2529B" w:rsidP="00413F4C">
            <w:pPr>
              <w:rPr>
                <w:sz w:val="24"/>
                <w:szCs w:val="24"/>
              </w:rPr>
            </w:pPr>
            <w:r w:rsidRPr="00413F4C">
              <w:rPr>
                <w:sz w:val="24"/>
                <w:szCs w:val="24"/>
              </w:rPr>
              <w:t>Social sight signs and symbols</w:t>
            </w:r>
          </w:p>
        </w:tc>
        <w:tc>
          <w:tcPr>
            <w:tcW w:w="1701" w:type="dxa"/>
          </w:tcPr>
          <w:p w:rsidR="00A2529B" w:rsidRPr="00413F4C" w:rsidRDefault="00413F4C" w:rsidP="00413F4C">
            <w:pPr>
              <w:rPr>
                <w:sz w:val="24"/>
                <w:szCs w:val="24"/>
              </w:rPr>
            </w:pPr>
            <w:r w:rsidRPr="00413F4C">
              <w:rPr>
                <w:sz w:val="24"/>
                <w:szCs w:val="24"/>
              </w:rPr>
              <w:t>PowerPoint</w:t>
            </w:r>
            <w:r w:rsidR="00A2529B" w:rsidRPr="00413F4C">
              <w:rPr>
                <w:sz w:val="24"/>
                <w:szCs w:val="24"/>
              </w:rPr>
              <w:t xml:space="preserve"> presentation</w:t>
            </w:r>
          </w:p>
        </w:tc>
        <w:tc>
          <w:tcPr>
            <w:tcW w:w="6378" w:type="dxa"/>
          </w:tcPr>
          <w:p w:rsidR="00A2529B" w:rsidRPr="00413F4C" w:rsidRDefault="00A2529B" w:rsidP="00413F4C">
            <w:pPr>
              <w:rPr>
                <w:sz w:val="24"/>
                <w:szCs w:val="24"/>
              </w:rPr>
            </w:pPr>
            <w:r w:rsidRPr="00413F4C">
              <w:rPr>
                <w:sz w:val="24"/>
                <w:szCs w:val="24"/>
              </w:rPr>
              <w:t xml:space="preserve">Social sight signs </w:t>
            </w:r>
            <w:r w:rsidR="00413F4C" w:rsidRPr="00413F4C">
              <w:rPr>
                <w:sz w:val="24"/>
                <w:szCs w:val="24"/>
              </w:rPr>
              <w:t>PowerPoint</w:t>
            </w:r>
            <w:r w:rsidRPr="00413F4C">
              <w:rPr>
                <w:sz w:val="24"/>
                <w:szCs w:val="24"/>
              </w:rPr>
              <w:t xml:space="preserve"> presentation – very useful for teaching. Lots of pictures and points for group discussion making it a great group activity for level 2</w:t>
            </w:r>
            <w:r w:rsidRPr="00413F4C">
              <w:rPr>
                <w:color w:val="3D3D3D"/>
                <w:sz w:val="24"/>
                <w:szCs w:val="24"/>
              </w:rPr>
              <w:br/>
            </w:r>
          </w:p>
        </w:tc>
        <w:tc>
          <w:tcPr>
            <w:tcW w:w="1985" w:type="dxa"/>
          </w:tcPr>
          <w:p w:rsidR="00A2529B" w:rsidRPr="00413F4C" w:rsidRDefault="00A2529B" w:rsidP="00413F4C">
            <w:pPr>
              <w:rPr>
                <w:sz w:val="24"/>
                <w:szCs w:val="24"/>
              </w:rPr>
            </w:pPr>
            <w:r w:rsidRPr="00413F4C">
              <w:rPr>
                <w:sz w:val="24"/>
                <w:szCs w:val="24"/>
              </w:rPr>
              <w:t xml:space="preserve">Sally </w:t>
            </w:r>
            <w:proofErr w:type="spellStart"/>
            <w:r w:rsidRPr="00413F4C">
              <w:rPr>
                <w:sz w:val="24"/>
                <w:szCs w:val="24"/>
              </w:rPr>
              <w:t>Shipton</w:t>
            </w:r>
            <w:proofErr w:type="spellEnd"/>
            <w:r w:rsidRPr="00413F4C">
              <w:rPr>
                <w:sz w:val="24"/>
                <w:szCs w:val="24"/>
              </w:rPr>
              <w:t xml:space="preserve"> Black – contributor at </w:t>
            </w:r>
            <w:proofErr w:type="spellStart"/>
            <w:r w:rsidRPr="00413F4C">
              <w:rPr>
                <w:sz w:val="24"/>
                <w:szCs w:val="24"/>
              </w:rPr>
              <w:t>Skillsworkshop</w:t>
            </w:r>
            <w:proofErr w:type="spellEnd"/>
          </w:p>
        </w:tc>
        <w:tc>
          <w:tcPr>
            <w:tcW w:w="2977" w:type="dxa"/>
          </w:tcPr>
          <w:p w:rsidR="00A2529B" w:rsidRDefault="003E3EC7" w:rsidP="00413F4C">
            <w:pPr>
              <w:rPr>
                <w:sz w:val="24"/>
                <w:szCs w:val="24"/>
              </w:rPr>
            </w:pPr>
            <w:hyperlink r:id="rId15" w:history="1">
              <w:r w:rsidRPr="00DB7E61">
                <w:rPr>
                  <w:rStyle w:val="Hyperlink"/>
                  <w:sz w:val="24"/>
                  <w:szCs w:val="24"/>
                </w:rPr>
                <w:t>http://www.skillsworkshop.org/resources/types-text-social-signs</w:t>
              </w:r>
            </w:hyperlink>
          </w:p>
          <w:p w:rsidR="003E3EC7" w:rsidRPr="00413F4C" w:rsidRDefault="003E3EC7" w:rsidP="00413F4C">
            <w:pPr>
              <w:rPr>
                <w:sz w:val="24"/>
                <w:szCs w:val="24"/>
              </w:rPr>
            </w:pPr>
          </w:p>
        </w:tc>
      </w:tr>
      <w:tr w:rsidR="00A2529B" w:rsidRPr="00413F4C" w:rsidTr="00413F4C">
        <w:tc>
          <w:tcPr>
            <w:tcW w:w="2127" w:type="dxa"/>
          </w:tcPr>
          <w:p w:rsidR="00A2529B" w:rsidRPr="00413F4C" w:rsidRDefault="00A2529B" w:rsidP="00413F4C">
            <w:pPr>
              <w:rPr>
                <w:sz w:val="24"/>
                <w:szCs w:val="24"/>
              </w:rPr>
            </w:pPr>
            <w:r w:rsidRPr="00413F4C">
              <w:rPr>
                <w:sz w:val="24"/>
                <w:szCs w:val="24"/>
              </w:rPr>
              <w:lastRenderedPageBreak/>
              <w:t>Social sight signs and symbols</w:t>
            </w:r>
          </w:p>
        </w:tc>
        <w:tc>
          <w:tcPr>
            <w:tcW w:w="1701" w:type="dxa"/>
          </w:tcPr>
          <w:p w:rsidR="00A2529B" w:rsidRPr="00413F4C" w:rsidRDefault="00A2529B" w:rsidP="00413F4C">
            <w:pPr>
              <w:rPr>
                <w:sz w:val="24"/>
                <w:szCs w:val="24"/>
              </w:rPr>
            </w:pPr>
            <w:r w:rsidRPr="00413F4C">
              <w:rPr>
                <w:sz w:val="24"/>
                <w:szCs w:val="24"/>
              </w:rPr>
              <w:t>Printable quiz</w:t>
            </w:r>
          </w:p>
        </w:tc>
        <w:tc>
          <w:tcPr>
            <w:tcW w:w="6378" w:type="dxa"/>
          </w:tcPr>
          <w:p w:rsidR="00A2529B" w:rsidRPr="00413F4C" w:rsidRDefault="00A2529B" w:rsidP="00413F4C">
            <w:pPr>
              <w:rPr>
                <w:sz w:val="24"/>
                <w:szCs w:val="24"/>
              </w:rPr>
            </w:pPr>
            <w:r w:rsidRPr="00413F4C">
              <w:rPr>
                <w:sz w:val="24"/>
                <w:szCs w:val="24"/>
              </w:rPr>
              <w:t xml:space="preserve">Social signs quiz that could be used with level 2 students to teach or assess.  Complements the </w:t>
            </w:r>
            <w:r w:rsidR="00413F4C" w:rsidRPr="00413F4C">
              <w:rPr>
                <w:sz w:val="24"/>
                <w:szCs w:val="24"/>
              </w:rPr>
              <w:t>PowerPoint</w:t>
            </w:r>
            <w:r w:rsidRPr="00413F4C">
              <w:rPr>
                <w:sz w:val="24"/>
                <w:szCs w:val="24"/>
              </w:rPr>
              <w:t xml:space="preserve"> presentation above</w:t>
            </w:r>
          </w:p>
        </w:tc>
        <w:tc>
          <w:tcPr>
            <w:tcW w:w="1985" w:type="dxa"/>
          </w:tcPr>
          <w:p w:rsidR="00A2529B" w:rsidRPr="00413F4C" w:rsidRDefault="00A2529B" w:rsidP="00413F4C">
            <w:pPr>
              <w:rPr>
                <w:sz w:val="24"/>
                <w:szCs w:val="24"/>
              </w:rPr>
            </w:pPr>
            <w:r w:rsidRPr="00413F4C">
              <w:rPr>
                <w:sz w:val="24"/>
                <w:szCs w:val="24"/>
              </w:rPr>
              <w:t xml:space="preserve">Heidi Griffin – contributor at </w:t>
            </w:r>
            <w:proofErr w:type="spellStart"/>
            <w:r w:rsidRPr="00413F4C">
              <w:rPr>
                <w:sz w:val="24"/>
                <w:szCs w:val="24"/>
              </w:rPr>
              <w:t>Skillsworkshop</w:t>
            </w:r>
            <w:proofErr w:type="spellEnd"/>
          </w:p>
        </w:tc>
        <w:tc>
          <w:tcPr>
            <w:tcW w:w="2977" w:type="dxa"/>
          </w:tcPr>
          <w:p w:rsidR="00A2529B" w:rsidRDefault="003E3EC7" w:rsidP="00413F4C">
            <w:pPr>
              <w:rPr>
                <w:sz w:val="24"/>
                <w:szCs w:val="24"/>
              </w:rPr>
            </w:pPr>
            <w:hyperlink r:id="rId16" w:history="1">
              <w:r w:rsidRPr="00DB7E61">
                <w:rPr>
                  <w:rStyle w:val="Hyperlink"/>
                  <w:sz w:val="24"/>
                  <w:szCs w:val="24"/>
                </w:rPr>
                <w:t>http://www.skillsworkshop.org/resources/social-signs-quiz</w:t>
              </w:r>
            </w:hyperlink>
          </w:p>
          <w:p w:rsidR="003E3EC7" w:rsidRPr="00413F4C" w:rsidRDefault="003E3EC7" w:rsidP="00413F4C">
            <w:pPr>
              <w:rPr>
                <w:sz w:val="24"/>
                <w:szCs w:val="24"/>
              </w:rPr>
            </w:pPr>
          </w:p>
        </w:tc>
      </w:tr>
      <w:tr w:rsidR="00A2529B" w:rsidRPr="00413F4C" w:rsidTr="00413F4C">
        <w:tc>
          <w:tcPr>
            <w:tcW w:w="2127" w:type="dxa"/>
          </w:tcPr>
          <w:p w:rsidR="00A2529B" w:rsidRPr="00413F4C" w:rsidRDefault="00A2529B" w:rsidP="00413F4C">
            <w:pPr>
              <w:rPr>
                <w:sz w:val="24"/>
                <w:szCs w:val="24"/>
              </w:rPr>
            </w:pPr>
            <w:r w:rsidRPr="00413F4C">
              <w:rPr>
                <w:sz w:val="24"/>
                <w:szCs w:val="24"/>
              </w:rPr>
              <w:t>Find key information from different forms of writing</w:t>
            </w:r>
          </w:p>
        </w:tc>
        <w:tc>
          <w:tcPr>
            <w:tcW w:w="1701" w:type="dxa"/>
          </w:tcPr>
          <w:p w:rsidR="00A2529B" w:rsidRPr="00413F4C" w:rsidRDefault="00A2529B" w:rsidP="00413F4C">
            <w:pPr>
              <w:rPr>
                <w:sz w:val="24"/>
                <w:szCs w:val="24"/>
              </w:rPr>
            </w:pPr>
            <w:r w:rsidRPr="00413F4C">
              <w:rPr>
                <w:sz w:val="24"/>
                <w:szCs w:val="24"/>
              </w:rPr>
              <w:t>Downloadable lessons</w:t>
            </w:r>
          </w:p>
        </w:tc>
        <w:tc>
          <w:tcPr>
            <w:tcW w:w="6378" w:type="dxa"/>
          </w:tcPr>
          <w:p w:rsidR="00A2529B" w:rsidRPr="00413F4C" w:rsidRDefault="00A2529B" w:rsidP="00413F4C">
            <w:pPr>
              <w:rPr>
                <w:sz w:val="24"/>
                <w:szCs w:val="24"/>
              </w:rPr>
            </w:pPr>
            <w:r w:rsidRPr="00413F4C">
              <w:rPr>
                <w:sz w:val="24"/>
                <w:szCs w:val="24"/>
              </w:rPr>
              <w:t>Factsheets and exercises on skimming and scanning for information from different forms of writing.</w:t>
            </w:r>
          </w:p>
        </w:tc>
        <w:tc>
          <w:tcPr>
            <w:tcW w:w="1985" w:type="dxa"/>
          </w:tcPr>
          <w:p w:rsidR="00A2529B" w:rsidRPr="00413F4C" w:rsidRDefault="00A2529B" w:rsidP="00413F4C">
            <w:pPr>
              <w:rPr>
                <w:sz w:val="24"/>
                <w:szCs w:val="24"/>
              </w:rPr>
            </w:pPr>
            <w:r w:rsidRPr="00413F4C">
              <w:rPr>
                <w:sz w:val="24"/>
                <w:szCs w:val="24"/>
              </w:rPr>
              <w:t xml:space="preserve">BBC </w:t>
            </w:r>
            <w:proofErr w:type="spellStart"/>
            <w:r w:rsidRPr="00413F4C">
              <w:rPr>
                <w:sz w:val="24"/>
                <w:szCs w:val="24"/>
              </w:rPr>
              <w:t>Skillswise</w:t>
            </w:r>
            <w:proofErr w:type="spellEnd"/>
          </w:p>
        </w:tc>
        <w:tc>
          <w:tcPr>
            <w:tcW w:w="2977" w:type="dxa"/>
          </w:tcPr>
          <w:p w:rsidR="00A2529B" w:rsidRDefault="003E3EC7" w:rsidP="00413F4C">
            <w:pPr>
              <w:rPr>
                <w:sz w:val="24"/>
                <w:szCs w:val="24"/>
              </w:rPr>
            </w:pPr>
            <w:hyperlink r:id="rId17" w:history="1">
              <w:r w:rsidRPr="00DB7E61">
                <w:rPr>
                  <w:rStyle w:val="Hyperlink"/>
                  <w:sz w:val="24"/>
                  <w:szCs w:val="24"/>
                </w:rPr>
                <w:t>http://www.bbc.co.uk/skillswise/topic/skimming-and-scanning</w:t>
              </w:r>
            </w:hyperlink>
          </w:p>
          <w:p w:rsidR="003E3EC7" w:rsidRPr="00413F4C" w:rsidRDefault="003E3EC7" w:rsidP="00413F4C">
            <w:pPr>
              <w:rPr>
                <w:sz w:val="24"/>
                <w:szCs w:val="24"/>
              </w:rPr>
            </w:pPr>
          </w:p>
        </w:tc>
      </w:tr>
      <w:tr w:rsidR="00A2529B" w:rsidRPr="00413F4C" w:rsidTr="00413F4C">
        <w:tc>
          <w:tcPr>
            <w:tcW w:w="2127" w:type="dxa"/>
          </w:tcPr>
          <w:p w:rsidR="00A2529B" w:rsidRPr="00413F4C" w:rsidRDefault="00A2529B" w:rsidP="00413F4C">
            <w:pPr>
              <w:rPr>
                <w:sz w:val="24"/>
                <w:szCs w:val="24"/>
              </w:rPr>
            </w:pPr>
            <w:r w:rsidRPr="00413F4C">
              <w:rPr>
                <w:sz w:val="24"/>
                <w:szCs w:val="24"/>
              </w:rPr>
              <w:t>Reading strategies</w:t>
            </w:r>
          </w:p>
        </w:tc>
        <w:tc>
          <w:tcPr>
            <w:tcW w:w="1701" w:type="dxa"/>
          </w:tcPr>
          <w:p w:rsidR="00A2529B" w:rsidRPr="00413F4C" w:rsidRDefault="00A2529B" w:rsidP="00413F4C">
            <w:pPr>
              <w:rPr>
                <w:sz w:val="24"/>
                <w:szCs w:val="24"/>
              </w:rPr>
            </w:pPr>
            <w:r w:rsidRPr="00413F4C">
              <w:rPr>
                <w:sz w:val="24"/>
                <w:szCs w:val="24"/>
              </w:rPr>
              <w:t>website</w:t>
            </w:r>
          </w:p>
        </w:tc>
        <w:tc>
          <w:tcPr>
            <w:tcW w:w="6378" w:type="dxa"/>
          </w:tcPr>
          <w:p w:rsidR="00A2529B" w:rsidRPr="00413F4C" w:rsidRDefault="00A2529B" w:rsidP="00413F4C">
            <w:pPr>
              <w:rPr>
                <w:sz w:val="24"/>
                <w:szCs w:val="24"/>
              </w:rPr>
            </w:pPr>
            <w:r w:rsidRPr="00413F4C">
              <w:rPr>
                <w:sz w:val="24"/>
                <w:szCs w:val="24"/>
              </w:rPr>
              <w:t>Advice to tutors on reading strategies for use when teaching adult students.</w:t>
            </w:r>
          </w:p>
        </w:tc>
        <w:tc>
          <w:tcPr>
            <w:tcW w:w="1985" w:type="dxa"/>
          </w:tcPr>
          <w:p w:rsidR="00A2529B" w:rsidRPr="00413F4C" w:rsidRDefault="00A2529B" w:rsidP="00413F4C">
            <w:pPr>
              <w:rPr>
                <w:sz w:val="24"/>
                <w:szCs w:val="24"/>
              </w:rPr>
            </w:pPr>
            <w:r w:rsidRPr="00413F4C">
              <w:rPr>
                <w:sz w:val="24"/>
                <w:szCs w:val="24"/>
              </w:rPr>
              <w:t>NALA</w:t>
            </w:r>
          </w:p>
        </w:tc>
        <w:tc>
          <w:tcPr>
            <w:tcW w:w="2977" w:type="dxa"/>
          </w:tcPr>
          <w:p w:rsidR="00A2529B" w:rsidRDefault="003E3EC7" w:rsidP="00413F4C">
            <w:pPr>
              <w:rPr>
                <w:rStyle w:val="Hyperlink"/>
                <w:color w:val="auto"/>
                <w:sz w:val="24"/>
                <w:szCs w:val="24"/>
                <w:u w:val="none"/>
              </w:rPr>
            </w:pPr>
            <w:hyperlink r:id="rId18" w:history="1">
              <w:r w:rsidR="00A2529B" w:rsidRPr="00413F4C">
                <w:rPr>
                  <w:rStyle w:val="Hyperlink"/>
                  <w:color w:val="auto"/>
                  <w:sz w:val="24"/>
                  <w:szCs w:val="24"/>
                  <w:u w:val="none"/>
                </w:rPr>
                <w:t>https://www.nala.ie/tutors/top-tips/teaching-reading/approaches</w:t>
              </w:r>
            </w:hyperlink>
          </w:p>
          <w:p w:rsidR="003E3EC7" w:rsidRPr="00413F4C" w:rsidRDefault="003E3EC7" w:rsidP="00413F4C">
            <w:pPr>
              <w:rPr>
                <w:sz w:val="24"/>
                <w:szCs w:val="24"/>
              </w:rPr>
            </w:pPr>
          </w:p>
          <w:p w:rsidR="00A2529B" w:rsidRPr="00413F4C" w:rsidRDefault="00A2529B" w:rsidP="00413F4C">
            <w:pPr>
              <w:rPr>
                <w:sz w:val="24"/>
                <w:szCs w:val="24"/>
                <w:u w:val="single"/>
              </w:rPr>
            </w:pPr>
          </w:p>
        </w:tc>
      </w:tr>
      <w:tr w:rsidR="00A2529B" w:rsidRPr="00413F4C" w:rsidTr="00413F4C">
        <w:tc>
          <w:tcPr>
            <w:tcW w:w="2127" w:type="dxa"/>
          </w:tcPr>
          <w:p w:rsidR="00A2529B" w:rsidRPr="00413F4C" w:rsidRDefault="00A2529B" w:rsidP="00413F4C">
            <w:pPr>
              <w:rPr>
                <w:sz w:val="24"/>
                <w:szCs w:val="24"/>
              </w:rPr>
            </w:pPr>
            <w:r w:rsidRPr="00413F4C">
              <w:rPr>
                <w:sz w:val="24"/>
                <w:szCs w:val="24"/>
              </w:rPr>
              <w:t>Use reading strategies e.g. clues context, sound, prediction and decoding.</w:t>
            </w:r>
          </w:p>
        </w:tc>
        <w:tc>
          <w:tcPr>
            <w:tcW w:w="1701" w:type="dxa"/>
          </w:tcPr>
          <w:p w:rsidR="00A2529B" w:rsidRPr="00413F4C" w:rsidRDefault="00A2529B" w:rsidP="00413F4C">
            <w:pPr>
              <w:rPr>
                <w:sz w:val="24"/>
                <w:szCs w:val="24"/>
              </w:rPr>
            </w:pPr>
            <w:r w:rsidRPr="00413F4C">
              <w:rPr>
                <w:sz w:val="24"/>
                <w:szCs w:val="24"/>
              </w:rPr>
              <w:t>Workbook</w:t>
            </w:r>
          </w:p>
        </w:tc>
        <w:tc>
          <w:tcPr>
            <w:tcW w:w="6378" w:type="dxa"/>
          </w:tcPr>
          <w:p w:rsidR="00A2529B" w:rsidRPr="00413F4C" w:rsidRDefault="00413F4C" w:rsidP="00413F4C">
            <w:pPr>
              <w:pStyle w:val="NormalWeb"/>
              <w:rPr>
                <w:rFonts w:asciiTheme="minorHAnsi" w:hAnsiTheme="minorHAnsi"/>
              </w:rPr>
            </w:pPr>
            <w:r w:rsidRPr="00413F4C">
              <w:rPr>
                <w:rFonts w:asciiTheme="minorHAnsi" w:hAnsiTheme="minorHAnsi" w:cs="Agenda-MediumItalic"/>
                <w:b/>
                <w:iCs/>
              </w:rPr>
              <w:t>Fast Track</w:t>
            </w:r>
            <w:r w:rsidR="00A2529B" w:rsidRPr="00413F4C">
              <w:rPr>
                <w:rFonts w:asciiTheme="minorHAnsi" w:hAnsiTheme="minorHAnsi" w:cs="Agenda-MediumItalic"/>
                <w:b/>
                <w:iCs/>
              </w:rPr>
              <w:t xml:space="preserve"> to Phonics 2</w:t>
            </w:r>
            <w:r w:rsidR="00A2529B" w:rsidRPr="00413F4C">
              <w:rPr>
                <w:rFonts w:asciiTheme="minorHAnsi" w:hAnsiTheme="minorHAnsi" w:cs="Agenda-MediumItalic"/>
                <w:i/>
                <w:iCs/>
              </w:rPr>
              <w:t xml:space="preserve"> </w:t>
            </w:r>
            <w:r w:rsidR="00A2529B" w:rsidRPr="00413F4C">
              <w:rPr>
                <w:rFonts w:asciiTheme="minorHAnsi" w:hAnsiTheme="minorHAnsi" w:cs="Agenda-Medium"/>
              </w:rPr>
              <w:t>teaches vowel digraphs, syllabification, prefixes, simple plurals and word building. Suitable for students at Level 2.</w:t>
            </w:r>
            <w:r w:rsidR="00A2529B" w:rsidRPr="00413F4C">
              <w:rPr>
                <w:rFonts w:asciiTheme="minorHAnsi" w:hAnsiTheme="minorHAnsi"/>
              </w:rPr>
              <w:t xml:space="preserve"> A variety of components carefully build on </w:t>
            </w:r>
            <w:proofErr w:type="spellStart"/>
            <w:r w:rsidR="00A2529B" w:rsidRPr="00413F4C">
              <w:rPr>
                <w:rFonts w:asciiTheme="minorHAnsi" w:hAnsiTheme="minorHAnsi"/>
              </w:rPr>
              <w:t>scaffolded</w:t>
            </w:r>
            <w:proofErr w:type="spellEnd"/>
            <w:r w:rsidR="00A2529B" w:rsidRPr="00413F4C">
              <w:rPr>
                <w:rFonts w:asciiTheme="minorHAnsi" w:hAnsiTheme="minorHAnsi"/>
              </w:rPr>
              <w:t xml:space="preserve"> skills in a step-by-step manner. </w:t>
            </w:r>
          </w:p>
        </w:tc>
        <w:tc>
          <w:tcPr>
            <w:tcW w:w="1985" w:type="dxa"/>
          </w:tcPr>
          <w:p w:rsidR="00A2529B" w:rsidRPr="00413F4C" w:rsidRDefault="00A2529B" w:rsidP="00413F4C">
            <w:pPr>
              <w:rPr>
                <w:sz w:val="24"/>
                <w:szCs w:val="24"/>
              </w:rPr>
            </w:pPr>
            <w:r w:rsidRPr="00413F4C">
              <w:rPr>
                <w:sz w:val="24"/>
                <w:szCs w:val="24"/>
              </w:rPr>
              <w:t>Joy Collins, Published by Axis Education</w:t>
            </w:r>
          </w:p>
        </w:tc>
        <w:tc>
          <w:tcPr>
            <w:tcW w:w="2977" w:type="dxa"/>
          </w:tcPr>
          <w:p w:rsidR="00A2529B" w:rsidRDefault="003E3EC7" w:rsidP="00413F4C">
            <w:pPr>
              <w:rPr>
                <w:sz w:val="24"/>
                <w:szCs w:val="24"/>
              </w:rPr>
            </w:pPr>
            <w:hyperlink r:id="rId19" w:history="1">
              <w:r w:rsidRPr="00DB7E61">
                <w:rPr>
                  <w:rStyle w:val="Hyperlink"/>
                  <w:sz w:val="24"/>
                  <w:szCs w:val="24"/>
                </w:rPr>
                <w:t>http://www.axiseducation.co.uk/products/20097/fasttrack.aspx</w:t>
              </w:r>
            </w:hyperlink>
          </w:p>
          <w:p w:rsidR="003E3EC7" w:rsidRPr="00413F4C" w:rsidRDefault="003E3EC7" w:rsidP="00413F4C">
            <w:pPr>
              <w:rPr>
                <w:sz w:val="24"/>
                <w:szCs w:val="24"/>
              </w:rPr>
            </w:pPr>
          </w:p>
        </w:tc>
      </w:tr>
      <w:tr w:rsidR="00A2529B" w:rsidRPr="00413F4C" w:rsidTr="00413F4C">
        <w:tc>
          <w:tcPr>
            <w:tcW w:w="2127" w:type="dxa"/>
          </w:tcPr>
          <w:p w:rsidR="00A2529B" w:rsidRPr="00413F4C" w:rsidRDefault="00A2529B" w:rsidP="00413F4C">
            <w:pPr>
              <w:rPr>
                <w:sz w:val="24"/>
                <w:szCs w:val="24"/>
              </w:rPr>
            </w:pPr>
            <w:r w:rsidRPr="00413F4C">
              <w:rPr>
                <w:sz w:val="24"/>
                <w:szCs w:val="24"/>
              </w:rPr>
              <w:t>Phonics</w:t>
            </w:r>
          </w:p>
        </w:tc>
        <w:tc>
          <w:tcPr>
            <w:tcW w:w="1701" w:type="dxa"/>
          </w:tcPr>
          <w:p w:rsidR="00A2529B" w:rsidRPr="00413F4C" w:rsidRDefault="00A2529B" w:rsidP="00413F4C">
            <w:pPr>
              <w:rPr>
                <w:sz w:val="24"/>
                <w:szCs w:val="24"/>
              </w:rPr>
            </w:pPr>
            <w:r w:rsidRPr="00413F4C">
              <w:rPr>
                <w:sz w:val="24"/>
                <w:szCs w:val="24"/>
              </w:rPr>
              <w:t>Workbook</w:t>
            </w:r>
          </w:p>
        </w:tc>
        <w:tc>
          <w:tcPr>
            <w:tcW w:w="6378" w:type="dxa"/>
          </w:tcPr>
          <w:p w:rsidR="00A2529B" w:rsidRPr="00413F4C" w:rsidRDefault="00A2529B" w:rsidP="00413F4C">
            <w:pPr>
              <w:rPr>
                <w:b/>
                <w:i/>
                <w:sz w:val="24"/>
                <w:szCs w:val="24"/>
              </w:rPr>
            </w:pPr>
            <w:r w:rsidRPr="00413F4C">
              <w:rPr>
                <w:b/>
                <w:i/>
                <w:sz w:val="24"/>
                <w:szCs w:val="24"/>
              </w:rPr>
              <w:t>Blends (Reading Practice).  ABC Production</w:t>
            </w:r>
          </w:p>
          <w:p w:rsidR="00A2529B" w:rsidRPr="00413F4C" w:rsidRDefault="00A2529B" w:rsidP="00413F4C">
            <w:pPr>
              <w:autoSpaceDE w:val="0"/>
              <w:autoSpaceDN w:val="0"/>
              <w:adjustRightInd w:val="0"/>
              <w:rPr>
                <w:rFonts w:cs="Agenda-Medium"/>
                <w:sz w:val="24"/>
                <w:szCs w:val="24"/>
                <w:lang w:val="en-GB"/>
              </w:rPr>
            </w:pPr>
            <w:proofErr w:type="spellStart"/>
            <w:r w:rsidRPr="00413F4C">
              <w:rPr>
                <w:sz w:val="24"/>
                <w:szCs w:val="24"/>
              </w:rPr>
              <w:t>Photocopiable</w:t>
            </w:r>
            <w:proofErr w:type="spellEnd"/>
            <w:r w:rsidRPr="00413F4C">
              <w:rPr>
                <w:sz w:val="24"/>
                <w:szCs w:val="24"/>
              </w:rPr>
              <w:t>; 30 worksheets for adult learners; these worksheets include the most commonly used long vowel phonemes and digraphs; there is also the comments box for the learner to record his/her own progress  </w:t>
            </w:r>
          </w:p>
        </w:tc>
        <w:tc>
          <w:tcPr>
            <w:tcW w:w="1985" w:type="dxa"/>
          </w:tcPr>
          <w:p w:rsidR="00A2529B" w:rsidRPr="00413F4C" w:rsidRDefault="00A2529B" w:rsidP="00413F4C">
            <w:pPr>
              <w:rPr>
                <w:sz w:val="24"/>
                <w:szCs w:val="24"/>
              </w:rPr>
            </w:pPr>
            <w:r w:rsidRPr="00413F4C">
              <w:rPr>
                <w:sz w:val="24"/>
                <w:szCs w:val="24"/>
              </w:rPr>
              <w:t>Butterworth and Cane</w:t>
            </w:r>
          </w:p>
        </w:tc>
        <w:tc>
          <w:tcPr>
            <w:tcW w:w="2977" w:type="dxa"/>
          </w:tcPr>
          <w:p w:rsidR="00A2529B" w:rsidRDefault="003E3EC7" w:rsidP="00413F4C">
            <w:pPr>
              <w:rPr>
                <w:sz w:val="24"/>
                <w:szCs w:val="24"/>
              </w:rPr>
            </w:pPr>
            <w:hyperlink r:id="rId20" w:history="1">
              <w:r w:rsidRPr="00DB7E61">
                <w:rPr>
                  <w:rStyle w:val="Hyperlink"/>
                  <w:sz w:val="24"/>
                  <w:szCs w:val="24"/>
                </w:rPr>
                <w:t>https://www.nala.ie/resources/blends-reading-practice-0</w:t>
              </w:r>
            </w:hyperlink>
          </w:p>
          <w:p w:rsidR="003E3EC7" w:rsidRPr="00413F4C" w:rsidRDefault="003E3EC7" w:rsidP="00413F4C">
            <w:pPr>
              <w:rPr>
                <w:sz w:val="24"/>
                <w:szCs w:val="24"/>
              </w:rPr>
            </w:pPr>
          </w:p>
        </w:tc>
      </w:tr>
      <w:tr w:rsidR="00A2529B" w:rsidRPr="00413F4C" w:rsidTr="00413F4C">
        <w:tc>
          <w:tcPr>
            <w:tcW w:w="2127" w:type="dxa"/>
          </w:tcPr>
          <w:p w:rsidR="00A2529B" w:rsidRPr="00413F4C" w:rsidRDefault="00A2529B" w:rsidP="00413F4C">
            <w:pPr>
              <w:rPr>
                <w:sz w:val="24"/>
                <w:szCs w:val="24"/>
              </w:rPr>
            </w:pPr>
            <w:r w:rsidRPr="00413F4C">
              <w:rPr>
                <w:sz w:val="24"/>
                <w:szCs w:val="24"/>
              </w:rPr>
              <w:t>Reading strategies, sound, decoding</w:t>
            </w:r>
          </w:p>
        </w:tc>
        <w:tc>
          <w:tcPr>
            <w:tcW w:w="1701" w:type="dxa"/>
          </w:tcPr>
          <w:p w:rsidR="00A2529B" w:rsidRPr="00413F4C" w:rsidRDefault="00A2529B" w:rsidP="00413F4C">
            <w:pPr>
              <w:rPr>
                <w:sz w:val="24"/>
                <w:szCs w:val="24"/>
              </w:rPr>
            </w:pPr>
            <w:r w:rsidRPr="00413F4C">
              <w:rPr>
                <w:sz w:val="24"/>
                <w:szCs w:val="24"/>
              </w:rPr>
              <w:t>Workbook</w:t>
            </w:r>
          </w:p>
        </w:tc>
        <w:tc>
          <w:tcPr>
            <w:tcW w:w="6378" w:type="dxa"/>
          </w:tcPr>
          <w:p w:rsidR="00A2529B" w:rsidRPr="00413F4C" w:rsidRDefault="00A2529B" w:rsidP="00413F4C">
            <w:pPr>
              <w:rPr>
                <w:sz w:val="24"/>
                <w:szCs w:val="24"/>
              </w:rPr>
            </w:pPr>
            <w:r w:rsidRPr="00413F4C">
              <w:rPr>
                <w:b/>
                <w:i/>
                <w:sz w:val="24"/>
                <w:szCs w:val="24"/>
              </w:rPr>
              <w:t xml:space="preserve">Word &amp; sentence puzzles, 30 </w:t>
            </w:r>
            <w:proofErr w:type="spellStart"/>
            <w:r w:rsidRPr="00413F4C">
              <w:rPr>
                <w:b/>
                <w:i/>
                <w:sz w:val="24"/>
                <w:szCs w:val="24"/>
              </w:rPr>
              <w:t>photocopiable</w:t>
            </w:r>
            <w:proofErr w:type="spellEnd"/>
            <w:r w:rsidRPr="00413F4C">
              <w:rPr>
                <w:b/>
                <w:i/>
                <w:sz w:val="24"/>
                <w:szCs w:val="24"/>
              </w:rPr>
              <w:t xml:space="preserve"> worksheets for Adult Learners</w:t>
            </w:r>
            <w:r w:rsidRPr="00413F4C">
              <w:rPr>
                <w:sz w:val="24"/>
                <w:szCs w:val="24"/>
              </w:rPr>
              <w:t xml:space="preserve">, ABC Production. A range of word and sentence </w:t>
            </w:r>
            <w:r w:rsidRPr="00413F4C">
              <w:rPr>
                <w:sz w:val="24"/>
                <w:szCs w:val="24"/>
              </w:rPr>
              <w:lastRenderedPageBreak/>
              <w:t>focus activities aimed at developing phonemic awareness and knowledge of sound-letter correspondence.</w:t>
            </w:r>
          </w:p>
        </w:tc>
        <w:tc>
          <w:tcPr>
            <w:tcW w:w="1985" w:type="dxa"/>
          </w:tcPr>
          <w:p w:rsidR="00A2529B" w:rsidRPr="00413F4C" w:rsidRDefault="00A2529B" w:rsidP="00413F4C">
            <w:pPr>
              <w:rPr>
                <w:sz w:val="24"/>
                <w:szCs w:val="24"/>
              </w:rPr>
            </w:pPr>
            <w:r w:rsidRPr="00413F4C">
              <w:rPr>
                <w:sz w:val="24"/>
                <w:szCs w:val="24"/>
              </w:rPr>
              <w:lastRenderedPageBreak/>
              <w:t>Butterworth &amp; cane</w:t>
            </w:r>
          </w:p>
        </w:tc>
        <w:tc>
          <w:tcPr>
            <w:tcW w:w="2977" w:type="dxa"/>
          </w:tcPr>
          <w:p w:rsidR="00A2529B" w:rsidRDefault="003E3EC7" w:rsidP="00413F4C">
            <w:pPr>
              <w:rPr>
                <w:sz w:val="24"/>
                <w:szCs w:val="24"/>
              </w:rPr>
            </w:pPr>
            <w:hyperlink r:id="rId21" w:history="1">
              <w:r w:rsidRPr="00DB7E61">
                <w:rPr>
                  <w:rStyle w:val="Hyperlink"/>
                  <w:sz w:val="24"/>
                  <w:szCs w:val="24"/>
                </w:rPr>
                <w:t>https://www.nala.ie/resources/word-and-sentences-puzzles</w:t>
              </w:r>
            </w:hyperlink>
          </w:p>
          <w:p w:rsidR="003E3EC7" w:rsidRPr="00413F4C" w:rsidRDefault="003E3EC7" w:rsidP="00413F4C">
            <w:pPr>
              <w:rPr>
                <w:sz w:val="24"/>
                <w:szCs w:val="24"/>
              </w:rPr>
            </w:pPr>
          </w:p>
        </w:tc>
      </w:tr>
      <w:tr w:rsidR="00A2529B" w:rsidRPr="00413F4C" w:rsidTr="00413F4C">
        <w:tc>
          <w:tcPr>
            <w:tcW w:w="2127" w:type="dxa"/>
          </w:tcPr>
          <w:p w:rsidR="00A2529B" w:rsidRPr="00413F4C" w:rsidRDefault="00A2529B" w:rsidP="00413F4C">
            <w:pPr>
              <w:rPr>
                <w:sz w:val="24"/>
                <w:szCs w:val="24"/>
              </w:rPr>
            </w:pPr>
            <w:r w:rsidRPr="00413F4C">
              <w:rPr>
                <w:sz w:val="24"/>
                <w:szCs w:val="24"/>
              </w:rPr>
              <w:lastRenderedPageBreak/>
              <w:t>Reading resources that cover a wide range of Learning Outcomes</w:t>
            </w:r>
          </w:p>
        </w:tc>
        <w:tc>
          <w:tcPr>
            <w:tcW w:w="1701" w:type="dxa"/>
          </w:tcPr>
          <w:p w:rsidR="00A2529B" w:rsidRPr="00413F4C" w:rsidRDefault="00A2529B" w:rsidP="00413F4C">
            <w:pPr>
              <w:rPr>
                <w:sz w:val="24"/>
                <w:szCs w:val="24"/>
              </w:rPr>
            </w:pPr>
            <w:r w:rsidRPr="00413F4C">
              <w:rPr>
                <w:sz w:val="24"/>
                <w:szCs w:val="24"/>
              </w:rPr>
              <w:t>Printable and online worksheets</w:t>
            </w:r>
          </w:p>
        </w:tc>
        <w:tc>
          <w:tcPr>
            <w:tcW w:w="6378" w:type="dxa"/>
          </w:tcPr>
          <w:p w:rsidR="00A2529B" w:rsidRPr="00413F4C" w:rsidRDefault="00A2529B" w:rsidP="00413F4C">
            <w:pPr>
              <w:rPr>
                <w:sz w:val="24"/>
                <w:szCs w:val="24"/>
              </w:rPr>
            </w:pPr>
            <w:r w:rsidRPr="00413F4C">
              <w:rPr>
                <w:b/>
                <w:i/>
                <w:sz w:val="24"/>
                <w:szCs w:val="24"/>
              </w:rPr>
              <w:t xml:space="preserve">BBC </w:t>
            </w:r>
            <w:proofErr w:type="spellStart"/>
            <w:r w:rsidRPr="00413F4C">
              <w:rPr>
                <w:b/>
                <w:i/>
                <w:sz w:val="24"/>
                <w:szCs w:val="24"/>
              </w:rPr>
              <w:t>Skillswise</w:t>
            </w:r>
            <w:proofErr w:type="spellEnd"/>
            <w:r w:rsidRPr="00413F4C">
              <w:rPr>
                <w:sz w:val="24"/>
                <w:szCs w:val="24"/>
              </w:rPr>
              <w:t xml:space="preserve"> Arranged in order of level.  All resources are printable and give explanations followed by worksheets and quizzes.  Contains resources on recognising sounds, sight words, different text types, using dictionaries, skimming and scanning, reading comprehension etc.  Sentence grammar section also contains punctuation practice </w:t>
            </w:r>
          </w:p>
        </w:tc>
        <w:tc>
          <w:tcPr>
            <w:tcW w:w="1985" w:type="dxa"/>
          </w:tcPr>
          <w:p w:rsidR="00A2529B" w:rsidRPr="00413F4C" w:rsidRDefault="00A2529B" w:rsidP="00413F4C">
            <w:pPr>
              <w:rPr>
                <w:sz w:val="24"/>
                <w:szCs w:val="24"/>
              </w:rPr>
            </w:pPr>
            <w:r w:rsidRPr="00413F4C">
              <w:rPr>
                <w:sz w:val="24"/>
                <w:szCs w:val="24"/>
              </w:rPr>
              <w:t xml:space="preserve">BBC </w:t>
            </w:r>
            <w:proofErr w:type="spellStart"/>
            <w:r w:rsidRPr="00413F4C">
              <w:rPr>
                <w:sz w:val="24"/>
                <w:szCs w:val="24"/>
              </w:rPr>
              <w:t>Skillswise</w:t>
            </w:r>
            <w:proofErr w:type="spellEnd"/>
          </w:p>
        </w:tc>
        <w:tc>
          <w:tcPr>
            <w:tcW w:w="2977" w:type="dxa"/>
          </w:tcPr>
          <w:p w:rsidR="00A2529B" w:rsidRDefault="003E3EC7" w:rsidP="00413F4C">
            <w:pPr>
              <w:rPr>
                <w:sz w:val="24"/>
                <w:szCs w:val="24"/>
              </w:rPr>
            </w:pPr>
            <w:hyperlink r:id="rId22" w:history="1">
              <w:r w:rsidRPr="00DB7E61">
                <w:rPr>
                  <w:rStyle w:val="Hyperlink"/>
                  <w:sz w:val="24"/>
                  <w:szCs w:val="24"/>
                </w:rPr>
                <w:t>http://www.bbc.co.uk/skillswise/topic-group/reading</w:t>
              </w:r>
            </w:hyperlink>
          </w:p>
          <w:p w:rsidR="003E3EC7" w:rsidRPr="00413F4C" w:rsidRDefault="003E3EC7" w:rsidP="00413F4C">
            <w:pPr>
              <w:rPr>
                <w:sz w:val="24"/>
                <w:szCs w:val="24"/>
              </w:rPr>
            </w:pPr>
          </w:p>
        </w:tc>
      </w:tr>
      <w:tr w:rsidR="00A2529B" w:rsidRPr="00413F4C" w:rsidTr="00413F4C">
        <w:tc>
          <w:tcPr>
            <w:tcW w:w="2127" w:type="dxa"/>
          </w:tcPr>
          <w:p w:rsidR="00A2529B" w:rsidRPr="00413F4C" w:rsidRDefault="00A2529B" w:rsidP="00413F4C">
            <w:pPr>
              <w:rPr>
                <w:sz w:val="24"/>
                <w:szCs w:val="24"/>
              </w:rPr>
            </w:pPr>
            <w:r w:rsidRPr="00413F4C">
              <w:rPr>
                <w:sz w:val="24"/>
                <w:szCs w:val="24"/>
              </w:rPr>
              <w:t>Reading resources that cover a wide range of Learning Outcomes</w:t>
            </w:r>
          </w:p>
        </w:tc>
        <w:tc>
          <w:tcPr>
            <w:tcW w:w="1701" w:type="dxa"/>
          </w:tcPr>
          <w:p w:rsidR="00A2529B" w:rsidRPr="00413F4C" w:rsidRDefault="00A2529B" w:rsidP="00413F4C">
            <w:pPr>
              <w:rPr>
                <w:sz w:val="24"/>
                <w:szCs w:val="24"/>
              </w:rPr>
            </w:pPr>
            <w:r w:rsidRPr="00413F4C">
              <w:rPr>
                <w:sz w:val="24"/>
                <w:szCs w:val="24"/>
              </w:rPr>
              <w:t>Website</w:t>
            </w:r>
          </w:p>
        </w:tc>
        <w:tc>
          <w:tcPr>
            <w:tcW w:w="6378" w:type="dxa"/>
          </w:tcPr>
          <w:p w:rsidR="00A2529B" w:rsidRPr="00413F4C" w:rsidRDefault="00A2529B" w:rsidP="00413F4C">
            <w:pPr>
              <w:rPr>
                <w:sz w:val="24"/>
                <w:szCs w:val="24"/>
              </w:rPr>
            </w:pPr>
            <w:r w:rsidRPr="00413F4C">
              <w:rPr>
                <w:sz w:val="24"/>
                <w:szCs w:val="24"/>
              </w:rPr>
              <w:t xml:space="preserve">This compilation of resources covers reading strategies, the </w:t>
            </w:r>
            <w:proofErr w:type="spellStart"/>
            <w:r w:rsidR="00413F4C" w:rsidRPr="00413F4C">
              <w:rPr>
                <w:sz w:val="24"/>
                <w:szCs w:val="24"/>
              </w:rPr>
              <w:t>Dolch</w:t>
            </w:r>
            <w:proofErr w:type="spellEnd"/>
            <w:r w:rsidRPr="00413F4C">
              <w:rPr>
                <w:sz w:val="24"/>
                <w:szCs w:val="24"/>
              </w:rPr>
              <w:t xml:space="preserve"> list, contains printable worksheets on spelling, reading comprehension, interpreting different forms of writing and texts, social sight signs, symbols, etc.  Many of the reading passages are taken from the Read Write Now series of books, but other worksheets and information can also be found. Well worth spending some time navigating the website to explore all the resources available.</w:t>
            </w:r>
          </w:p>
        </w:tc>
        <w:tc>
          <w:tcPr>
            <w:tcW w:w="1985" w:type="dxa"/>
          </w:tcPr>
          <w:p w:rsidR="00A2529B" w:rsidRPr="00413F4C" w:rsidRDefault="00A2529B" w:rsidP="00413F4C">
            <w:pPr>
              <w:rPr>
                <w:sz w:val="24"/>
                <w:szCs w:val="24"/>
              </w:rPr>
            </w:pPr>
            <w:r w:rsidRPr="00413F4C">
              <w:rPr>
                <w:sz w:val="24"/>
                <w:szCs w:val="24"/>
              </w:rPr>
              <w:t>NALA</w:t>
            </w:r>
          </w:p>
        </w:tc>
        <w:tc>
          <w:tcPr>
            <w:tcW w:w="2977" w:type="dxa"/>
          </w:tcPr>
          <w:p w:rsidR="00A2529B" w:rsidRDefault="003E3EC7" w:rsidP="00413F4C">
            <w:pPr>
              <w:rPr>
                <w:sz w:val="24"/>
                <w:szCs w:val="24"/>
              </w:rPr>
            </w:pPr>
            <w:hyperlink r:id="rId23" w:history="1">
              <w:r w:rsidRPr="00DB7E61">
                <w:rPr>
                  <w:rStyle w:val="Hyperlink"/>
                  <w:sz w:val="24"/>
                  <w:szCs w:val="24"/>
                </w:rPr>
                <w:t>www.nala.ie</w:t>
              </w:r>
            </w:hyperlink>
          </w:p>
          <w:p w:rsidR="003E3EC7" w:rsidRPr="00413F4C" w:rsidRDefault="003E3EC7" w:rsidP="00413F4C">
            <w:pPr>
              <w:rPr>
                <w:sz w:val="24"/>
                <w:szCs w:val="24"/>
              </w:rPr>
            </w:pPr>
          </w:p>
          <w:p w:rsidR="00A2529B" w:rsidRPr="00413F4C" w:rsidRDefault="00A2529B" w:rsidP="00413F4C">
            <w:pPr>
              <w:rPr>
                <w:sz w:val="24"/>
                <w:szCs w:val="24"/>
              </w:rPr>
            </w:pPr>
          </w:p>
        </w:tc>
      </w:tr>
      <w:tr w:rsidR="00A2529B" w:rsidRPr="00413F4C" w:rsidTr="00413F4C">
        <w:tc>
          <w:tcPr>
            <w:tcW w:w="2127" w:type="dxa"/>
          </w:tcPr>
          <w:p w:rsidR="00A2529B" w:rsidRPr="00413F4C" w:rsidRDefault="00A2529B" w:rsidP="00413F4C">
            <w:pPr>
              <w:rPr>
                <w:sz w:val="24"/>
                <w:szCs w:val="24"/>
              </w:rPr>
            </w:pPr>
            <w:r w:rsidRPr="00413F4C">
              <w:rPr>
                <w:sz w:val="24"/>
                <w:szCs w:val="24"/>
              </w:rPr>
              <w:t xml:space="preserve">Reading resources that cover a </w:t>
            </w:r>
            <w:r w:rsidR="00413F4C" w:rsidRPr="00413F4C">
              <w:rPr>
                <w:sz w:val="24"/>
                <w:szCs w:val="24"/>
              </w:rPr>
              <w:t>range</w:t>
            </w:r>
            <w:r w:rsidRPr="00413F4C">
              <w:rPr>
                <w:sz w:val="24"/>
                <w:szCs w:val="24"/>
              </w:rPr>
              <w:t xml:space="preserve"> of learning outcomes</w:t>
            </w:r>
          </w:p>
        </w:tc>
        <w:tc>
          <w:tcPr>
            <w:tcW w:w="1701" w:type="dxa"/>
          </w:tcPr>
          <w:p w:rsidR="00A2529B" w:rsidRPr="00413F4C" w:rsidRDefault="00A2529B" w:rsidP="00413F4C">
            <w:pPr>
              <w:rPr>
                <w:sz w:val="24"/>
                <w:szCs w:val="24"/>
              </w:rPr>
            </w:pPr>
            <w:r w:rsidRPr="00413F4C">
              <w:rPr>
                <w:sz w:val="24"/>
                <w:szCs w:val="24"/>
              </w:rPr>
              <w:t>Learner Workbook</w:t>
            </w:r>
          </w:p>
        </w:tc>
        <w:tc>
          <w:tcPr>
            <w:tcW w:w="6378" w:type="dxa"/>
          </w:tcPr>
          <w:p w:rsidR="00A2529B" w:rsidRPr="00413F4C" w:rsidRDefault="00A2529B" w:rsidP="00413F4C">
            <w:pPr>
              <w:rPr>
                <w:sz w:val="24"/>
                <w:szCs w:val="24"/>
              </w:rPr>
            </w:pPr>
            <w:r w:rsidRPr="00413F4C">
              <w:rPr>
                <w:sz w:val="24"/>
                <w:szCs w:val="24"/>
              </w:rPr>
              <w:t xml:space="preserve">Learner Workbook 1 and 2 supporting the </w:t>
            </w:r>
            <w:r w:rsidRPr="00413F4C">
              <w:rPr>
                <w:b/>
                <w:i/>
                <w:sz w:val="24"/>
                <w:szCs w:val="24"/>
              </w:rPr>
              <w:t>really useful guide</w:t>
            </w:r>
            <w:r w:rsidRPr="00413F4C">
              <w:rPr>
                <w:sz w:val="24"/>
                <w:szCs w:val="24"/>
              </w:rPr>
              <w:t xml:space="preserve"> to words and numbers TV series – Workbooks covering a range of reading and writing skills – mostly at level 2.  Range of SLOs and different topics covered.  </w:t>
            </w:r>
          </w:p>
        </w:tc>
        <w:tc>
          <w:tcPr>
            <w:tcW w:w="1985" w:type="dxa"/>
          </w:tcPr>
          <w:p w:rsidR="00A2529B" w:rsidRPr="00413F4C" w:rsidRDefault="00A2529B" w:rsidP="00413F4C">
            <w:pPr>
              <w:rPr>
                <w:sz w:val="24"/>
                <w:szCs w:val="24"/>
              </w:rPr>
            </w:pPr>
            <w:r w:rsidRPr="00413F4C">
              <w:rPr>
                <w:sz w:val="24"/>
                <w:szCs w:val="24"/>
              </w:rPr>
              <w:t>NALA</w:t>
            </w:r>
          </w:p>
        </w:tc>
        <w:tc>
          <w:tcPr>
            <w:tcW w:w="2977" w:type="dxa"/>
          </w:tcPr>
          <w:p w:rsidR="00A2529B" w:rsidRDefault="00A2529B" w:rsidP="00413F4C">
            <w:pPr>
              <w:rPr>
                <w:sz w:val="24"/>
                <w:szCs w:val="24"/>
              </w:rPr>
            </w:pPr>
            <w:r w:rsidRPr="00413F4C">
              <w:rPr>
                <w:sz w:val="24"/>
                <w:szCs w:val="24"/>
              </w:rPr>
              <w:t xml:space="preserve">Can be downloaded from </w:t>
            </w:r>
            <w:hyperlink r:id="rId24" w:history="1">
              <w:r w:rsidR="003E3EC7" w:rsidRPr="00DB7E61">
                <w:rPr>
                  <w:rStyle w:val="Hyperlink"/>
                  <w:sz w:val="24"/>
                  <w:szCs w:val="24"/>
                </w:rPr>
                <w:t>https://www.nala.ie/resources/search?keys=really+useful+guide&amp;=Search</w:t>
              </w:r>
            </w:hyperlink>
          </w:p>
          <w:p w:rsidR="003E3EC7" w:rsidRPr="00413F4C" w:rsidRDefault="003E3EC7" w:rsidP="00413F4C">
            <w:pPr>
              <w:rPr>
                <w:sz w:val="24"/>
                <w:szCs w:val="24"/>
              </w:rPr>
            </w:pPr>
          </w:p>
        </w:tc>
      </w:tr>
      <w:tr w:rsidR="00A2529B" w:rsidRPr="00413F4C" w:rsidTr="00413F4C">
        <w:tc>
          <w:tcPr>
            <w:tcW w:w="2127" w:type="dxa"/>
          </w:tcPr>
          <w:p w:rsidR="00A2529B" w:rsidRPr="00413F4C" w:rsidRDefault="00A2529B" w:rsidP="00413F4C">
            <w:pPr>
              <w:rPr>
                <w:sz w:val="24"/>
                <w:szCs w:val="24"/>
              </w:rPr>
            </w:pPr>
            <w:r w:rsidRPr="00413F4C">
              <w:rPr>
                <w:sz w:val="24"/>
                <w:szCs w:val="24"/>
              </w:rPr>
              <w:t>Reading resources that cover a wide range of Learning Outcomes</w:t>
            </w:r>
          </w:p>
        </w:tc>
        <w:tc>
          <w:tcPr>
            <w:tcW w:w="1701" w:type="dxa"/>
          </w:tcPr>
          <w:p w:rsidR="00A2529B" w:rsidRPr="00413F4C" w:rsidRDefault="00A2529B" w:rsidP="00413F4C">
            <w:pPr>
              <w:rPr>
                <w:sz w:val="24"/>
                <w:szCs w:val="24"/>
              </w:rPr>
            </w:pPr>
            <w:r w:rsidRPr="00413F4C">
              <w:rPr>
                <w:sz w:val="24"/>
                <w:szCs w:val="24"/>
              </w:rPr>
              <w:t>Learner Workbook</w:t>
            </w:r>
          </w:p>
        </w:tc>
        <w:tc>
          <w:tcPr>
            <w:tcW w:w="6378" w:type="dxa"/>
          </w:tcPr>
          <w:p w:rsidR="00A2529B" w:rsidRPr="00413F4C" w:rsidRDefault="00A2529B" w:rsidP="00413F4C">
            <w:pPr>
              <w:rPr>
                <w:sz w:val="24"/>
                <w:szCs w:val="24"/>
              </w:rPr>
            </w:pPr>
            <w:r w:rsidRPr="00413F4C">
              <w:rPr>
                <w:b/>
                <w:i/>
                <w:sz w:val="24"/>
                <w:szCs w:val="24"/>
              </w:rPr>
              <w:t>Read Write Now 1, 2, 3, 4, 5</w:t>
            </w:r>
            <w:r w:rsidRPr="00413F4C">
              <w:rPr>
                <w:sz w:val="24"/>
                <w:szCs w:val="24"/>
              </w:rPr>
              <w:t xml:space="preserve"> – Learner Workbooks supporting the TV series. Workbooks covering a range of reading and writing skills – mostly at level 2.  Range of SLOs and different topics covered.  </w:t>
            </w:r>
          </w:p>
        </w:tc>
        <w:tc>
          <w:tcPr>
            <w:tcW w:w="1985" w:type="dxa"/>
          </w:tcPr>
          <w:p w:rsidR="00A2529B" w:rsidRPr="00413F4C" w:rsidRDefault="00A2529B" w:rsidP="00413F4C">
            <w:pPr>
              <w:rPr>
                <w:sz w:val="24"/>
                <w:szCs w:val="24"/>
              </w:rPr>
            </w:pPr>
            <w:r w:rsidRPr="00413F4C">
              <w:rPr>
                <w:sz w:val="24"/>
                <w:szCs w:val="24"/>
              </w:rPr>
              <w:t>NALA</w:t>
            </w:r>
          </w:p>
        </w:tc>
        <w:tc>
          <w:tcPr>
            <w:tcW w:w="2977" w:type="dxa"/>
          </w:tcPr>
          <w:p w:rsidR="00A2529B" w:rsidRDefault="00A2529B" w:rsidP="00413F4C">
            <w:pPr>
              <w:rPr>
                <w:sz w:val="24"/>
                <w:szCs w:val="24"/>
              </w:rPr>
            </w:pPr>
            <w:r w:rsidRPr="00413F4C">
              <w:rPr>
                <w:sz w:val="24"/>
                <w:szCs w:val="24"/>
              </w:rPr>
              <w:t xml:space="preserve">Can be downloaded from </w:t>
            </w:r>
            <w:hyperlink r:id="rId25" w:history="1">
              <w:r w:rsidR="003E3EC7" w:rsidRPr="00DB7E61">
                <w:rPr>
                  <w:rStyle w:val="Hyperlink"/>
                  <w:sz w:val="24"/>
                  <w:szCs w:val="24"/>
                </w:rPr>
                <w:t>https://www.nala.ie/resources/search?keys=read+write+now&amp;=Search</w:t>
              </w:r>
            </w:hyperlink>
          </w:p>
          <w:p w:rsidR="003E3EC7" w:rsidRPr="00413F4C" w:rsidRDefault="003E3EC7" w:rsidP="00413F4C">
            <w:pPr>
              <w:rPr>
                <w:sz w:val="24"/>
                <w:szCs w:val="24"/>
              </w:rPr>
            </w:pPr>
          </w:p>
        </w:tc>
      </w:tr>
      <w:tr w:rsidR="00A2529B" w:rsidRPr="00413F4C" w:rsidTr="00413F4C">
        <w:tc>
          <w:tcPr>
            <w:tcW w:w="2127" w:type="dxa"/>
          </w:tcPr>
          <w:p w:rsidR="00A2529B" w:rsidRPr="00413F4C" w:rsidRDefault="00A2529B" w:rsidP="00413F4C">
            <w:pPr>
              <w:rPr>
                <w:sz w:val="24"/>
                <w:szCs w:val="24"/>
              </w:rPr>
            </w:pPr>
            <w:r w:rsidRPr="00413F4C">
              <w:rPr>
                <w:sz w:val="24"/>
                <w:szCs w:val="24"/>
              </w:rPr>
              <w:lastRenderedPageBreak/>
              <w:t>Reading resources that cover a wide range of Learning Outcomes</w:t>
            </w:r>
          </w:p>
        </w:tc>
        <w:tc>
          <w:tcPr>
            <w:tcW w:w="1701" w:type="dxa"/>
          </w:tcPr>
          <w:p w:rsidR="00A2529B" w:rsidRPr="00413F4C" w:rsidRDefault="00A2529B" w:rsidP="00413F4C">
            <w:pPr>
              <w:rPr>
                <w:sz w:val="24"/>
                <w:szCs w:val="24"/>
              </w:rPr>
            </w:pPr>
            <w:r w:rsidRPr="00413F4C">
              <w:rPr>
                <w:sz w:val="24"/>
                <w:szCs w:val="24"/>
              </w:rPr>
              <w:t>Interactive website</w:t>
            </w:r>
          </w:p>
        </w:tc>
        <w:tc>
          <w:tcPr>
            <w:tcW w:w="6378" w:type="dxa"/>
          </w:tcPr>
          <w:p w:rsidR="00A2529B" w:rsidRPr="00413F4C" w:rsidRDefault="00A2529B" w:rsidP="00413F4C">
            <w:pPr>
              <w:rPr>
                <w:sz w:val="24"/>
                <w:szCs w:val="24"/>
              </w:rPr>
            </w:pPr>
            <w:r w:rsidRPr="00413F4C">
              <w:rPr>
                <w:b/>
                <w:i/>
                <w:sz w:val="24"/>
                <w:szCs w:val="24"/>
              </w:rPr>
              <w:t>Write on</w:t>
            </w:r>
            <w:r w:rsidRPr="00413F4C">
              <w:rPr>
                <w:sz w:val="24"/>
                <w:szCs w:val="24"/>
              </w:rPr>
              <w:t>: A free online e-learning site that offers learning and accreditation options in reading, writing, numeracy, ICT and personal development. There are hundreds of free resources in the form of videos and downloadable worksheets at www.</w:t>
            </w:r>
            <w:hyperlink r:id="rId26" w:history="1">
              <w:proofErr w:type="gramStart"/>
              <w:r w:rsidRPr="00413F4C">
                <w:rPr>
                  <w:rStyle w:val="Hyperlink"/>
                  <w:color w:val="auto"/>
                  <w:sz w:val="24"/>
                  <w:szCs w:val="24"/>
                  <w:u w:val="none"/>
                </w:rPr>
                <w:t>resources.writeon.ie</w:t>
              </w:r>
              <w:proofErr w:type="gramEnd"/>
            </w:hyperlink>
            <w:r w:rsidRPr="00413F4C">
              <w:rPr>
                <w:sz w:val="24"/>
                <w:szCs w:val="24"/>
              </w:rPr>
              <w:t xml:space="preserve"> to complement the interactive content. </w:t>
            </w:r>
          </w:p>
          <w:p w:rsidR="00A2529B" w:rsidRPr="00413F4C" w:rsidRDefault="00A2529B" w:rsidP="00413F4C">
            <w:pPr>
              <w:rPr>
                <w:sz w:val="24"/>
                <w:szCs w:val="24"/>
              </w:rPr>
            </w:pPr>
          </w:p>
        </w:tc>
        <w:tc>
          <w:tcPr>
            <w:tcW w:w="1985" w:type="dxa"/>
          </w:tcPr>
          <w:p w:rsidR="00A2529B" w:rsidRPr="00413F4C" w:rsidRDefault="00A2529B" w:rsidP="00413F4C">
            <w:pPr>
              <w:rPr>
                <w:sz w:val="24"/>
                <w:szCs w:val="24"/>
              </w:rPr>
            </w:pPr>
            <w:r w:rsidRPr="00413F4C">
              <w:rPr>
                <w:sz w:val="24"/>
                <w:szCs w:val="24"/>
              </w:rPr>
              <w:t>NALA</w:t>
            </w:r>
          </w:p>
        </w:tc>
        <w:tc>
          <w:tcPr>
            <w:tcW w:w="2977" w:type="dxa"/>
          </w:tcPr>
          <w:p w:rsidR="003E3EC7" w:rsidRDefault="003E3EC7" w:rsidP="00413F4C">
            <w:pPr>
              <w:rPr>
                <w:rStyle w:val="Hyperlink"/>
                <w:color w:val="auto"/>
                <w:sz w:val="24"/>
                <w:szCs w:val="24"/>
                <w:u w:val="none"/>
              </w:rPr>
            </w:pPr>
            <w:hyperlink r:id="rId27" w:history="1">
              <w:r>
                <w:rPr>
                  <w:rStyle w:val="Hyperlink"/>
                  <w:color w:val="auto"/>
                  <w:sz w:val="24"/>
                  <w:szCs w:val="24"/>
                  <w:u w:val="none"/>
                </w:rPr>
                <w:t>www.writeon.ie</w:t>
              </w:r>
            </w:hyperlink>
          </w:p>
          <w:p w:rsidR="00A2529B" w:rsidRDefault="00A2529B" w:rsidP="00413F4C">
            <w:pPr>
              <w:rPr>
                <w:sz w:val="24"/>
                <w:szCs w:val="24"/>
              </w:rPr>
            </w:pPr>
            <w:r w:rsidRPr="00413F4C">
              <w:rPr>
                <w:sz w:val="24"/>
                <w:szCs w:val="24"/>
              </w:rPr>
              <w:t>(</w:t>
            </w:r>
            <w:proofErr w:type="gramStart"/>
            <w:r w:rsidRPr="00413F4C">
              <w:rPr>
                <w:sz w:val="24"/>
                <w:szCs w:val="24"/>
              </w:rPr>
              <w:t>may</w:t>
            </w:r>
            <w:proofErr w:type="gramEnd"/>
            <w:r w:rsidRPr="00413F4C">
              <w:rPr>
                <w:sz w:val="24"/>
                <w:szCs w:val="24"/>
              </w:rPr>
              <w:t xml:space="preserve"> have a small glitch on website.  After logging in – choose level 2 and you may need to refresh your page to access level 2 resources)</w:t>
            </w:r>
          </w:p>
          <w:p w:rsidR="003E3EC7" w:rsidRPr="00413F4C" w:rsidRDefault="003E3EC7" w:rsidP="00413F4C">
            <w:pPr>
              <w:rPr>
                <w:sz w:val="24"/>
                <w:szCs w:val="24"/>
              </w:rPr>
            </w:pPr>
          </w:p>
        </w:tc>
      </w:tr>
      <w:tr w:rsidR="00A2529B" w:rsidRPr="00413F4C" w:rsidTr="00413F4C">
        <w:tc>
          <w:tcPr>
            <w:tcW w:w="2127" w:type="dxa"/>
          </w:tcPr>
          <w:p w:rsidR="00A2529B" w:rsidRPr="00413F4C" w:rsidRDefault="00A2529B" w:rsidP="00413F4C">
            <w:pPr>
              <w:rPr>
                <w:sz w:val="24"/>
                <w:szCs w:val="24"/>
              </w:rPr>
            </w:pPr>
            <w:r w:rsidRPr="00413F4C">
              <w:rPr>
                <w:sz w:val="24"/>
                <w:szCs w:val="24"/>
              </w:rPr>
              <w:t>Reading resources that cover a wide range of Learning Outcomes</w:t>
            </w:r>
          </w:p>
        </w:tc>
        <w:tc>
          <w:tcPr>
            <w:tcW w:w="1701" w:type="dxa"/>
          </w:tcPr>
          <w:p w:rsidR="00A2529B" w:rsidRPr="00413F4C" w:rsidRDefault="00A2529B" w:rsidP="00413F4C">
            <w:pPr>
              <w:rPr>
                <w:sz w:val="24"/>
                <w:szCs w:val="24"/>
              </w:rPr>
            </w:pPr>
            <w:r w:rsidRPr="00413F4C">
              <w:rPr>
                <w:sz w:val="24"/>
                <w:szCs w:val="24"/>
              </w:rPr>
              <w:t>Online listing with links to NALA produced literacy worksheets</w:t>
            </w:r>
          </w:p>
        </w:tc>
        <w:tc>
          <w:tcPr>
            <w:tcW w:w="6378" w:type="dxa"/>
          </w:tcPr>
          <w:p w:rsidR="00A2529B" w:rsidRPr="00413F4C" w:rsidRDefault="00A2529B" w:rsidP="00413F4C">
            <w:pPr>
              <w:rPr>
                <w:sz w:val="24"/>
                <w:szCs w:val="24"/>
              </w:rPr>
            </w:pPr>
            <w:r w:rsidRPr="00413F4C">
              <w:rPr>
                <w:sz w:val="24"/>
                <w:szCs w:val="24"/>
              </w:rPr>
              <w:t xml:space="preserve"> A comprehensive listing of NALA produced literacy resources This online source is an index of the NALA produced workbooks, Read Write Now, Really Useful guide, Putting Pen to Paper, Write on, Time for Learning, and other guides.   All resources are listed in alphabetical order matched with reading levels and learning outcomes.  Links to the pages which can then be printed.   Makes looking for the exact worksheet you require much easier than flicking through several books.  Really comprehensive and well worth a look. </w:t>
            </w:r>
          </w:p>
          <w:p w:rsidR="00A2529B" w:rsidRPr="00413F4C" w:rsidRDefault="00A2529B" w:rsidP="00413F4C">
            <w:pPr>
              <w:rPr>
                <w:sz w:val="24"/>
                <w:szCs w:val="24"/>
              </w:rPr>
            </w:pPr>
          </w:p>
        </w:tc>
        <w:tc>
          <w:tcPr>
            <w:tcW w:w="1985" w:type="dxa"/>
          </w:tcPr>
          <w:p w:rsidR="00A2529B" w:rsidRPr="00413F4C" w:rsidRDefault="00A2529B" w:rsidP="00413F4C">
            <w:pPr>
              <w:rPr>
                <w:sz w:val="24"/>
                <w:szCs w:val="24"/>
              </w:rPr>
            </w:pPr>
            <w:r w:rsidRPr="00413F4C">
              <w:rPr>
                <w:sz w:val="24"/>
                <w:szCs w:val="24"/>
              </w:rPr>
              <w:t>NALA</w:t>
            </w:r>
          </w:p>
        </w:tc>
        <w:tc>
          <w:tcPr>
            <w:tcW w:w="2977" w:type="dxa"/>
          </w:tcPr>
          <w:p w:rsidR="00A2529B" w:rsidRPr="00413F4C" w:rsidRDefault="003E3EC7" w:rsidP="00413F4C">
            <w:pPr>
              <w:rPr>
                <w:sz w:val="24"/>
                <w:szCs w:val="24"/>
              </w:rPr>
            </w:pPr>
            <w:hyperlink r:id="rId28" w:history="1">
              <w:r w:rsidR="00A2529B" w:rsidRPr="00413F4C">
                <w:rPr>
                  <w:rStyle w:val="Hyperlink"/>
                  <w:color w:val="auto"/>
                  <w:sz w:val="24"/>
                  <w:szCs w:val="24"/>
                  <w:u w:val="none"/>
                </w:rPr>
                <w:t>http://resources.writeon.ie</w:t>
              </w:r>
              <w:r w:rsidR="00A2529B" w:rsidRPr="00413F4C">
                <w:rPr>
                  <w:rStyle w:val="Hyperlink"/>
                  <w:color w:val="auto"/>
                  <w:sz w:val="24"/>
                  <w:szCs w:val="24"/>
                  <w:u w:val="none"/>
                </w:rPr>
                <w:t>/</w:t>
              </w:r>
            </w:hyperlink>
          </w:p>
        </w:tc>
      </w:tr>
      <w:tr w:rsidR="00A2529B" w:rsidRPr="00413F4C" w:rsidTr="00413F4C">
        <w:tc>
          <w:tcPr>
            <w:tcW w:w="2127" w:type="dxa"/>
          </w:tcPr>
          <w:p w:rsidR="00A2529B" w:rsidRPr="00413F4C" w:rsidRDefault="00A2529B" w:rsidP="00413F4C">
            <w:pPr>
              <w:rPr>
                <w:sz w:val="24"/>
                <w:szCs w:val="24"/>
              </w:rPr>
            </w:pPr>
            <w:r w:rsidRPr="00413F4C">
              <w:rPr>
                <w:sz w:val="24"/>
                <w:szCs w:val="24"/>
              </w:rPr>
              <w:t>Reading resources that cover a wide range of Learning Outcomes</w:t>
            </w:r>
          </w:p>
        </w:tc>
        <w:tc>
          <w:tcPr>
            <w:tcW w:w="1701" w:type="dxa"/>
          </w:tcPr>
          <w:p w:rsidR="00A2529B" w:rsidRPr="00413F4C" w:rsidRDefault="00A2529B" w:rsidP="00413F4C">
            <w:pPr>
              <w:rPr>
                <w:sz w:val="24"/>
                <w:szCs w:val="24"/>
              </w:rPr>
            </w:pPr>
            <w:r w:rsidRPr="00413F4C">
              <w:rPr>
                <w:sz w:val="24"/>
                <w:szCs w:val="24"/>
              </w:rPr>
              <w:t>Book</w:t>
            </w:r>
          </w:p>
        </w:tc>
        <w:tc>
          <w:tcPr>
            <w:tcW w:w="6378" w:type="dxa"/>
          </w:tcPr>
          <w:p w:rsidR="00A2529B" w:rsidRPr="00413F4C" w:rsidRDefault="00A2529B" w:rsidP="00413F4C">
            <w:pPr>
              <w:rPr>
                <w:sz w:val="24"/>
                <w:szCs w:val="24"/>
              </w:rPr>
            </w:pPr>
            <w:proofErr w:type="spellStart"/>
            <w:r w:rsidRPr="00413F4C">
              <w:rPr>
                <w:b/>
                <w:i/>
                <w:sz w:val="24"/>
                <w:szCs w:val="24"/>
              </w:rPr>
              <w:t>Skillbuilders</w:t>
            </w:r>
            <w:proofErr w:type="spellEnd"/>
            <w:r w:rsidRPr="00413F4C">
              <w:rPr>
                <w:b/>
                <w:i/>
                <w:sz w:val="24"/>
                <w:szCs w:val="24"/>
              </w:rPr>
              <w:t xml:space="preserve"> Reading Level 2</w:t>
            </w:r>
            <w:r w:rsidRPr="00413F4C">
              <w:rPr>
                <w:sz w:val="24"/>
                <w:szCs w:val="24"/>
              </w:rPr>
              <w:t>. Reading texts set in workplace contexts – a hotel, a supermarket and a factory.  Covers a range of Learning Outcomes at Level 2. Definitely worth checking if available in centre.</w:t>
            </w:r>
          </w:p>
          <w:p w:rsidR="00A2529B" w:rsidRPr="00413F4C" w:rsidRDefault="00A2529B" w:rsidP="00413F4C">
            <w:pPr>
              <w:rPr>
                <w:sz w:val="24"/>
                <w:szCs w:val="24"/>
              </w:rPr>
            </w:pPr>
          </w:p>
        </w:tc>
        <w:tc>
          <w:tcPr>
            <w:tcW w:w="1985" w:type="dxa"/>
          </w:tcPr>
          <w:p w:rsidR="00A2529B" w:rsidRPr="00413F4C" w:rsidRDefault="00A2529B" w:rsidP="00413F4C">
            <w:pPr>
              <w:rPr>
                <w:sz w:val="24"/>
                <w:szCs w:val="24"/>
              </w:rPr>
            </w:pPr>
            <w:r w:rsidRPr="00413F4C">
              <w:rPr>
                <w:sz w:val="24"/>
                <w:szCs w:val="24"/>
              </w:rPr>
              <w:t>Axis Education</w:t>
            </w:r>
          </w:p>
        </w:tc>
        <w:tc>
          <w:tcPr>
            <w:tcW w:w="2977" w:type="dxa"/>
          </w:tcPr>
          <w:p w:rsidR="00A2529B" w:rsidRDefault="003E3EC7" w:rsidP="00413F4C">
            <w:pPr>
              <w:rPr>
                <w:sz w:val="24"/>
                <w:szCs w:val="24"/>
              </w:rPr>
            </w:pPr>
            <w:hyperlink r:id="rId29" w:history="1">
              <w:r w:rsidRPr="00DB7E61">
                <w:rPr>
                  <w:rStyle w:val="Hyperlink"/>
                  <w:sz w:val="24"/>
                  <w:szCs w:val="24"/>
                </w:rPr>
                <w:t>www.axiseducation.ie</w:t>
              </w:r>
            </w:hyperlink>
          </w:p>
          <w:p w:rsidR="003E3EC7" w:rsidRPr="00413F4C" w:rsidRDefault="003E3EC7" w:rsidP="00413F4C">
            <w:pPr>
              <w:rPr>
                <w:sz w:val="24"/>
                <w:szCs w:val="24"/>
              </w:rPr>
            </w:pPr>
          </w:p>
        </w:tc>
      </w:tr>
      <w:tr w:rsidR="00A2529B" w:rsidRPr="00413F4C" w:rsidTr="00413F4C">
        <w:tc>
          <w:tcPr>
            <w:tcW w:w="2127" w:type="dxa"/>
          </w:tcPr>
          <w:p w:rsidR="00A2529B" w:rsidRPr="00413F4C" w:rsidRDefault="00A2529B" w:rsidP="00413F4C">
            <w:pPr>
              <w:rPr>
                <w:sz w:val="24"/>
                <w:szCs w:val="24"/>
              </w:rPr>
            </w:pPr>
            <w:r w:rsidRPr="00413F4C">
              <w:rPr>
                <w:sz w:val="24"/>
                <w:szCs w:val="24"/>
              </w:rPr>
              <w:t>Reading resources that cover a wide range of Learning Outcomes</w:t>
            </w:r>
          </w:p>
        </w:tc>
        <w:tc>
          <w:tcPr>
            <w:tcW w:w="1701" w:type="dxa"/>
          </w:tcPr>
          <w:p w:rsidR="00A2529B" w:rsidRPr="00413F4C" w:rsidRDefault="00A2529B" w:rsidP="00413F4C">
            <w:pPr>
              <w:rPr>
                <w:sz w:val="24"/>
                <w:szCs w:val="24"/>
              </w:rPr>
            </w:pPr>
            <w:r w:rsidRPr="00413F4C">
              <w:rPr>
                <w:sz w:val="24"/>
                <w:szCs w:val="24"/>
              </w:rPr>
              <w:t xml:space="preserve">Website </w:t>
            </w:r>
          </w:p>
        </w:tc>
        <w:tc>
          <w:tcPr>
            <w:tcW w:w="6378" w:type="dxa"/>
          </w:tcPr>
          <w:p w:rsidR="00A2529B" w:rsidRPr="00413F4C" w:rsidRDefault="00A2529B" w:rsidP="00413F4C">
            <w:pPr>
              <w:rPr>
                <w:sz w:val="24"/>
                <w:szCs w:val="24"/>
              </w:rPr>
            </w:pPr>
            <w:r w:rsidRPr="00413F4C">
              <w:rPr>
                <w:sz w:val="24"/>
                <w:szCs w:val="24"/>
              </w:rPr>
              <w:t xml:space="preserve">Free Printable English worksheets.  </w:t>
            </w:r>
            <w:r w:rsidRPr="00413F4C">
              <w:rPr>
                <w:rFonts w:cs="Arial"/>
                <w:sz w:val="24"/>
                <w:szCs w:val="24"/>
              </w:rPr>
              <w:t xml:space="preserve">Topics include punctuation, reading comprehension, phonics and many more.  </w:t>
            </w:r>
          </w:p>
        </w:tc>
        <w:tc>
          <w:tcPr>
            <w:tcW w:w="1985" w:type="dxa"/>
          </w:tcPr>
          <w:p w:rsidR="00A2529B" w:rsidRPr="00413F4C" w:rsidRDefault="00A2529B" w:rsidP="00413F4C">
            <w:pPr>
              <w:rPr>
                <w:sz w:val="24"/>
                <w:szCs w:val="24"/>
              </w:rPr>
            </w:pPr>
            <w:r w:rsidRPr="00413F4C">
              <w:rPr>
                <w:sz w:val="24"/>
                <w:szCs w:val="24"/>
              </w:rPr>
              <w:t>English for everyone</w:t>
            </w:r>
          </w:p>
        </w:tc>
        <w:tc>
          <w:tcPr>
            <w:tcW w:w="2977" w:type="dxa"/>
          </w:tcPr>
          <w:p w:rsidR="00A2529B" w:rsidRDefault="003E3EC7" w:rsidP="00413F4C">
            <w:pPr>
              <w:rPr>
                <w:sz w:val="24"/>
                <w:szCs w:val="24"/>
              </w:rPr>
            </w:pPr>
            <w:hyperlink r:id="rId30" w:history="1">
              <w:r w:rsidRPr="00DB7E61">
                <w:rPr>
                  <w:rStyle w:val="Hyperlink"/>
                  <w:sz w:val="24"/>
                  <w:szCs w:val="24"/>
                </w:rPr>
                <w:t>http://www.englishforeveryone.org/</w:t>
              </w:r>
            </w:hyperlink>
          </w:p>
          <w:p w:rsidR="003E3EC7" w:rsidRPr="00413F4C" w:rsidRDefault="003E3EC7" w:rsidP="00413F4C">
            <w:pPr>
              <w:rPr>
                <w:sz w:val="24"/>
                <w:szCs w:val="24"/>
              </w:rPr>
            </w:pPr>
          </w:p>
        </w:tc>
      </w:tr>
      <w:tr w:rsidR="00A2529B" w:rsidRPr="00413F4C" w:rsidTr="00413F4C">
        <w:tc>
          <w:tcPr>
            <w:tcW w:w="2127" w:type="dxa"/>
          </w:tcPr>
          <w:p w:rsidR="00A2529B" w:rsidRPr="00413F4C" w:rsidRDefault="00A2529B" w:rsidP="00413F4C">
            <w:pPr>
              <w:rPr>
                <w:sz w:val="24"/>
                <w:szCs w:val="24"/>
              </w:rPr>
            </w:pPr>
            <w:r w:rsidRPr="00413F4C">
              <w:rPr>
                <w:sz w:val="24"/>
                <w:szCs w:val="24"/>
              </w:rPr>
              <w:lastRenderedPageBreak/>
              <w:t>Reading Resource that cover</w:t>
            </w:r>
            <w:r w:rsidR="00725A5D">
              <w:rPr>
                <w:sz w:val="24"/>
                <w:szCs w:val="24"/>
              </w:rPr>
              <w:t>s</w:t>
            </w:r>
            <w:r w:rsidRPr="00413F4C">
              <w:rPr>
                <w:sz w:val="24"/>
                <w:szCs w:val="24"/>
              </w:rPr>
              <w:t xml:space="preserve"> a range of learning outcomes</w:t>
            </w:r>
          </w:p>
        </w:tc>
        <w:tc>
          <w:tcPr>
            <w:tcW w:w="1701" w:type="dxa"/>
          </w:tcPr>
          <w:p w:rsidR="00A2529B" w:rsidRPr="00413F4C" w:rsidRDefault="00A2529B" w:rsidP="00413F4C">
            <w:pPr>
              <w:rPr>
                <w:sz w:val="24"/>
                <w:szCs w:val="24"/>
              </w:rPr>
            </w:pPr>
            <w:r w:rsidRPr="00413F4C">
              <w:rPr>
                <w:sz w:val="24"/>
                <w:szCs w:val="24"/>
              </w:rPr>
              <w:t>Website  - online resource of worksheets and lesson plans</w:t>
            </w:r>
          </w:p>
        </w:tc>
        <w:tc>
          <w:tcPr>
            <w:tcW w:w="6378" w:type="dxa"/>
          </w:tcPr>
          <w:p w:rsidR="00A2529B" w:rsidRPr="00413F4C" w:rsidRDefault="00A2529B" w:rsidP="00413F4C">
            <w:pPr>
              <w:rPr>
                <w:sz w:val="24"/>
                <w:szCs w:val="24"/>
              </w:rPr>
            </w:pPr>
            <w:proofErr w:type="spellStart"/>
            <w:r w:rsidRPr="00413F4C">
              <w:rPr>
                <w:b/>
                <w:i/>
                <w:sz w:val="24"/>
                <w:szCs w:val="24"/>
              </w:rPr>
              <w:t>Skillsworkshop</w:t>
            </w:r>
            <w:proofErr w:type="spellEnd"/>
            <w:r w:rsidRPr="00413F4C">
              <w:rPr>
                <w:sz w:val="24"/>
                <w:szCs w:val="24"/>
              </w:rPr>
              <w:t xml:space="preserve"> </w:t>
            </w:r>
            <w:r w:rsidR="00413F4C" w:rsidRPr="00413F4C">
              <w:rPr>
                <w:sz w:val="24"/>
                <w:szCs w:val="24"/>
              </w:rPr>
              <w:t>- Website</w:t>
            </w:r>
            <w:r w:rsidRPr="00413F4C">
              <w:rPr>
                <w:sz w:val="24"/>
                <w:szCs w:val="24"/>
              </w:rPr>
              <w:t xml:space="preserve"> with free adult literacy and numeracy resources.  Over 2000 free downloadable resources aimed at a variety of levels.  The search function allows you to search for the appropriate level.  Writing </w:t>
            </w:r>
            <w:r w:rsidR="00413F4C" w:rsidRPr="00413F4C">
              <w:rPr>
                <w:sz w:val="24"/>
                <w:szCs w:val="24"/>
              </w:rPr>
              <w:t>worksheets</w:t>
            </w:r>
            <w:r w:rsidRPr="00413F4C">
              <w:rPr>
                <w:sz w:val="24"/>
                <w:szCs w:val="24"/>
              </w:rPr>
              <w:t xml:space="preserve"> include planning and composing, drafting, punctuation, language style, purpose and proofreading. </w:t>
            </w:r>
          </w:p>
          <w:p w:rsidR="00A2529B" w:rsidRPr="00413F4C" w:rsidRDefault="00A2529B" w:rsidP="00413F4C">
            <w:pPr>
              <w:rPr>
                <w:sz w:val="24"/>
                <w:szCs w:val="24"/>
              </w:rPr>
            </w:pPr>
            <w:r w:rsidRPr="00413F4C">
              <w:rPr>
                <w:sz w:val="24"/>
                <w:szCs w:val="24"/>
              </w:rPr>
              <w:t>Excellent resource.</w:t>
            </w:r>
          </w:p>
        </w:tc>
        <w:tc>
          <w:tcPr>
            <w:tcW w:w="1985" w:type="dxa"/>
          </w:tcPr>
          <w:p w:rsidR="00A2529B" w:rsidRPr="00413F4C" w:rsidRDefault="00A2529B" w:rsidP="00413F4C">
            <w:pPr>
              <w:rPr>
                <w:sz w:val="24"/>
                <w:szCs w:val="24"/>
              </w:rPr>
            </w:pPr>
            <w:r w:rsidRPr="00413F4C">
              <w:rPr>
                <w:sz w:val="24"/>
                <w:szCs w:val="24"/>
              </w:rPr>
              <w:t xml:space="preserve">Site owned by Maggie </w:t>
            </w:r>
            <w:proofErr w:type="spellStart"/>
            <w:r w:rsidRPr="00413F4C">
              <w:rPr>
                <w:sz w:val="24"/>
                <w:szCs w:val="24"/>
              </w:rPr>
              <w:t>Harnew</w:t>
            </w:r>
            <w:proofErr w:type="spellEnd"/>
            <w:r w:rsidRPr="00413F4C">
              <w:rPr>
                <w:sz w:val="24"/>
                <w:szCs w:val="24"/>
              </w:rPr>
              <w:t xml:space="preserve"> – contributions from a wide variety of tutors/educators.</w:t>
            </w:r>
          </w:p>
        </w:tc>
        <w:tc>
          <w:tcPr>
            <w:tcW w:w="2977" w:type="dxa"/>
          </w:tcPr>
          <w:p w:rsidR="00A2529B" w:rsidRDefault="003E3EC7" w:rsidP="00413F4C">
            <w:pPr>
              <w:rPr>
                <w:rStyle w:val="Hyperlink"/>
                <w:color w:val="auto"/>
                <w:sz w:val="24"/>
                <w:szCs w:val="24"/>
                <w:u w:val="none"/>
              </w:rPr>
            </w:pPr>
            <w:hyperlink r:id="rId31">
              <w:r w:rsidR="00A2529B" w:rsidRPr="00413F4C">
                <w:rPr>
                  <w:rStyle w:val="Hyperlink"/>
                  <w:color w:val="auto"/>
                  <w:sz w:val="24"/>
                  <w:szCs w:val="24"/>
                  <w:u w:val="none"/>
                </w:rPr>
                <w:t>www.skillsworkshop.org</w:t>
              </w:r>
            </w:hyperlink>
          </w:p>
          <w:p w:rsidR="003E3EC7" w:rsidRDefault="003E3EC7" w:rsidP="00413F4C">
            <w:pPr>
              <w:rPr>
                <w:rStyle w:val="Hyperlink"/>
                <w:color w:val="auto"/>
                <w:sz w:val="24"/>
                <w:szCs w:val="24"/>
                <w:u w:val="none"/>
              </w:rPr>
            </w:pPr>
          </w:p>
          <w:p w:rsidR="003E3EC7" w:rsidRDefault="003E3EC7" w:rsidP="00413F4C">
            <w:pPr>
              <w:rPr>
                <w:rStyle w:val="Hyperlink"/>
                <w:color w:val="auto"/>
                <w:sz w:val="24"/>
                <w:szCs w:val="24"/>
                <w:u w:val="none"/>
              </w:rPr>
            </w:pPr>
          </w:p>
          <w:p w:rsidR="003E3EC7" w:rsidRPr="00413F4C" w:rsidRDefault="003E3EC7" w:rsidP="00413F4C">
            <w:pPr>
              <w:rPr>
                <w:sz w:val="24"/>
                <w:szCs w:val="24"/>
              </w:rPr>
            </w:pPr>
          </w:p>
        </w:tc>
      </w:tr>
      <w:tr w:rsidR="00A2529B" w:rsidRPr="00413F4C" w:rsidTr="00413F4C">
        <w:tc>
          <w:tcPr>
            <w:tcW w:w="2127" w:type="dxa"/>
          </w:tcPr>
          <w:p w:rsidR="00A2529B" w:rsidRPr="00413F4C" w:rsidRDefault="00A2529B" w:rsidP="00413F4C">
            <w:pPr>
              <w:rPr>
                <w:sz w:val="24"/>
                <w:szCs w:val="24"/>
              </w:rPr>
            </w:pPr>
            <w:r w:rsidRPr="00413F4C">
              <w:rPr>
                <w:sz w:val="24"/>
                <w:szCs w:val="24"/>
              </w:rPr>
              <w:t>Reading Resource that cover</w:t>
            </w:r>
            <w:r w:rsidR="00725A5D">
              <w:rPr>
                <w:sz w:val="24"/>
                <w:szCs w:val="24"/>
              </w:rPr>
              <w:t>s</w:t>
            </w:r>
            <w:r w:rsidRPr="00413F4C">
              <w:rPr>
                <w:sz w:val="24"/>
                <w:szCs w:val="24"/>
              </w:rPr>
              <w:t xml:space="preserve"> a range of learning outcomes</w:t>
            </w:r>
          </w:p>
        </w:tc>
        <w:tc>
          <w:tcPr>
            <w:tcW w:w="1701" w:type="dxa"/>
          </w:tcPr>
          <w:p w:rsidR="00A2529B" w:rsidRPr="00413F4C" w:rsidRDefault="00A2529B" w:rsidP="00413F4C">
            <w:pPr>
              <w:rPr>
                <w:sz w:val="24"/>
                <w:szCs w:val="24"/>
              </w:rPr>
            </w:pPr>
            <w:r w:rsidRPr="00413F4C">
              <w:rPr>
                <w:sz w:val="24"/>
                <w:szCs w:val="24"/>
              </w:rPr>
              <w:t>Resource pack</w:t>
            </w:r>
          </w:p>
        </w:tc>
        <w:tc>
          <w:tcPr>
            <w:tcW w:w="6378" w:type="dxa"/>
          </w:tcPr>
          <w:p w:rsidR="00A2529B" w:rsidRPr="00413F4C" w:rsidRDefault="00A2529B" w:rsidP="00413F4C">
            <w:pPr>
              <w:rPr>
                <w:sz w:val="24"/>
                <w:szCs w:val="24"/>
              </w:rPr>
            </w:pPr>
            <w:r w:rsidRPr="00413F4C">
              <w:rPr>
                <w:b/>
                <w:i/>
                <w:sz w:val="24"/>
                <w:szCs w:val="24"/>
              </w:rPr>
              <w:t xml:space="preserve">Working on Words – A resource </w:t>
            </w:r>
            <w:r w:rsidR="00413F4C" w:rsidRPr="00413F4C">
              <w:rPr>
                <w:b/>
                <w:i/>
                <w:sz w:val="24"/>
                <w:szCs w:val="24"/>
              </w:rPr>
              <w:t>pack</w:t>
            </w:r>
            <w:r w:rsidR="00413F4C" w:rsidRPr="00413F4C">
              <w:rPr>
                <w:sz w:val="24"/>
                <w:szCs w:val="24"/>
              </w:rPr>
              <w:t xml:space="preserve"> -</w:t>
            </w:r>
            <w:r w:rsidRPr="00413F4C">
              <w:rPr>
                <w:sz w:val="24"/>
                <w:szCs w:val="24"/>
              </w:rPr>
              <w:t xml:space="preserve"> A collection of worksheets with ideas and suggestions for working on reading and writing. Reading comprehension, sounds, vocabulary, advertisements, recipes, medicine labels, (better for reading)</w:t>
            </w:r>
          </w:p>
          <w:p w:rsidR="00A2529B" w:rsidRPr="00413F4C" w:rsidRDefault="00A2529B" w:rsidP="00413F4C">
            <w:pPr>
              <w:rPr>
                <w:sz w:val="24"/>
                <w:szCs w:val="24"/>
              </w:rPr>
            </w:pPr>
            <w:r w:rsidRPr="00413F4C">
              <w:rPr>
                <w:sz w:val="24"/>
                <w:szCs w:val="24"/>
              </w:rPr>
              <w:t>Writing –notes, messages, postcards, greeting cards, punctuation.</w:t>
            </w:r>
          </w:p>
        </w:tc>
        <w:tc>
          <w:tcPr>
            <w:tcW w:w="1985" w:type="dxa"/>
          </w:tcPr>
          <w:p w:rsidR="00A2529B" w:rsidRPr="00413F4C" w:rsidRDefault="00A2529B" w:rsidP="00413F4C">
            <w:pPr>
              <w:rPr>
                <w:sz w:val="24"/>
                <w:szCs w:val="24"/>
              </w:rPr>
            </w:pPr>
            <w:r w:rsidRPr="00413F4C">
              <w:rPr>
                <w:sz w:val="24"/>
                <w:szCs w:val="24"/>
              </w:rPr>
              <w:t xml:space="preserve">Pauline </w:t>
            </w:r>
            <w:proofErr w:type="spellStart"/>
            <w:r w:rsidRPr="00413F4C">
              <w:rPr>
                <w:sz w:val="24"/>
                <w:szCs w:val="24"/>
              </w:rPr>
              <w:t>Hensey</w:t>
            </w:r>
            <w:proofErr w:type="spellEnd"/>
            <w:r w:rsidRPr="00413F4C">
              <w:rPr>
                <w:sz w:val="24"/>
                <w:szCs w:val="24"/>
              </w:rPr>
              <w:t xml:space="preserve"> - City of Dublin VEC (1999)</w:t>
            </w:r>
          </w:p>
        </w:tc>
        <w:tc>
          <w:tcPr>
            <w:tcW w:w="2977" w:type="dxa"/>
          </w:tcPr>
          <w:p w:rsidR="00A2529B" w:rsidRDefault="003E3EC7" w:rsidP="00413F4C">
            <w:pPr>
              <w:rPr>
                <w:sz w:val="24"/>
                <w:szCs w:val="24"/>
              </w:rPr>
            </w:pPr>
            <w:hyperlink r:id="rId32" w:history="1">
              <w:r w:rsidRPr="00DB7E61">
                <w:rPr>
                  <w:rStyle w:val="Hyperlink"/>
                  <w:sz w:val="24"/>
                  <w:szCs w:val="24"/>
                </w:rPr>
                <w:t>http://www.abebooks.com/book-search/title/working-on-words-a-resource-pack/</w:t>
              </w:r>
            </w:hyperlink>
          </w:p>
          <w:p w:rsidR="003E3EC7" w:rsidRPr="00413F4C" w:rsidRDefault="003E3EC7" w:rsidP="00413F4C">
            <w:pPr>
              <w:rPr>
                <w:sz w:val="24"/>
                <w:szCs w:val="24"/>
              </w:rPr>
            </w:pPr>
          </w:p>
        </w:tc>
      </w:tr>
      <w:tr w:rsidR="00A2529B" w:rsidRPr="00413F4C" w:rsidTr="00413F4C">
        <w:tc>
          <w:tcPr>
            <w:tcW w:w="2127" w:type="dxa"/>
          </w:tcPr>
          <w:p w:rsidR="00A2529B" w:rsidRPr="00413F4C" w:rsidRDefault="00725A5D" w:rsidP="00413F4C">
            <w:pPr>
              <w:rPr>
                <w:rFonts w:eastAsia="Arial" w:cs="Arial"/>
                <w:sz w:val="24"/>
                <w:szCs w:val="24"/>
              </w:rPr>
            </w:pPr>
            <w:r>
              <w:rPr>
                <w:sz w:val="24"/>
                <w:szCs w:val="24"/>
              </w:rPr>
              <w:t xml:space="preserve">Reading Resources </w:t>
            </w:r>
            <w:r w:rsidR="00A2529B" w:rsidRPr="00413F4C">
              <w:rPr>
                <w:sz w:val="24"/>
                <w:szCs w:val="24"/>
              </w:rPr>
              <w:t>that cover a range of learning outcomes</w:t>
            </w:r>
          </w:p>
        </w:tc>
        <w:tc>
          <w:tcPr>
            <w:tcW w:w="1701" w:type="dxa"/>
          </w:tcPr>
          <w:p w:rsidR="00A2529B" w:rsidRPr="00413F4C" w:rsidRDefault="00A2529B" w:rsidP="00413F4C">
            <w:pPr>
              <w:rPr>
                <w:sz w:val="24"/>
                <w:szCs w:val="24"/>
              </w:rPr>
            </w:pPr>
            <w:r w:rsidRPr="00413F4C">
              <w:rPr>
                <w:sz w:val="24"/>
                <w:szCs w:val="24"/>
              </w:rPr>
              <w:t xml:space="preserve">Online past exam papers </w:t>
            </w:r>
            <w:r w:rsidR="00413F4C" w:rsidRPr="00413F4C">
              <w:rPr>
                <w:sz w:val="24"/>
                <w:szCs w:val="24"/>
              </w:rPr>
              <w:t>for Trinity</w:t>
            </w:r>
            <w:r w:rsidRPr="00413F4C">
              <w:rPr>
                <w:sz w:val="24"/>
                <w:szCs w:val="24"/>
              </w:rPr>
              <w:t xml:space="preserve"> ESOL exams</w:t>
            </w:r>
          </w:p>
        </w:tc>
        <w:tc>
          <w:tcPr>
            <w:tcW w:w="6378" w:type="dxa"/>
          </w:tcPr>
          <w:p w:rsidR="00A2529B" w:rsidRPr="00413F4C" w:rsidRDefault="00A2529B" w:rsidP="00981505">
            <w:pPr>
              <w:rPr>
                <w:color w:val="3D3D3D"/>
                <w:sz w:val="24"/>
                <w:szCs w:val="24"/>
              </w:rPr>
            </w:pPr>
            <w:r w:rsidRPr="00413F4C">
              <w:rPr>
                <w:color w:val="3D3D3D"/>
                <w:sz w:val="24"/>
                <w:szCs w:val="24"/>
              </w:rPr>
              <w:t xml:space="preserve">Level 1 reading and writing papers give some lovely tasks and ideas for teaching and assessment.   A stronger class would be able to tackle some of the level 2 papers.  </w:t>
            </w:r>
            <w:r w:rsidR="00981505" w:rsidRPr="00413F4C">
              <w:rPr>
                <w:color w:val="3D3D3D"/>
                <w:sz w:val="24"/>
                <w:szCs w:val="24"/>
              </w:rPr>
              <w:t xml:space="preserve">Reading Level 1 </w:t>
            </w:r>
            <w:proofErr w:type="gramStart"/>
            <w:r w:rsidR="00981505" w:rsidRPr="00413F4C">
              <w:rPr>
                <w:color w:val="3D3D3D"/>
                <w:sz w:val="24"/>
                <w:szCs w:val="24"/>
              </w:rPr>
              <w:t>papers  include</w:t>
            </w:r>
            <w:proofErr w:type="gramEnd"/>
            <w:r w:rsidR="00981505" w:rsidRPr="00413F4C">
              <w:rPr>
                <w:color w:val="3D3D3D"/>
                <w:sz w:val="24"/>
                <w:szCs w:val="24"/>
              </w:rPr>
              <w:t xml:space="preserve"> reading social sight signs and symbols and interpreting and understanding different forms of text.</w:t>
            </w:r>
            <w:r w:rsidR="00981505">
              <w:rPr>
                <w:color w:val="3D3D3D"/>
                <w:sz w:val="24"/>
                <w:szCs w:val="24"/>
              </w:rPr>
              <w:t xml:space="preserve">  </w:t>
            </w:r>
            <w:r w:rsidRPr="00413F4C">
              <w:rPr>
                <w:color w:val="3D3D3D"/>
                <w:sz w:val="24"/>
                <w:szCs w:val="24"/>
              </w:rPr>
              <w:t>Level 2 reading papers include reading tasks on instructions, forms, telephone directories</w:t>
            </w:r>
            <w:r w:rsidR="00981505">
              <w:rPr>
                <w:color w:val="3D3D3D"/>
                <w:sz w:val="24"/>
                <w:szCs w:val="24"/>
              </w:rPr>
              <w:t xml:space="preserve"> and more.</w:t>
            </w:r>
            <w:r w:rsidRPr="00413F4C">
              <w:rPr>
                <w:color w:val="3D3D3D"/>
                <w:sz w:val="24"/>
                <w:szCs w:val="24"/>
              </w:rPr>
              <w:t xml:space="preserve">  </w:t>
            </w:r>
          </w:p>
        </w:tc>
        <w:tc>
          <w:tcPr>
            <w:tcW w:w="1985" w:type="dxa"/>
          </w:tcPr>
          <w:p w:rsidR="00A2529B" w:rsidRPr="00413F4C" w:rsidRDefault="00A2529B" w:rsidP="00413F4C">
            <w:pPr>
              <w:rPr>
                <w:sz w:val="24"/>
                <w:szCs w:val="24"/>
              </w:rPr>
            </w:pPr>
            <w:r w:rsidRPr="00413F4C">
              <w:rPr>
                <w:sz w:val="24"/>
                <w:szCs w:val="24"/>
              </w:rPr>
              <w:t>Trinity College London</w:t>
            </w:r>
          </w:p>
        </w:tc>
        <w:tc>
          <w:tcPr>
            <w:tcW w:w="2977" w:type="dxa"/>
          </w:tcPr>
          <w:p w:rsidR="00A2529B" w:rsidRDefault="003E3EC7" w:rsidP="00413F4C">
            <w:pPr>
              <w:rPr>
                <w:sz w:val="24"/>
                <w:szCs w:val="24"/>
              </w:rPr>
            </w:pPr>
            <w:hyperlink r:id="rId33" w:history="1">
              <w:r w:rsidRPr="00DB7E61">
                <w:rPr>
                  <w:rStyle w:val="Hyperlink"/>
                  <w:sz w:val="24"/>
                  <w:szCs w:val="24"/>
                </w:rPr>
                <w:t>http://www.trinitycollege.com/site/?id=3032</w:t>
              </w:r>
            </w:hyperlink>
          </w:p>
          <w:p w:rsidR="003E3EC7" w:rsidRPr="00413F4C" w:rsidRDefault="003E3EC7" w:rsidP="00413F4C">
            <w:pPr>
              <w:rPr>
                <w:sz w:val="24"/>
                <w:szCs w:val="24"/>
              </w:rPr>
            </w:pPr>
            <w:bookmarkStart w:id="0" w:name="_GoBack"/>
            <w:bookmarkEnd w:id="0"/>
          </w:p>
        </w:tc>
      </w:tr>
    </w:tbl>
    <w:p w:rsidR="00A2529B" w:rsidRPr="00413F4C" w:rsidRDefault="00A2529B" w:rsidP="00413F4C">
      <w:pPr>
        <w:autoSpaceDE w:val="0"/>
        <w:autoSpaceDN w:val="0"/>
        <w:adjustRightInd w:val="0"/>
        <w:rPr>
          <w:rFonts w:cstheme="minorHAnsi"/>
          <w:b/>
          <w:bCs/>
          <w:color w:val="000000"/>
          <w:sz w:val="24"/>
          <w:szCs w:val="24"/>
        </w:rPr>
      </w:pPr>
    </w:p>
    <w:p w:rsidR="00A2529B" w:rsidRDefault="00A2529B" w:rsidP="00A2529B">
      <w:pPr>
        <w:autoSpaceDE w:val="0"/>
        <w:autoSpaceDN w:val="0"/>
        <w:adjustRightInd w:val="0"/>
        <w:rPr>
          <w:rFonts w:cstheme="minorHAnsi"/>
          <w:b/>
          <w:bCs/>
          <w:color w:val="000000"/>
          <w:sz w:val="28"/>
          <w:szCs w:val="24"/>
        </w:rPr>
      </w:pPr>
    </w:p>
    <w:p w:rsidR="00A2529B" w:rsidRPr="00C27F43" w:rsidRDefault="00A2529B" w:rsidP="00A2529B">
      <w:pPr>
        <w:autoSpaceDE w:val="0"/>
        <w:autoSpaceDN w:val="0"/>
        <w:adjustRightInd w:val="0"/>
        <w:rPr>
          <w:rFonts w:cstheme="minorHAnsi"/>
          <w:color w:val="000000"/>
          <w:sz w:val="28"/>
          <w:szCs w:val="24"/>
        </w:rPr>
      </w:pPr>
      <w:r w:rsidRPr="00C27F43">
        <w:rPr>
          <w:rFonts w:cstheme="minorHAnsi"/>
          <w:b/>
          <w:bCs/>
          <w:color w:val="000000"/>
          <w:sz w:val="28"/>
          <w:szCs w:val="24"/>
        </w:rPr>
        <w:t>Useful Organisations:</w:t>
      </w:r>
    </w:p>
    <w:tbl>
      <w:tblPr>
        <w:tblW w:w="15168" w:type="dxa"/>
        <w:tblInd w:w="108" w:type="dxa"/>
        <w:tblLayout w:type="fixed"/>
        <w:tblLook w:val="0000" w:firstRow="0" w:lastRow="0" w:firstColumn="0" w:lastColumn="0" w:noHBand="0" w:noVBand="0"/>
      </w:tblPr>
      <w:tblGrid>
        <w:gridCol w:w="5778"/>
        <w:gridCol w:w="9390"/>
      </w:tblGrid>
      <w:tr w:rsidR="00A2529B" w:rsidRPr="00C27F43" w:rsidTr="0053788D">
        <w:trPr>
          <w:trHeight w:val="327"/>
        </w:trPr>
        <w:tc>
          <w:tcPr>
            <w:tcW w:w="5778" w:type="dxa"/>
            <w:tcBorders>
              <w:top w:val="single" w:sz="3" w:space="0" w:color="000000"/>
              <w:left w:val="single" w:sz="3" w:space="0" w:color="000000"/>
              <w:bottom w:val="single" w:sz="3" w:space="0" w:color="000000"/>
              <w:right w:val="single" w:sz="3" w:space="0" w:color="000000"/>
            </w:tcBorders>
            <w:shd w:val="clear" w:color="auto" w:fill="D9D9D9"/>
          </w:tcPr>
          <w:p w:rsidR="00A2529B" w:rsidRPr="00C27F43" w:rsidRDefault="00A2529B" w:rsidP="0053788D">
            <w:pPr>
              <w:autoSpaceDE w:val="0"/>
              <w:autoSpaceDN w:val="0"/>
              <w:adjustRightInd w:val="0"/>
              <w:spacing w:line="240" w:lineRule="auto"/>
              <w:rPr>
                <w:rFonts w:cstheme="minorHAnsi"/>
              </w:rPr>
            </w:pPr>
            <w:r w:rsidRPr="00C27F43">
              <w:rPr>
                <w:rFonts w:cstheme="minorHAnsi"/>
                <w:b/>
                <w:bCs/>
                <w:color w:val="000000"/>
              </w:rPr>
              <w:t>Name</w:t>
            </w:r>
          </w:p>
        </w:tc>
        <w:tc>
          <w:tcPr>
            <w:tcW w:w="9390" w:type="dxa"/>
            <w:tcBorders>
              <w:top w:val="single" w:sz="3" w:space="0" w:color="000000"/>
              <w:left w:val="single" w:sz="3" w:space="0" w:color="000000"/>
              <w:bottom w:val="single" w:sz="3" w:space="0" w:color="000000"/>
              <w:right w:val="single" w:sz="3" w:space="0" w:color="000000"/>
            </w:tcBorders>
            <w:shd w:val="clear" w:color="auto" w:fill="D9D9D9"/>
          </w:tcPr>
          <w:p w:rsidR="00A2529B" w:rsidRPr="00C27F43" w:rsidRDefault="00A2529B" w:rsidP="0053788D">
            <w:pPr>
              <w:autoSpaceDE w:val="0"/>
              <w:autoSpaceDN w:val="0"/>
              <w:adjustRightInd w:val="0"/>
              <w:spacing w:line="240" w:lineRule="auto"/>
              <w:ind w:right="1193"/>
              <w:rPr>
                <w:rFonts w:cstheme="minorHAnsi"/>
              </w:rPr>
            </w:pPr>
            <w:r w:rsidRPr="00C27F43">
              <w:rPr>
                <w:rFonts w:cstheme="minorHAnsi"/>
                <w:b/>
                <w:bCs/>
                <w:color w:val="000000"/>
              </w:rPr>
              <w:t>Contact Information</w:t>
            </w:r>
          </w:p>
        </w:tc>
      </w:tr>
      <w:tr w:rsidR="00A2529B" w:rsidRPr="00C27F43" w:rsidTr="0053788D">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A2529B" w:rsidRPr="00C27F43" w:rsidRDefault="00A2529B" w:rsidP="0053788D">
            <w:pPr>
              <w:autoSpaceDE w:val="0"/>
              <w:autoSpaceDN w:val="0"/>
              <w:adjustRightInd w:val="0"/>
              <w:spacing w:line="240" w:lineRule="auto"/>
              <w:rPr>
                <w:rFonts w:cstheme="minorHAnsi"/>
              </w:rPr>
            </w:pPr>
            <w:r>
              <w:rPr>
                <w:rFonts w:cstheme="minorHAnsi"/>
              </w:rPr>
              <w:t>National Adult Literacy Organisation</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A2529B" w:rsidRPr="00C27F43" w:rsidRDefault="00A2529B" w:rsidP="0053788D">
            <w:pPr>
              <w:keepNext/>
              <w:keepLines/>
              <w:tabs>
                <w:tab w:val="left" w:pos="9234"/>
              </w:tabs>
              <w:autoSpaceDE w:val="0"/>
              <w:autoSpaceDN w:val="0"/>
              <w:adjustRightInd w:val="0"/>
              <w:spacing w:line="240" w:lineRule="auto"/>
              <w:rPr>
                <w:rFonts w:cstheme="minorHAnsi"/>
              </w:rPr>
            </w:pPr>
            <w:r>
              <w:rPr>
                <w:rFonts w:cstheme="minorHAnsi"/>
              </w:rPr>
              <w:t>www.nala.ie</w:t>
            </w:r>
          </w:p>
        </w:tc>
      </w:tr>
      <w:tr w:rsidR="00A2529B" w:rsidRPr="00C27F43" w:rsidTr="0053788D">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A2529B" w:rsidRPr="00C27F43" w:rsidRDefault="00A2529B" w:rsidP="0053788D">
            <w:pPr>
              <w:autoSpaceDE w:val="0"/>
              <w:autoSpaceDN w:val="0"/>
              <w:adjustRightInd w:val="0"/>
              <w:spacing w:line="240" w:lineRule="auto"/>
              <w:rPr>
                <w:rFonts w:cstheme="minorHAnsi"/>
              </w:rPr>
            </w:pPr>
            <w:r>
              <w:rPr>
                <w:rFonts w:cstheme="minorHAnsi"/>
              </w:rPr>
              <w:t>Education and Training Boards</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A2529B" w:rsidRPr="00C27F43" w:rsidRDefault="00A2529B" w:rsidP="0053788D">
            <w:pPr>
              <w:keepNext/>
              <w:keepLines/>
              <w:autoSpaceDE w:val="0"/>
              <w:autoSpaceDN w:val="0"/>
              <w:adjustRightInd w:val="0"/>
              <w:spacing w:line="240" w:lineRule="auto"/>
              <w:rPr>
                <w:rFonts w:cstheme="minorHAnsi"/>
              </w:rPr>
            </w:pPr>
            <w:r w:rsidRPr="005B472C">
              <w:rPr>
                <w:rFonts w:cstheme="minorHAnsi"/>
              </w:rPr>
              <w:t>http://www.etbi.ie/etbs/directory-of-etbs/</w:t>
            </w:r>
          </w:p>
        </w:tc>
      </w:tr>
      <w:tr w:rsidR="00A2529B" w:rsidRPr="00796ED7" w:rsidTr="0053788D">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A2529B" w:rsidRPr="00C27F43" w:rsidRDefault="00A2529B" w:rsidP="0053788D">
            <w:pPr>
              <w:autoSpaceDE w:val="0"/>
              <w:autoSpaceDN w:val="0"/>
              <w:adjustRightInd w:val="0"/>
              <w:spacing w:line="240" w:lineRule="auto"/>
              <w:rPr>
                <w:rFonts w:cstheme="minorHAnsi"/>
                <w:color w:val="000000"/>
              </w:rPr>
            </w:pPr>
            <w:r w:rsidRPr="00C27F43">
              <w:rPr>
                <w:rFonts w:cstheme="minorHAnsi"/>
                <w:color w:val="000000"/>
              </w:rPr>
              <w:lastRenderedPageBreak/>
              <w:t>National Council for Curriculum and Assessment (NCCA)</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A2529B" w:rsidRPr="00796ED7" w:rsidRDefault="003E3EC7" w:rsidP="0053788D">
            <w:pPr>
              <w:keepNext/>
              <w:keepLines/>
              <w:autoSpaceDE w:val="0"/>
              <w:autoSpaceDN w:val="0"/>
              <w:adjustRightInd w:val="0"/>
              <w:spacing w:line="240" w:lineRule="auto"/>
              <w:rPr>
                <w:rFonts w:cstheme="minorHAnsi"/>
                <w:lang w:val="en-GB"/>
              </w:rPr>
            </w:pPr>
            <w:hyperlink r:id="rId34" w:history="1">
              <w:r w:rsidR="00A2529B" w:rsidRPr="00796ED7">
                <w:rPr>
                  <w:rStyle w:val="Hyperlink"/>
                  <w:rFonts w:cstheme="minorHAnsi"/>
                  <w:lang w:val="en-GB"/>
                </w:rPr>
                <w:t>www.ncca.ie</w:t>
              </w:r>
            </w:hyperlink>
            <w:r w:rsidR="00A2529B" w:rsidRPr="00796ED7">
              <w:rPr>
                <w:rFonts w:cstheme="minorHAnsi"/>
                <w:lang w:val="en-GB"/>
              </w:rPr>
              <w:t xml:space="preserve">   </w:t>
            </w:r>
          </w:p>
        </w:tc>
      </w:tr>
      <w:tr w:rsidR="00A2529B" w:rsidRPr="00C27F43" w:rsidTr="0053788D">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A2529B" w:rsidRPr="00C27F43" w:rsidRDefault="00A2529B" w:rsidP="0053788D">
            <w:pPr>
              <w:autoSpaceDE w:val="0"/>
              <w:autoSpaceDN w:val="0"/>
              <w:adjustRightInd w:val="0"/>
              <w:spacing w:line="240" w:lineRule="auto"/>
              <w:rPr>
                <w:rFonts w:cstheme="minorHAnsi"/>
                <w:color w:val="000000"/>
              </w:rPr>
            </w:pPr>
            <w:r w:rsidRPr="00C27F43">
              <w:rPr>
                <w:rFonts w:cstheme="minorHAnsi"/>
                <w:color w:val="000000"/>
              </w:rPr>
              <w:t>Quality and Qualifications Ireland (QQI)</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A2529B" w:rsidRPr="00C27F43" w:rsidRDefault="003E3EC7" w:rsidP="0053788D">
            <w:pPr>
              <w:keepNext/>
              <w:keepLines/>
              <w:autoSpaceDE w:val="0"/>
              <w:autoSpaceDN w:val="0"/>
              <w:adjustRightInd w:val="0"/>
              <w:spacing w:line="240" w:lineRule="auto"/>
              <w:rPr>
                <w:rFonts w:cstheme="minorHAnsi"/>
              </w:rPr>
            </w:pPr>
            <w:hyperlink r:id="rId35" w:history="1">
              <w:r w:rsidR="00A2529B" w:rsidRPr="00C27F43">
                <w:rPr>
                  <w:rStyle w:val="Hyperlink"/>
                  <w:rFonts w:cstheme="minorHAnsi"/>
                </w:rPr>
                <w:t>http://www.qqi.ie/</w:t>
              </w:r>
            </w:hyperlink>
            <w:r w:rsidR="00A2529B" w:rsidRPr="00C27F43">
              <w:rPr>
                <w:rFonts w:cstheme="minorHAnsi"/>
              </w:rPr>
              <w:t xml:space="preserve"> </w:t>
            </w:r>
          </w:p>
        </w:tc>
      </w:tr>
      <w:tr w:rsidR="00A2529B" w:rsidRPr="00C27F43" w:rsidTr="0053788D">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A2529B" w:rsidRPr="00C27F43" w:rsidRDefault="00A2529B" w:rsidP="0053788D">
            <w:pPr>
              <w:autoSpaceDE w:val="0"/>
              <w:autoSpaceDN w:val="0"/>
              <w:adjustRightInd w:val="0"/>
              <w:spacing w:line="240" w:lineRule="auto"/>
              <w:rPr>
                <w:rFonts w:cstheme="minorHAnsi"/>
                <w:color w:val="000000"/>
              </w:rPr>
            </w:pPr>
            <w:r w:rsidRPr="00C27F43">
              <w:rPr>
                <w:rFonts w:cstheme="minorHAnsi"/>
                <w:color w:val="000000"/>
              </w:rPr>
              <w:t>Further Education Support Service (FESS)</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A2529B" w:rsidRPr="00C27F43" w:rsidRDefault="003E3EC7" w:rsidP="0053788D">
            <w:pPr>
              <w:keepNext/>
              <w:keepLines/>
              <w:autoSpaceDE w:val="0"/>
              <w:autoSpaceDN w:val="0"/>
              <w:adjustRightInd w:val="0"/>
              <w:spacing w:line="240" w:lineRule="auto"/>
              <w:rPr>
                <w:rFonts w:cstheme="minorHAnsi"/>
              </w:rPr>
            </w:pPr>
            <w:hyperlink r:id="rId36" w:history="1">
              <w:r w:rsidR="00A2529B" w:rsidRPr="00C27F43">
                <w:rPr>
                  <w:rStyle w:val="Hyperlink"/>
                  <w:rFonts w:cstheme="minorHAnsi"/>
                </w:rPr>
                <w:t>www.fess.ie</w:t>
              </w:r>
            </w:hyperlink>
            <w:r w:rsidR="00A2529B" w:rsidRPr="00C27F43">
              <w:rPr>
                <w:rFonts w:cstheme="minorHAnsi"/>
              </w:rPr>
              <w:t xml:space="preserve"> </w:t>
            </w:r>
          </w:p>
        </w:tc>
      </w:tr>
      <w:tr w:rsidR="00A2529B" w:rsidRPr="00C27F43" w:rsidTr="0053788D">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A2529B" w:rsidRPr="00C27F43" w:rsidRDefault="00A2529B" w:rsidP="0053788D">
            <w:pPr>
              <w:autoSpaceDE w:val="0"/>
              <w:autoSpaceDN w:val="0"/>
              <w:adjustRightInd w:val="0"/>
              <w:spacing w:line="240" w:lineRule="auto"/>
              <w:rPr>
                <w:rFonts w:cstheme="minorHAnsi"/>
                <w:color w:val="000000"/>
              </w:rPr>
            </w:pP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A2529B" w:rsidRPr="00C27F43" w:rsidRDefault="00A2529B" w:rsidP="0053788D">
            <w:pPr>
              <w:keepNext/>
              <w:keepLines/>
              <w:autoSpaceDE w:val="0"/>
              <w:autoSpaceDN w:val="0"/>
              <w:adjustRightInd w:val="0"/>
              <w:spacing w:line="240" w:lineRule="auto"/>
              <w:rPr>
                <w:rFonts w:cstheme="minorHAnsi"/>
              </w:rPr>
            </w:pPr>
          </w:p>
        </w:tc>
      </w:tr>
      <w:tr w:rsidR="00A2529B" w:rsidRPr="00C27F43" w:rsidTr="0053788D">
        <w:trPr>
          <w:trHeight w:val="73"/>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A2529B" w:rsidRPr="00C27F43" w:rsidRDefault="00A2529B" w:rsidP="0053788D">
            <w:pPr>
              <w:spacing w:line="240" w:lineRule="auto"/>
              <w:rPr>
                <w:rFonts w:cstheme="minorHAnsi"/>
              </w:rPr>
            </w:pP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A2529B" w:rsidRPr="00C27F43" w:rsidRDefault="00A2529B" w:rsidP="0053788D">
            <w:pPr>
              <w:keepNext/>
              <w:keepLines/>
              <w:autoSpaceDE w:val="0"/>
              <w:autoSpaceDN w:val="0"/>
              <w:adjustRightInd w:val="0"/>
              <w:spacing w:line="240" w:lineRule="auto"/>
              <w:rPr>
                <w:rFonts w:cstheme="minorHAnsi"/>
              </w:rPr>
            </w:pPr>
          </w:p>
        </w:tc>
      </w:tr>
    </w:tbl>
    <w:p w:rsidR="00A2529B" w:rsidRPr="00C27F43" w:rsidRDefault="00A2529B" w:rsidP="00A2529B">
      <w:pPr>
        <w:rPr>
          <w:rFonts w:cstheme="minorHAnsi"/>
        </w:rPr>
      </w:pPr>
    </w:p>
    <w:p w:rsidR="00A2529B" w:rsidRPr="00C27F43" w:rsidRDefault="00A2529B" w:rsidP="00A2529B">
      <w:pPr>
        <w:rPr>
          <w:rFonts w:cstheme="minorHAnsi"/>
          <w:b/>
          <w:sz w:val="28"/>
        </w:rPr>
      </w:pPr>
      <w:r w:rsidRPr="00C27F43">
        <w:rPr>
          <w:rFonts w:cstheme="minorHAnsi"/>
          <w:b/>
          <w:sz w:val="28"/>
        </w:rPr>
        <w:t>Other Resources:</w:t>
      </w:r>
    </w:p>
    <w:tbl>
      <w:tblPr>
        <w:tblW w:w="15168" w:type="dxa"/>
        <w:tblInd w:w="108" w:type="dxa"/>
        <w:tblLayout w:type="fixed"/>
        <w:tblLook w:val="0000" w:firstRow="0" w:lastRow="0" w:firstColumn="0" w:lastColumn="0" w:noHBand="0" w:noVBand="0"/>
      </w:tblPr>
      <w:tblGrid>
        <w:gridCol w:w="5670"/>
        <w:gridCol w:w="9498"/>
      </w:tblGrid>
      <w:tr w:rsidR="00A2529B" w:rsidRPr="00C27F43" w:rsidTr="0053788D">
        <w:trPr>
          <w:trHeight w:val="1"/>
        </w:trPr>
        <w:tc>
          <w:tcPr>
            <w:tcW w:w="15168" w:type="dxa"/>
            <w:gridSpan w:val="2"/>
            <w:tcBorders>
              <w:top w:val="single" w:sz="3" w:space="0" w:color="000000"/>
              <w:left w:val="single" w:sz="3" w:space="0" w:color="000000"/>
              <w:bottom w:val="single" w:sz="3" w:space="0" w:color="000000"/>
              <w:right w:val="single" w:sz="3" w:space="0" w:color="000000"/>
            </w:tcBorders>
            <w:shd w:val="clear" w:color="auto" w:fill="D9D9D9"/>
          </w:tcPr>
          <w:p w:rsidR="00A2529B" w:rsidRPr="00C27F43" w:rsidRDefault="00A2529B" w:rsidP="0053788D">
            <w:pPr>
              <w:autoSpaceDE w:val="0"/>
              <w:autoSpaceDN w:val="0"/>
              <w:adjustRightInd w:val="0"/>
              <w:spacing w:line="240" w:lineRule="auto"/>
              <w:rPr>
                <w:rFonts w:cstheme="minorHAnsi"/>
              </w:rPr>
            </w:pPr>
            <w:r w:rsidRPr="00C27F43">
              <w:rPr>
                <w:rFonts w:cstheme="minorHAnsi"/>
                <w:b/>
                <w:bCs/>
                <w:color w:val="000000"/>
                <w:sz w:val="24"/>
                <w:szCs w:val="24"/>
              </w:rPr>
              <w:t>MOOCs (Massive Online Open Courses)</w:t>
            </w:r>
          </w:p>
        </w:tc>
      </w:tr>
      <w:tr w:rsidR="00A2529B" w:rsidRPr="00C27F43" w:rsidTr="0053788D">
        <w:trPr>
          <w:trHeight w:val="1"/>
        </w:trPr>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A2529B" w:rsidRPr="00C27F43" w:rsidRDefault="00A2529B" w:rsidP="0053788D">
            <w:pPr>
              <w:autoSpaceDE w:val="0"/>
              <w:autoSpaceDN w:val="0"/>
              <w:adjustRightInd w:val="0"/>
              <w:spacing w:line="240" w:lineRule="auto"/>
              <w:rPr>
                <w:rFonts w:cstheme="minorHAnsi"/>
                <w:color w:val="000000"/>
              </w:rPr>
            </w:pPr>
            <w:r w:rsidRPr="00C27F43">
              <w:rPr>
                <w:rFonts w:cstheme="minorHAnsi"/>
                <w:color w:val="000000"/>
              </w:rPr>
              <w:t>Online courses delivered mainly by Universities and Colleges worldwide.</w:t>
            </w:r>
          </w:p>
          <w:p w:rsidR="00A2529B" w:rsidRPr="00C27F43" w:rsidRDefault="00A2529B" w:rsidP="0053788D">
            <w:pPr>
              <w:autoSpaceDE w:val="0"/>
              <w:autoSpaceDN w:val="0"/>
              <w:adjustRightInd w:val="0"/>
              <w:spacing w:line="240" w:lineRule="auto"/>
              <w:rPr>
                <w:rFonts w:cstheme="minorHAnsi"/>
                <w:color w:val="000000"/>
              </w:rPr>
            </w:pPr>
            <w:r w:rsidRPr="00C27F43">
              <w:rPr>
                <w:rFonts w:cstheme="minorHAnsi"/>
                <w:color w:val="000000"/>
              </w:rPr>
              <w:t>Useful to search regularly for new courses and new start dates. Most courses are free. Charge often applies if assessment and certification is required.</w:t>
            </w:r>
          </w:p>
          <w:p w:rsidR="00A2529B" w:rsidRPr="00C27F43" w:rsidRDefault="00A2529B" w:rsidP="0053788D">
            <w:pPr>
              <w:autoSpaceDE w:val="0"/>
              <w:autoSpaceDN w:val="0"/>
              <w:adjustRightInd w:val="0"/>
              <w:spacing w:line="240" w:lineRule="auto"/>
              <w:rPr>
                <w:rFonts w:cstheme="minorHAnsi"/>
              </w:rPr>
            </w:pPr>
            <w:r w:rsidRPr="00C27F43">
              <w:rPr>
                <w:rFonts w:cstheme="minorHAnsi"/>
                <w:color w:val="000000"/>
              </w:rPr>
              <w:t>Provide excellent CPD for individuals or resources that can support teaching and learning.</w:t>
            </w:r>
          </w:p>
        </w:tc>
        <w:tc>
          <w:tcPr>
            <w:tcW w:w="9498" w:type="dxa"/>
            <w:tcBorders>
              <w:top w:val="single" w:sz="3" w:space="0" w:color="000000"/>
              <w:left w:val="single" w:sz="3" w:space="0" w:color="000000"/>
              <w:bottom w:val="single" w:sz="3" w:space="0" w:color="000000"/>
              <w:right w:val="single" w:sz="3" w:space="0" w:color="000000"/>
            </w:tcBorders>
            <w:shd w:val="clear" w:color="000000" w:fill="FFFFFF"/>
          </w:tcPr>
          <w:p w:rsidR="00A2529B" w:rsidRPr="00C27F43" w:rsidRDefault="00A2529B" w:rsidP="0053788D">
            <w:pPr>
              <w:autoSpaceDE w:val="0"/>
              <w:autoSpaceDN w:val="0"/>
              <w:adjustRightInd w:val="0"/>
              <w:spacing w:line="240" w:lineRule="auto"/>
              <w:rPr>
                <w:rFonts w:cstheme="minorHAnsi"/>
              </w:rPr>
            </w:pPr>
            <w:r w:rsidRPr="00C27F43">
              <w:rPr>
                <w:rFonts w:cstheme="minorHAnsi"/>
              </w:rPr>
              <w:t>What is a MOOC?</w:t>
            </w:r>
          </w:p>
          <w:p w:rsidR="00A2529B" w:rsidRPr="00C27F43" w:rsidRDefault="003E3EC7" w:rsidP="0053788D">
            <w:pPr>
              <w:autoSpaceDE w:val="0"/>
              <w:autoSpaceDN w:val="0"/>
              <w:adjustRightInd w:val="0"/>
              <w:spacing w:line="240" w:lineRule="auto"/>
              <w:rPr>
                <w:rFonts w:cstheme="minorHAnsi"/>
              </w:rPr>
            </w:pPr>
            <w:hyperlink r:id="rId37" w:history="1">
              <w:r w:rsidR="00A2529B" w:rsidRPr="00C27F43">
                <w:rPr>
                  <w:rStyle w:val="Hyperlink"/>
                  <w:rFonts w:cstheme="minorHAnsi"/>
                </w:rPr>
                <w:t>https://www.youtube.com/watch?v=eW3gMGqcZQc</w:t>
              </w:r>
            </w:hyperlink>
            <w:r w:rsidR="00A2529B" w:rsidRPr="00C27F43">
              <w:rPr>
                <w:rFonts w:cstheme="minorHAnsi"/>
              </w:rPr>
              <w:t xml:space="preserve">  </w:t>
            </w:r>
          </w:p>
          <w:p w:rsidR="00A2529B" w:rsidRPr="00C27F43" w:rsidRDefault="00A2529B" w:rsidP="0053788D">
            <w:pPr>
              <w:autoSpaceDE w:val="0"/>
              <w:autoSpaceDN w:val="0"/>
              <w:adjustRightInd w:val="0"/>
              <w:spacing w:line="240" w:lineRule="auto"/>
              <w:rPr>
                <w:rFonts w:cstheme="minorHAnsi"/>
              </w:rPr>
            </w:pPr>
          </w:p>
          <w:p w:rsidR="00A2529B" w:rsidRPr="00C27F43" w:rsidRDefault="00A2529B" w:rsidP="0053788D">
            <w:pPr>
              <w:autoSpaceDE w:val="0"/>
              <w:autoSpaceDN w:val="0"/>
              <w:adjustRightInd w:val="0"/>
              <w:spacing w:line="240" w:lineRule="auto"/>
              <w:rPr>
                <w:rFonts w:cstheme="minorHAnsi"/>
              </w:rPr>
            </w:pPr>
            <w:r w:rsidRPr="00C27F43">
              <w:rPr>
                <w:rFonts w:cstheme="minorHAnsi"/>
              </w:rPr>
              <w:t>Providers of MOOCs</w:t>
            </w:r>
          </w:p>
          <w:p w:rsidR="00A2529B" w:rsidRPr="00C27F43" w:rsidRDefault="00A2529B" w:rsidP="0053788D">
            <w:pPr>
              <w:autoSpaceDE w:val="0"/>
              <w:autoSpaceDN w:val="0"/>
              <w:adjustRightInd w:val="0"/>
              <w:spacing w:line="240" w:lineRule="auto"/>
              <w:rPr>
                <w:rFonts w:cstheme="minorHAnsi"/>
              </w:rPr>
            </w:pPr>
            <w:r w:rsidRPr="00C27F43">
              <w:rPr>
                <w:rFonts w:cstheme="minorHAnsi"/>
              </w:rPr>
              <w:t>e.g.</w:t>
            </w:r>
          </w:p>
          <w:p w:rsidR="00A2529B" w:rsidRPr="00C27F43" w:rsidRDefault="003E3EC7" w:rsidP="0053788D">
            <w:pPr>
              <w:autoSpaceDE w:val="0"/>
              <w:autoSpaceDN w:val="0"/>
              <w:adjustRightInd w:val="0"/>
              <w:spacing w:line="240" w:lineRule="auto"/>
              <w:rPr>
                <w:rFonts w:cstheme="minorHAnsi"/>
                <w:color w:val="0000FF"/>
                <w:u w:val="single"/>
              </w:rPr>
            </w:pPr>
            <w:hyperlink r:id="rId38" w:history="1">
              <w:r w:rsidR="00A2529B" w:rsidRPr="00C27F43">
                <w:rPr>
                  <w:rFonts w:cstheme="minorHAnsi"/>
                  <w:color w:val="0000FF"/>
                  <w:u w:val="single"/>
                </w:rPr>
                <w:t>https://www.mooc-list.com/</w:t>
              </w:r>
            </w:hyperlink>
          </w:p>
          <w:p w:rsidR="00A2529B" w:rsidRPr="00C27F43" w:rsidRDefault="003E3EC7" w:rsidP="0053788D">
            <w:pPr>
              <w:autoSpaceDE w:val="0"/>
              <w:autoSpaceDN w:val="0"/>
              <w:adjustRightInd w:val="0"/>
              <w:spacing w:line="240" w:lineRule="auto"/>
              <w:rPr>
                <w:rFonts w:cstheme="minorHAnsi"/>
              </w:rPr>
            </w:pPr>
            <w:hyperlink r:id="rId39" w:history="1">
              <w:r w:rsidR="00A2529B" w:rsidRPr="00C27F43">
                <w:rPr>
                  <w:rStyle w:val="Hyperlink"/>
                  <w:rFonts w:cstheme="minorHAnsi"/>
                </w:rPr>
                <w:t>https://www.coursera.org/</w:t>
              </w:r>
            </w:hyperlink>
            <w:r w:rsidR="00A2529B" w:rsidRPr="00C27F43">
              <w:rPr>
                <w:rFonts w:cstheme="minorHAnsi"/>
              </w:rPr>
              <w:t xml:space="preserve"> </w:t>
            </w:r>
          </w:p>
          <w:p w:rsidR="00A2529B" w:rsidRPr="00C27F43" w:rsidRDefault="003E3EC7" w:rsidP="0053788D">
            <w:pPr>
              <w:autoSpaceDE w:val="0"/>
              <w:autoSpaceDN w:val="0"/>
              <w:adjustRightInd w:val="0"/>
              <w:spacing w:line="240" w:lineRule="auto"/>
              <w:rPr>
                <w:rFonts w:cstheme="minorHAnsi"/>
              </w:rPr>
            </w:pPr>
            <w:hyperlink r:id="rId40" w:history="1">
              <w:r w:rsidR="00A2529B" w:rsidRPr="00C27F43">
                <w:rPr>
                  <w:rStyle w:val="Hyperlink"/>
                  <w:rFonts w:cstheme="minorHAnsi"/>
                </w:rPr>
                <w:t>https://www.udemy.com/</w:t>
              </w:r>
            </w:hyperlink>
          </w:p>
          <w:p w:rsidR="00A2529B" w:rsidRPr="00C27F43" w:rsidRDefault="003E3EC7" w:rsidP="0053788D">
            <w:pPr>
              <w:autoSpaceDE w:val="0"/>
              <w:autoSpaceDN w:val="0"/>
              <w:adjustRightInd w:val="0"/>
              <w:spacing w:line="240" w:lineRule="auto"/>
              <w:rPr>
                <w:rFonts w:cstheme="minorHAnsi"/>
              </w:rPr>
            </w:pPr>
            <w:hyperlink r:id="rId41" w:history="1">
              <w:r w:rsidR="00A2529B" w:rsidRPr="00C27F43">
                <w:rPr>
                  <w:rStyle w:val="Hyperlink"/>
                  <w:rFonts w:cstheme="minorHAnsi"/>
                </w:rPr>
                <w:t>http://www.extension.harvard.edu/open-learning-initiative</w:t>
              </w:r>
            </w:hyperlink>
          </w:p>
          <w:p w:rsidR="00A2529B" w:rsidRPr="00C27F43" w:rsidRDefault="003E3EC7" w:rsidP="0053788D">
            <w:pPr>
              <w:autoSpaceDE w:val="0"/>
              <w:autoSpaceDN w:val="0"/>
              <w:adjustRightInd w:val="0"/>
              <w:spacing w:line="240" w:lineRule="auto"/>
              <w:rPr>
                <w:rFonts w:cstheme="minorHAnsi"/>
              </w:rPr>
            </w:pPr>
            <w:hyperlink r:id="rId42" w:history="1">
              <w:r w:rsidR="00A2529B" w:rsidRPr="00C27F43">
                <w:rPr>
                  <w:rStyle w:val="Hyperlink"/>
                  <w:rFonts w:cstheme="minorHAnsi"/>
                </w:rPr>
                <w:t>https://www.uclaextension.edu/pages/search.aspx?c=free+courses</w:t>
              </w:r>
            </w:hyperlink>
          </w:p>
          <w:p w:rsidR="00A2529B" w:rsidRPr="00C27F43" w:rsidRDefault="003E3EC7" w:rsidP="0053788D">
            <w:pPr>
              <w:autoSpaceDE w:val="0"/>
              <w:autoSpaceDN w:val="0"/>
              <w:adjustRightInd w:val="0"/>
              <w:spacing w:line="240" w:lineRule="auto"/>
              <w:rPr>
                <w:rFonts w:cstheme="minorHAnsi"/>
              </w:rPr>
            </w:pPr>
            <w:hyperlink r:id="rId43" w:history="1">
              <w:r w:rsidR="00A2529B" w:rsidRPr="00C27F43">
                <w:rPr>
                  <w:rStyle w:val="Hyperlink"/>
                  <w:rFonts w:cstheme="minorHAnsi"/>
                </w:rPr>
                <w:t>http://oyc.yale.edu/</w:t>
              </w:r>
            </w:hyperlink>
            <w:r w:rsidR="00A2529B" w:rsidRPr="00C27F43">
              <w:rPr>
                <w:rFonts w:cstheme="minorHAnsi"/>
              </w:rPr>
              <w:t xml:space="preserve"> </w:t>
            </w:r>
          </w:p>
        </w:tc>
      </w:tr>
    </w:tbl>
    <w:p w:rsidR="00D32144" w:rsidRDefault="00D32144"/>
    <w:sectPr w:rsidR="00D32144" w:rsidSect="00A2529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genda-MediumItalic">
    <w:panose1 w:val="00000000000000000000"/>
    <w:charset w:val="00"/>
    <w:family w:val="auto"/>
    <w:notTrueType/>
    <w:pitch w:val="default"/>
    <w:sig w:usb0="00000003" w:usb1="00000000" w:usb2="00000000" w:usb3="00000000" w:csb0="00000001" w:csb1="00000000"/>
  </w:font>
  <w:font w:name="Agenda-Medium">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29B"/>
    <w:rsid w:val="0018189F"/>
    <w:rsid w:val="00360C9C"/>
    <w:rsid w:val="003E3EC7"/>
    <w:rsid w:val="00413F4C"/>
    <w:rsid w:val="00725A5D"/>
    <w:rsid w:val="007C3524"/>
    <w:rsid w:val="00981505"/>
    <w:rsid w:val="00A2529B"/>
    <w:rsid w:val="00B87FD5"/>
    <w:rsid w:val="00D30297"/>
    <w:rsid w:val="00D3214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9E9F73-F41A-4B69-B1DA-30119347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29B"/>
    <w:pPr>
      <w:spacing w:after="0" w:line="276"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529B"/>
    <w:rPr>
      <w:color w:val="0000FF"/>
      <w:u w:val="single"/>
    </w:rPr>
  </w:style>
  <w:style w:type="table" w:styleId="TableGrid">
    <w:name w:val="Table Grid"/>
    <w:basedOn w:val="TableNormal"/>
    <w:uiPriority w:val="59"/>
    <w:rsid w:val="00A2529B"/>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2529B"/>
    <w:pPr>
      <w:spacing w:line="240" w:lineRule="auto"/>
    </w:pPr>
    <w:rPr>
      <w:rFonts w:ascii="Times New Roman" w:eastAsia="Times New Roman" w:hAnsi="Times New Roman" w:cs="Times New Roman"/>
      <w:sz w:val="24"/>
      <w:szCs w:val="24"/>
      <w:lang w:val="en-GB" w:eastAsia="en-GB"/>
    </w:rPr>
  </w:style>
  <w:style w:type="paragraph" w:customStyle="1" w:styleId="Default">
    <w:name w:val="Default"/>
    <w:rsid w:val="00A2529B"/>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E3E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odle.bridgend.gov.uk/archbishopmcgrath/file.php/240/05_LR_1_Rw_E3_2_Worksheets.pdf" TargetMode="External"/><Relationship Id="rId13" Type="http://schemas.openxmlformats.org/officeDocument/2006/relationships/hyperlink" Target="http://www.bbc.co.uk/skillswise/english/games?page=3" TargetMode="External"/><Relationship Id="rId18" Type="http://schemas.openxmlformats.org/officeDocument/2006/relationships/hyperlink" Target="https://www.nala.ie/tutors/top-tips/teaching-reading/approaches" TargetMode="External"/><Relationship Id="rId26" Type="http://schemas.openxmlformats.org/officeDocument/2006/relationships/hyperlink" Target="https://www.nala.ie/news/resources.writeon.ie" TargetMode="External"/><Relationship Id="rId39" Type="http://schemas.openxmlformats.org/officeDocument/2006/relationships/hyperlink" Target="https://www.coursera.org/" TargetMode="External"/><Relationship Id="rId3" Type="http://schemas.openxmlformats.org/officeDocument/2006/relationships/webSettings" Target="webSettings.xml"/><Relationship Id="rId21" Type="http://schemas.openxmlformats.org/officeDocument/2006/relationships/hyperlink" Target="https://www.nala.ie/resources/word-and-sentences-puzzles" TargetMode="External"/><Relationship Id="rId34" Type="http://schemas.openxmlformats.org/officeDocument/2006/relationships/hyperlink" Target="http://www.ncca.ie" TargetMode="External"/><Relationship Id="rId42" Type="http://schemas.openxmlformats.org/officeDocument/2006/relationships/hyperlink" Target="https://www.uclaextension.edu/pages/search.aspx?c=free+courses" TargetMode="External"/><Relationship Id="rId7" Type="http://schemas.openxmlformats.org/officeDocument/2006/relationships/hyperlink" Target="https://www.nala.ie/resources/%20%20%20130?page=1" TargetMode="External"/><Relationship Id="rId12" Type="http://schemas.openxmlformats.org/officeDocument/2006/relationships/hyperlink" Target="http://www.bbc.co.uk/skillswise/topic/types-of-text" TargetMode="External"/><Relationship Id="rId17" Type="http://schemas.openxmlformats.org/officeDocument/2006/relationships/hyperlink" Target="http://www.bbc.co.uk/skillswise/topic/skimming-and-scanning" TargetMode="External"/><Relationship Id="rId25" Type="http://schemas.openxmlformats.org/officeDocument/2006/relationships/hyperlink" Target="https://www.nala.ie/resources/search?keys=read+write+now&amp;=Search" TargetMode="External"/><Relationship Id="rId33" Type="http://schemas.openxmlformats.org/officeDocument/2006/relationships/hyperlink" Target="http://www.trinitycollege.com/site/?id=3032" TargetMode="External"/><Relationship Id="rId38" Type="http://schemas.openxmlformats.org/officeDocument/2006/relationships/hyperlink" Target="https://www.mooc-list.com/" TargetMode="External"/><Relationship Id="rId2" Type="http://schemas.openxmlformats.org/officeDocument/2006/relationships/settings" Target="settings.xml"/><Relationship Id="rId16" Type="http://schemas.openxmlformats.org/officeDocument/2006/relationships/hyperlink" Target="http://www.skillsworkshop.org/resources/social-signs-quiz" TargetMode="External"/><Relationship Id="rId20" Type="http://schemas.openxmlformats.org/officeDocument/2006/relationships/hyperlink" Target="https://www.nala.ie/resources/blends-reading-practice-0" TargetMode="External"/><Relationship Id="rId29" Type="http://schemas.openxmlformats.org/officeDocument/2006/relationships/hyperlink" Target="http://www.axiseducation.ie" TargetMode="External"/><Relationship Id="rId41" Type="http://schemas.openxmlformats.org/officeDocument/2006/relationships/hyperlink" Target="http://www.extension.harvard.edu/open-learning-initiative" TargetMode="External"/><Relationship Id="rId1" Type="http://schemas.openxmlformats.org/officeDocument/2006/relationships/styles" Target="styles.xml"/><Relationship Id="rId6" Type="http://schemas.openxmlformats.org/officeDocument/2006/relationships/hyperlink" Target="http://www.sqa.org.uk/sq/33697.html" TargetMode="External"/><Relationship Id="rId11" Type="http://schemas.openxmlformats.org/officeDocument/2006/relationships/hyperlink" Target="http://www.skillsworkshop.org/search/apachesolr_search/abbreviations" TargetMode="External"/><Relationship Id="rId24" Type="http://schemas.openxmlformats.org/officeDocument/2006/relationships/hyperlink" Target="https://www.nala.ie/resources/search?keys=really+useful+guide&amp;=Search" TargetMode="External"/><Relationship Id="rId32" Type="http://schemas.openxmlformats.org/officeDocument/2006/relationships/hyperlink" Target="http://www.abebooks.com/book-search/title/working-on-words-a-resource-pack/" TargetMode="External"/><Relationship Id="rId37" Type="http://schemas.openxmlformats.org/officeDocument/2006/relationships/hyperlink" Target="https://www.youtube.com/watch?v=eW3gMGqcZQc" TargetMode="External"/><Relationship Id="rId40" Type="http://schemas.openxmlformats.org/officeDocument/2006/relationships/hyperlink" Target="https://www.udemy.com/" TargetMode="External"/><Relationship Id="rId45" Type="http://schemas.openxmlformats.org/officeDocument/2006/relationships/theme" Target="theme/theme1.xml"/><Relationship Id="rId5" Type="http://schemas.openxmlformats.org/officeDocument/2006/relationships/hyperlink" Target="http://www.literacytools.ie" TargetMode="External"/><Relationship Id="rId15" Type="http://schemas.openxmlformats.org/officeDocument/2006/relationships/hyperlink" Target="http://www.skillsworkshop.org/resources/types-text-social-signs" TargetMode="External"/><Relationship Id="rId23" Type="http://schemas.openxmlformats.org/officeDocument/2006/relationships/hyperlink" Target="http://www.nala.ie" TargetMode="External"/><Relationship Id="rId28" Type="http://schemas.openxmlformats.org/officeDocument/2006/relationships/hyperlink" Target="http://resources.writeon.ie/" TargetMode="External"/><Relationship Id="rId36" Type="http://schemas.openxmlformats.org/officeDocument/2006/relationships/hyperlink" Target="http://www.fess.ie" TargetMode="External"/><Relationship Id="rId10" Type="http://schemas.openxmlformats.org/officeDocument/2006/relationships/hyperlink" Target="http://www.nala.ie/resources" TargetMode="External"/><Relationship Id="rId19" Type="http://schemas.openxmlformats.org/officeDocument/2006/relationships/hyperlink" Target="http://www.axiseducation.co.uk/products/20097/fasttrack.aspx" TargetMode="External"/><Relationship Id="rId31" Type="http://schemas.openxmlformats.org/officeDocument/2006/relationships/hyperlink" Target="http://www.skillsworkshop.org" TargetMode="External"/><Relationship Id="rId44" Type="http://schemas.openxmlformats.org/officeDocument/2006/relationships/fontTable" Target="fontTable.xml"/><Relationship Id="rId4" Type="http://schemas.openxmlformats.org/officeDocument/2006/relationships/hyperlink" Target="https://www.nala.ie/tutors/worksheets" TargetMode="External"/><Relationship Id="rId9" Type="http://schemas.openxmlformats.org/officeDocument/2006/relationships/hyperlink" Target="https://www.nala.ie/resources/brushing" TargetMode="External"/><Relationship Id="rId14" Type="http://schemas.openxmlformats.org/officeDocument/2006/relationships/hyperlink" Target="http://www.esolcourses.com/uk-english/beginners-course/unit-1/signs-symbols.html" TargetMode="External"/><Relationship Id="rId22" Type="http://schemas.openxmlformats.org/officeDocument/2006/relationships/hyperlink" Target="http://www.bbc.co.uk/skillswise/topic-group/reading" TargetMode="External"/><Relationship Id="rId27" Type="http://schemas.openxmlformats.org/officeDocument/2006/relationships/hyperlink" Target="http://www.writeon.ie" TargetMode="External"/><Relationship Id="rId30" Type="http://schemas.openxmlformats.org/officeDocument/2006/relationships/hyperlink" Target="http://www.englishforeveryone.org/" TargetMode="External"/><Relationship Id="rId35" Type="http://schemas.openxmlformats.org/officeDocument/2006/relationships/hyperlink" Target="http://www.qqi.ie/" TargetMode="External"/><Relationship Id="rId43" Type="http://schemas.openxmlformats.org/officeDocument/2006/relationships/hyperlink" Target="http://oyc.yal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2281</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Siobhan McEntee</cp:lastModifiedBy>
  <cp:revision>4</cp:revision>
  <dcterms:created xsi:type="dcterms:W3CDTF">2015-11-02T09:06:00Z</dcterms:created>
  <dcterms:modified xsi:type="dcterms:W3CDTF">2015-11-12T09:18:00Z</dcterms:modified>
</cp:coreProperties>
</file>