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850A3B4" wp14:textId="1D38DE96" w14:paraId="2AA2C08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</w:pPr>
      <w:r w:rsidRPr="279FC02B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79"/>
          <w:szCs w:val="79"/>
          <w:u w:val="none"/>
          <w:lang w:val="en-IE"/>
        </w:rPr>
        <w:t>Using Mentimeter.com</w:t>
      </w:r>
      <w:r w:rsidRPr="279FC02B" w:rsidR="76BA21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9"/>
          <w:szCs w:val="79"/>
          <w:lang w:val="en-IE"/>
        </w:rPr>
        <w:t xml:space="preserve"> </w:t>
      </w:r>
      <w:r w:rsidR="081B6DFB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81B6DFB" wp14:anchorId="7D26AD7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47048" cy="1590675"/>
            <wp:wrapSquare wrapText="bothSides"/>
            <wp:effectExtent l="0" t="0" r="0" b="0"/>
            <wp:docPr id="1991909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aba6c5049445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48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81B6DFB" w:rsidP="5B0E85C1" w:rsidRDefault="081B6DFB" w14:paraId="1F31B548" w14:textId="0B158A0C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2C55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The website for presenters and teachers to use is</w:t>
      </w: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 </w:t>
      </w: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Mentimeter.com</w:t>
      </w:r>
      <w:r w:rsidRPr="5B0E85C1" w:rsidR="73BF1B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.</w:t>
      </w: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 </w:t>
      </w:r>
    </w:p>
    <w:p w:rsidR="6CD4527E" w:rsidP="5B0E85C1" w:rsidRDefault="6CD4527E" w14:paraId="2E7995AB" w14:textId="2B31E510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CD45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Participants on a session go to </w:t>
      </w:r>
      <w:r w:rsidRPr="5B0E85C1" w:rsidR="6CD452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Menti.com</w:t>
      </w:r>
      <w:r w:rsidRPr="5B0E85C1" w:rsidR="3F5992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.</w:t>
      </w:r>
    </w:p>
    <w:p w:rsidR="2850A3B4" w:rsidP="5B0E85C1" w:rsidRDefault="2850A3B4" w14:paraId="68821066" w14:textId="652C1F0B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</w:p>
    <w:p w:rsidR="76BA216A" w:rsidP="5B0E85C1" w:rsidRDefault="76BA216A" w14:paraId="36D791A1" w14:textId="53151FC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Create a free account</w:t>
      </w:r>
      <w:r w:rsidRPr="5B0E85C1" w:rsidR="75741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 on </w:t>
      </w:r>
      <w:r w:rsidRPr="5B0E85C1" w:rsidR="75741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Mentimeter</w:t>
      </w:r>
      <w:r w:rsidRPr="5B0E85C1" w:rsidR="75741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.com</w:t>
      </w:r>
    </w:p>
    <w:p w:rsidR="57356AB3" w:rsidP="5B0E85C1" w:rsidRDefault="57356AB3" w14:paraId="21295F90" w14:textId="07FFDDA5">
      <w:pPr>
        <w:pStyle w:val="ListParagraph"/>
        <w:numPr>
          <w:ilvl w:val="1"/>
          <w:numId w:val="1"/>
        </w:numPr>
        <w:spacing w:line="36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</w:pPr>
      <w:r w:rsidRPr="5B0E85C1" w:rsidR="75741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  <w:t xml:space="preserve">Free accounts allow </w:t>
      </w: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  <w:t>2 slides per presentation</w:t>
      </w:r>
      <w:r w:rsidRPr="5B0E85C1" w:rsidR="26AFA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  <w:t xml:space="preserve"> – usually plenty for any </w:t>
      </w:r>
      <w:r w:rsidRPr="5B0E85C1" w:rsidR="26AFA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  <w:t>session</w:t>
      </w:r>
    </w:p>
    <w:p w:rsidR="76BA216A" w:rsidP="5B0E85C1" w:rsidRDefault="76BA216A" w14:paraId="14DFA489" w14:textId="033A1C94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Create </w:t>
      </w:r>
      <w:r w:rsidRPr="5B0E85C1" w:rsidR="0314DF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a </w:t>
      </w: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new </w:t>
      </w:r>
      <w:r w:rsidRPr="5B0E85C1" w:rsidR="76BA21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presentation</w:t>
      </w:r>
    </w:p>
    <w:p w:rsidR="76BA216A" w:rsidP="5B0E85C1" w:rsidRDefault="76BA216A" w14:paraId="62E1C366" w14:textId="4521E6F3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Type - choose slide </w:t>
      </w: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type</w:t>
      </w:r>
    </w:p>
    <w:p w:rsidR="76BA216A" w:rsidP="5B0E85C1" w:rsidRDefault="76BA216A" w14:paraId="675B700A" w14:textId="780E203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</w:pP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vertAlign w:val="superscript"/>
          <w:lang w:val="en-IE"/>
        </w:rPr>
        <w:t>Multiple Choice, Word Cloud, Open Ended, Scales, Ranking, Q&amp;A</w:t>
      </w:r>
    </w:p>
    <w:p w:rsidR="081B6DFB" w:rsidP="5B0E85C1" w:rsidRDefault="081B6DFB" w14:paraId="17677A42" w14:textId="68F6CD45">
      <w:pPr>
        <w:pStyle w:val="ListParagraph"/>
        <w:numPr>
          <w:ilvl w:val="1"/>
          <w:numId w:val="1"/>
        </w:numPr>
        <w:spacing w:line="36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B0E85C1" w:rsidR="76BA21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Content – insert questions, etc.</w:t>
      </w:r>
    </w:p>
    <w:p w:rsidR="081B6DFB" w:rsidP="5B0E85C1" w:rsidRDefault="081B6DFB" w14:paraId="4910B8D5" w14:textId="3BDA4D56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Presenting</w:t>
      </w:r>
    </w:p>
    <w:p w:rsidR="081B6DFB" w:rsidP="5B0E85C1" w:rsidRDefault="081B6DFB" w14:paraId="5B093AFF" w14:textId="444B6C1D">
      <w:pPr>
        <w:pStyle w:val="ListParagraph"/>
        <w:numPr>
          <w:ilvl w:val="1"/>
          <w:numId w:val="2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Choose “Present” on your </w:t>
      </w:r>
      <w:proofErr w:type="spellStart"/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Menti</w:t>
      </w:r>
      <w:proofErr w:type="spellEnd"/>
    </w:p>
    <w:p w:rsidR="081B6DFB" w:rsidP="5B0E85C1" w:rsidRDefault="081B6DFB" w14:paraId="2F704BBD" w14:textId="3AFB3E5E">
      <w:pPr>
        <w:pStyle w:val="ListParagraph"/>
        <w:numPr>
          <w:ilvl w:val="1"/>
          <w:numId w:val="2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Share your screen on </w:t>
      </w: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Zoom</w:t>
      </w:r>
    </w:p>
    <w:p w:rsidR="081B6DFB" w:rsidP="5B0E85C1" w:rsidRDefault="081B6DFB" w14:paraId="4121FBF0" w14:textId="6462A052">
      <w:pPr>
        <w:pStyle w:val="ListParagraph"/>
        <w:numPr>
          <w:ilvl w:val="1"/>
          <w:numId w:val="2"/>
        </w:numPr>
        <w:spacing w:line="360" w:lineRule="auto"/>
        <w:ind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Participants can go to Menti.com and enter the code on the </w:t>
      </w: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screen</w:t>
      </w:r>
    </w:p>
    <w:p w:rsidR="081B6DFB" w:rsidP="5B0E85C1" w:rsidRDefault="081B6DFB" w14:paraId="1DF709E6" w14:textId="17057F2B">
      <w:pPr>
        <w:pStyle w:val="ListParagraph"/>
        <w:numPr>
          <w:ilvl w:val="0"/>
          <w:numId w:val="2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Download Results</w:t>
      </w:r>
    </w:p>
    <w:p w:rsidR="081B6DFB" w:rsidP="5B0E85C1" w:rsidRDefault="081B6DFB" w14:paraId="5C0380FF" w14:textId="26081FDC">
      <w:pPr>
        <w:pStyle w:val="ListParagraph"/>
        <w:numPr>
          <w:ilvl w:val="1"/>
          <w:numId w:val="2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See the image below. The blue box to the right shows where you can download the </w:t>
      </w:r>
      <w:proofErr w:type="spellStart"/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Menti</w:t>
      </w:r>
      <w:proofErr w:type="spellEnd"/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 results and then reset the presentation for future </w:t>
      </w: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use.</w:t>
      </w:r>
    </w:p>
    <w:p w:rsidR="081B6DFB" w:rsidP="5B0E85C1" w:rsidRDefault="081B6DFB" w14:paraId="73B3040E" w14:textId="379AF79B">
      <w:pPr>
        <w:pStyle w:val="ListParagraph"/>
        <w:numPr>
          <w:ilvl w:val="1"/>
          <w:numId w:val="2"/>
        </w:numPr>
        <w:spacing w:line="360" w:lineRule="auto"/>
        <w:ind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Results can be shared with the group and with course materials.</w:t>
      </w:r>
    </w:p>
    <w:p w:rsidR="081B6DFB" w:rsidP="5B0E85C1" w:rsidRDefault="081B6DFB" w14:paraId="5DDCAA31" w14:textId="6374886E">
      <w:pPr>
        <w:pStyle w:val="ListParagraph"/>
        <w:numPr>
          <w:ilvl w:val="0"/>
          <w:numId w:val="2"/>
        </w:numPr>
        <w:spacing w:line="360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</w:pPr>
      <w:r w:rsidRPr="5B0E85C1" w:rsidR="6AA24F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Reset Results</w:t>
      </w: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 xml:space="preserve"> – you can reuse your </w:t>
      </w:r>
      <w:r w:rsidRPr="5B0E85C1" w:rsidR="6AA24F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IE"/>
        </w:rPr>
        <w:t>presentations</w:t>
      </w:r>
    </w:p>
    <w:p w:rsidR="081B6DFB" w:rsidP="57356AB3" w:rsidRDefault="081B6DFB" w14:paraId="4F1B7A66" w14:textId="1655039D">
      <w:pPr>
        <w:pStyle w:val="Normal"/>
        <w:spacing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081B6DFB" w:rsidP="2850A3B4" w:rsidRDefault="081B6DFB" w14:paraId="2F822C0F" w14:textId="3F9798CB">
      <w:pPr>
        <w:pStyle w:val="Normal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IE"/>
        </w:rPr>
      </w:pPr>
    </w:p>
    <w:p w:rsidR="081B6DFB" w:rsidP="2850A3B4" w:rsidRDefault="081B6DFB" w14:paraId="265FEB39" w14:textId="4FED7B07">
      <w:pPr>
        <w:pStyle w:val="Normal"/>
        <w:spacing w:line="240" w:lineRule="exact"/>
        <w:ind w:left="0"/>
        <w:jc w:val="left"/>
      </w:pPr>
      <w:r w:rsidR="279FC02B">
        <w:drawing>
          <wp:anchor distT="0" distB="0" distL="114300" distR="114300" simplePos="0" relativeHeight="251658240" behindDoc="0" locked="0" layoutInCell="1" allowOverlap="1" wp14:editId="4615E7C5" wp14:anchorId="386D0B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880593" cy="4514301"/>
            <wp:wrapSquare wrapText="bothSides"/>
            <wp:effectExtent l="0" t="0" r="0" b="0"/>
            <wp:docPr id="664780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e22adc1f2a40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80593" cy="451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DA42CD"/>
    <w:rsid w:val="03072EB1"/>
    <w:rsid w:val="0314DF72"/>
    <w:rsid w:val="03F3041E"/>
    <w:rsid w:val="06EECA67"/>
    <w:rsid w:val="081B6DFB"/>
    <w:rsid w:val="11DA42CD"/>
    <w:rsid w:val="1BBF36F7"/>
    <w:rsid w:val="26AFA507"/>
    <w:rsid w:val="26E6E3EA"/>
    <w:rsid w:val="279FC02B"/>
    <w:rsid w:val="2850A3B4"/>
    <w:rsid w:val="3F59926E"/>
    <w:rsid w:val="4760BE5A"/>
    <w:rsid w:val="49936152"/>
    <w:rsid w:val="53B7B39F"/>
    <w:rsid w:val="57356AB3"/>
    <w:rsid w:val="58517CBA"/>
    <w:rsid w:val="59ED4D1B"/>
    <w:rsid w:val="5B0E85C1"/>
    <w:rsid w:val="5FB876D3"/>
    <w:rsid w:val="61BC8487"/>
    <w:rsid w:val="65DFFAB6"/>
    <w:rsid w:val="68FE731B"/>
    <w:rsid w:val="6A2C55FB"/>
    <w:rsid w:val="6AA24F03"/>
    <w:rsid w:val="6CD4527E"/>
    <w:rsid w:val="6E4B7F6C"/>
    <w:rsid w:val="73BF1B04"/>
    <w:rsid w:val="75741CBB"/>
    <w:rsid w:val="76B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42CD"/>
  <w15:chartTrackingRefBased/>
  <w15:docId w15:val="{a18df46c-25a3-4ebe-8ce8-8d1ae3d7e8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4aba6c504944552" /><Relationship Type="http://schemas.openxmlformats.org/officeDocument/2006/relationships/numbering" Target="/word/numbering.xml" Id="Rc9b1829526a14a6f" /><Relationship Type="http://schemas.openxmlformats.org/officeDocument/2006/relationships/image" Target="/media/image4.png" Id="R0ce22adc1f2a40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F7252-7014-4DF0-A4CD-50FA2BA1143E}"/>
</file>

<file path=customXml/itemProps2.xml><?xml version="1.0" encoding="utf-8"?>
<ds:datastoreItem xmlns:ds="http://schemas.openxmlformats.org/officeDocument/2006/customXml" ds:itemID="{A8BB6C99-93BC-435A-8541-E0CFE47B7AD2}"/>
</file>

<file path=customXml/itemProps3.xml><?xml version="1.0" encoding="utf-8"?>
<ds:datastoreItem xmlns:ds="http://schemas.openxmlformats.org/officeDocument/2006/customXml" ds:itemID="{A3CF5B33-5256-4CDD-ACC9-009721B74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Carter</dc:creator>
  <keywords/>
  <dc:description/>
  <dcterms:created xsi:type="dcterms:W3CDTF">2021-06-01T18:19:27.0000000Z</dcterms:created>
  <dcterms:modified xsi:type="dcterms:W3CDTF">2021-06-02T18:13:12.3865849Z</dcterms:modified>
  <lastModifiedBy>Fionnuala Carter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