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iscTable"/>
        <w:tblpPr w:leftFromText="180" w:rightFromText="180" w:vertAnchor="page" w:horzAnchor="margin" w:tblpXSpec="center" w:tblpY="841"/>
        <w:tblW w:w="101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0"/>
        <w:gridCol w:w="6520"/>
        <w:gridCol w:w="2126"/>
      </w:tblGrid>
      <w:tr w:rsidR="00495CF4" w:rsidRPr="00A10BAB" w:rsidTr="00852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196" w:type="dxa"/>
            <w:gridSpan w:val="3"/>
            <w:shd w:val="clear" w:color="auto" w:fill="FFFFFF" w:themeFill="background1"/>
          </w:tcPr>
          <w:p w:rsidR="00495CF4" w:rsidRPr="00F31FA7" w:rsidRDefault="00495CF4" w:rsidP="00852823">
            <w:pPr>
              <w:shd w:val="clear" w:color="auto" w:fill="FFFFFF"/>
              <w:spacing w:line="360" w:lineRule="atLeast"/>
              <w:rPr>
                <w:rStyle w:val="Strong"/>
                <w:rFonts w:ascii="Times New Roman" w:eastAsia="Times New Roman" w:hAnsi="Times New Roman"/>
                <w:b w:val="0"/>
                <w:bCs w:val="0"/>
                <w:color w:val="F6F7F7"/>
                <w:sz w:val="18"/>
                <w:szCs w:val="18"/>
                <w:lang w:val="en" w:eastAsia="en-IE"/>
              </w:rPr>
            </w:pPr>
            <w:bookmarkStart w:id="0" w:name="_GoBack"/>
            <w:bookmarkEnd w:id="0"/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46452615" wp14:editId="65D2D8C8">
                  <wp:simplePos x="0" y="0"/>
                  <wp:positionH relativeFrom="margin">
                    <wp:posOffset>4023415</wp:posOffset>
                  </wp:positionH>
                  <wp:positionV relativeFrom="margin">
                    <wp:posOffset>469</wp:posOffset>
                  </wp:positionV>
                  <wp:extent cx="2438400" cy="71056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title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71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IE" w:eastAsia="en-IE"/>
              </w:rPr>
              <w:drawing>
                <wp:inline distT="0" distB="0" distL="0" distR="0" wp14:anchorId="64D352BC" wp14:editId="1A19ED96">
                  <wp:extent cx="3453556" cy="1001754"/>
                  <wp:effectExtent l="0" t="0" r="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556" cy="100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  <w:rFonts w:asciiTheme="minorHAnsi" w:hAnsiTheme="minorHAnsi" w:cs="Arial"/>
                <w:color w:val="auto"/>
                <w:sz w:val="36"/>
                <w:szCs w:val="26"/>
              </w:rPr>
              <w:t xml:space="preserve">    </w:t>
            </w:r>
          </w:p>
        </w:tc>
      </w:tr>
      <w:tr w:rsidR="00495CF4" w:rsidRPr="00A10BAB" w:rsidTr="00852823">
        <w:trPr>
          <w:trHeight w:val="703"/>
        </w:trPr>
        <w:tc>
          <w:tcPr>
            <w:tcW w:w="10196" w:type="dxa"/>
            <w:gridSpan w:val="3"/>
            <w:shd w:val="clear" w:color="auto" w:fill="DBDBDB" w:themeFill="accent3" w:themeFillTint="66"/>
          </w:tcPr>
          <w:p w:rsidR="00495CF4" w:rsidRPr="00625B31" w:rsidRDefault="00495CF4" w:rsidP="00852823">
            <w:pPr>
              <w:pStyle w:val="JiscTableHead"/>
              <w:spacing w:before="0" w:after="0"/>
              <w:jc w:val="center"/>
              <w:rPr>
                <w:rStyle w:val="lrzxr"/>
                <w:rFonts w:ascii="Arial" w:hAnsi="Arial" w:cs="Arial"/>
                <w:color w:val="222222"/>
                <w:sz w:val="32"/>
              </w:rPr>
            </w:pPr>
            <w:r w:rsidRPr="00625B31">
              <w:rPr>
                <w:rStyle w:val="lrzxr"/>
                <w:rFonts w:ascii="Arial" w:hAnsi="Arial"/>
                <w:bCs/>
                <w:color w:val="222222"/>
                <w:sz w:val="32"/>
              </w:rPr>
              <w:t xml:space="preserve">Externship Visiting Programme – Healthcare </w:t>
            </w:r>
          </w:p>
          <w:p w:rsidR="00495CF4" w:rsidRPr="00A83F42" w:rsidRDefault="00495CF4" w:rsidP="00852823">
            <w:pPr>
              <w:pStyle w:val="JiscTableHead"/>
              <w:spacing w:before="0" w:after="0"/>
              <w:jc w:val="center"/>
              <w:rPr>
                <w:rStyle w:val="lrzxr"/>
                <w:rFonts w:ascii="Arial" w:hAnsi="Arial"/>
                <w:color w:val="222222"/>
                <w:sz w:val="32"/>
                <w:u w:val="single"/>
              </w:rPr>
            </w:pPr>
            <w:r w:rsidRPr="00A83F42">
              <w:rPr>
                <w:rStyle w:val="lrzxr"/>
                <w:rFonts w:ascii="Arial" w:hAnsi="Arial"/>
                <w:bCs/>
                <w:color w:val="222222"/>
                <w:sz w:val="32"/>
                <w:u w:val="single"/>
              </w:rPr>
              <w:t>Tuesday 6th November 2018</w:t>
            </w:r>
          </w:p>
          <w:p w:rsidR="00495CF4" w:rsidRPr="00625B31" w:rsidRDefault="00625B31" w:rsidP="00852823">
            <w:pPr>
              <w:pStyle w:val="JiscTableHead"/>
              <w:spacing w:before="0" w:after="0"/>
              <w:jc w:val="center"/>
              <w:rPr>
                <w:rStyle w:val="lrzxr"/>
                <w:rFonts w:ascii="Arial" w:hAnsi="Arial"/>
                <w:bCs/>
                <w:color w:val="222222"/>
                <w:sz w:val="32"/>
                <w:u w:val="single"/>
              </w:rPr>
            </w:pPr>
            <w:r>
              <w:rPr>
                <w:rStyle w:val="lrzxr"/>
                <w:rFonts w:ascii="Arial" w:hAnsi="Arial"/>
                <w:bCs/>
                <w:color w:val="222222"/>
                <w:sz w:val="32"/>
                <w:u w:val="single"/>
              </w:rPr>
              <w:t>CareChoice</w:t>
            </w:r>
            <w:r w:rsidR="00495CF4" w:rsidRPr="00625B31">
              <w:rPr>
                <w:rStyle w:val="lrzxr"/>
                <w:rFonts w:ascii="Arial" w:hAnsi="Arial"/>
                <w:bCs/>
                <w:color w:val="222222"/>
                <w:sz w:val="32"/>
                <w:u w:val="single"/>
              </w:rPr>
              <w:t xml:space="preserve"> Nursing Home, Glanmire Rd, Montenotte, Cork</w:t>
            </w:r>
          </w:p>
          <w:p w:rsidR="00495CF4" w:rsidRPr="00A10BAB" w:rsidRDefault="00495CF4" w:rsidP="00852823">
            <w:pPr>
              <w:pStyle w:val="JiscTableHead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495CF4" w:rsidRPr="00A10BAB" w:rsidTr="00852823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:rsidR="00495CF4" w:rsidRPr="006973FF" w:rsidRDefault="00495CF4" w:rsidP="00852823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 w:rsidRPr="006973FF">
              <w:rPr>
                <w:rFonts w:asciiTheme="minorHAnsi" w:hAnsiTheme="minorHAnsi"/>
                <w:b/>
              </w:rPr>
              <w:t>9.30-9.45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:rsidR="00495CF4" w:rsidRDefault="00495CF4" w:rsidP="00852823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Registration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495CF4" w:rsidRDefault="00495CF4" w:rsidP="00852823">
            <w:pPr>
              <w:spacing w:after="0" w:line="240" w:lineRule="auto"/>
              <w:ind w:left="74"/>
              <w:rPr>
                <w:rFonts w:asciiTheme="minorHAnsi" w:hAnsiTheme="minorHAnsi"/>
                <w:b/>
              </w:rPr>
            </w:pPr>
          </w:p>
        </w:tc>
      </w:tr>
      <w:tr w:rsidR="00495CF4" w:rsidRPr="00A10BAB" w:rsidTr="00852823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:rsidR="00495CF4" w:rsidRPr="006973FF" w:rsidRDefault="00495CF4" w:rsidP="00852823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 w:rsidRPr="006973FF">
              <w:rPr>
                <w:rFonts w:asciiTheme="minorHAnsi" w:hAnsiTheme="minorHAnsi"/>
                <w:b/>
              </w:rPr>
              <w:t>9.45-10.00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:rsidR="00495CF4" w:rsidRPr="00540A00" w:rsidRDefault="00495CF4" w:rsidP="00852823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 w:rsidRPr="00540A00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Welcome and Introduction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495CF4" w:rsidRPr="00540A00" w:rsidRDefault="00495CF4" w:rsidP="00852823">
            <w:pPr>
              <w:spacing w:after="0" w:line="240" w:lineRule="auto"/>
              <w:ind w:left="74"/>
              <w:rPr>
                <w:rFonts w:asciiTheme="minorHAnsi" w:hAnsiTheme="minorHAnsi"/>
                <w:b/>
              </w:rPr>
            </w:pPr>
          </w:p>
        </w:tc>
      </w:tr>
      <w:tr w:rsidR="00495CF4" w:rsidRPr="00A10BAB" w:rsidTr="00852823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:rsidR="00495CF4" w:rsidRPr="006973FF" w:rsidRDefault="00495CF4" w:rsidP="00852823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 w:rsidRPr="006973FF">
              <w:rPr>
                <w:rFonts w:asciiTheme="minorHAnsi" w:hAnsiTheme="minorHAnsi"/>
                <w:b/>
                <w:bCs/>
              </w:rPr>
              <w:t>10.00 -10.15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tbl>
            <w:tblPr>
              <w:tblW w:w="6533" w:type="dxa"/>
              <w:tblLayout w:type="fixed"/>
              <w:tblLook w:val="04A0" w:firstRow="1" w:lastRow="0" w:firstColumn="1" w:lastColumn="0" w:noHBand="0" w:noVBand="1"/>
            </w:tblPr>
            <w:tblGrid>
              <w:gridCol w:w="6533"/>
            </w:tblGrid>
            <w:tr w:rsidR="00495CF4" w:rsidRPr="002E09F1" w:rsidTr="00852823">
              <w:trPr>
                <w:trHeight w:val="177"/>
              </w:trPr>
              <w:tc>
                <w:tcPr>
                  <w:tcW w:w="6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5CF4" w:rsidRPr="002E09F1" w:rsidRDefault="00495CF4" w:rsidP="00F26F78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>
                    <w:rPr>
                      <w:rFonts w:ascii="Calibri" w:eastAsia="Times New Roman" w:hAnsi="Calibri"/>
                      <w:b/>
                      <w:color w:val="000000"/>
                      <w:sz w:val="22"/>
                      <w:lang w:val="en-IE" w:eastAsia="en-IE"/>
                    </w:rPr>
                    <w:t xml:space="preserve">Presentation - </w:t>
                  </w:r>
                  <w:r w:rsidRPr="003701F9">
                    <w:rPr>
                      <w:rFonts w:ascii="Calibri" w:eastAsia="Times New Roman" w:hAnsi="Calibri"/>
                      <w:b/>
                      <w:color w:val="000000"/>
                      <w:sz w:val="22"/>
                      <w:lang w:val="en-IE" w:eastAsia="en-IE"/>
                    </w:rPr>
                    <w:t>Overview of The CareChoice Organisation</w:t>
                  </w:r>
                  <w:r w:rsidRPr="002E09F1"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 xml:space="preserve">  </w:t>
                  </w:r>
                </w:p>
              </w:tc>
            </w:tr>
            <w:tr w:rsidR="00495CF4" w:rsidRPr="00B27CDD" w:rsidTr="00852823">
              <w:trPr>
                <w:trHeight w:val="177"/>
              </w:trPr>
              <w:tc>
                <w:tcPr>
                  <w:tcW w:w="6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95CF4" w:rsidRDefault="00495CF4" w:rsidP="00F26F78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Who we are</w:t>
                  </w:r>
                </w:p>
                <w:p w:rsidR="00495CF4" w:rsidRDefault="00495CF4" w:rsidP="00F26F78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Our Team</w:t>
                  </w:r>
                </w:p>
                <w:p w:rsidR="00495CF4" w:rsidRDefault="00495CF4" w:rsidP="00F26F78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Our Homes</w:t>
                  </w:r>
                </w:p>
                <w:p w:rsidR="00495CF4" w:rsidRPr="00B27CDD" w:rsidRDefault="00495CF4" w:rsidP="00F26F78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Why Carechoice</w:t>
                  </w:r>
                </w:p>
              </w:tc>
            </w:tr>
            <w:tr w:rsidR="00495CF4" w:rsidRPr="002E09F1" w:rsidTr="00852823">
              <w:trPr>
                <w:trHeight w:val="177"/>
              </w:trPr>
              <w:tc>
                <w:tcPr>
                  <w:tcW w:w="6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95CF4" w:rsidRPr="002E09F1" w:rsidRDefault="00495CF4" w:rsidP="00F26F78">
                  <w:pPr>
                    <w:framePr w:hSpace="180" w:wrap="around" w:vAnchor="page" w:hAnchor="margin" w:xAlign="center" w:y="841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2"/>
                      <w:lang w:val="en-IE" w:eastAsia="en-IE"/>
                    </w:rPr>
                    <w:t>Living at CareChoice</w:t>
                  </w:r>
                </w:p>
              </w:tc>
            </w:tr>
          </w:tbl>
          <w:p w:rsidR="00495CF4" w:rsidRDefault="00495CF4" w:rsidP="00852823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:rsidR="00495CF4" w:rsidRDefault="00495CF4" w:rsidP="00852823">
            <w:pPr>
              <w:spacing w:after="0" w:line="240" w:lineRule="auto"/>
              <w:ind w:left="74"/>
              <w:rPr>
                <w:rFonts w:asciiTheme="minorHAnsi" w:hAnsiTheme="minorHAnsi"/>
                <w:b/>
              </w:rPr>
            </w:pPr>
          </w:p>
        </w:tc>
      </w:tr>
      <w:tr w:rsidR="00495CF4" w:rsidRPr="00A10BAB" w:rsidTr="00852823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:rsidR="00495CF4" w:rsidRPr="003701F9" w:rsidRDefault="00495CF4" w:rsidP="00852823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 w:rsidRPr="003701F9">
              <w:rPr>
                <w:rFonts w:asciiTheme="minorHAnsi" w:hAnsiTheme="minorHAnsi"/>
                <w:b/>
                <w:bCs/>
              </w:rPr>
              <w:t>10.15 – 10.30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:rsidR="00495CF4" w:rsidRDefault="00495CF4" w:rsidP="00852823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Presentation</w:t>
            </w:r>
            <w:r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  <w:t xml:space="preserve">  - </w:t>
            </w:r>
            <w:r w:rsidRPr="003701F9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A day in the life of a Healthcare Assistant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495CF4" w:rsidRDefault="00495CF4" w:rsidP="00852823">
            <w:pPr>
              <w:spacing w:after="0" w:line="240" w:lineRule="auto"/>
              <w:ind w:left="74"/>
              <w:rPr>
                <w:rFonts w:asciiTheme="minorHAnsi" w:hAnsiTheme="minorHAnsi"/>
              </w:rPr>
            </w:pPr>
          </w:p>
        </w:tc>
      </w:tr>
      <w:tr w:rsidR="00495CF4" w:rsidRPr="00A10BAB" w:rsidTr="00852823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:rsidR="00495CF4" w:rsidRPr="00D05D72" w:rsidRDefault="00495CF4" w:rsidP="00852823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 – 11.00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:rsidR="00495CF4" w:rsidRPr="00B27CDD" w:rsidRDefault="00495CF4" w:rsidP="00852823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 xml:space="preserve">Presentation - </w:t>
            </w:r>
            <w:r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  <w:t xml:space="preserve"> </w:t>
            </w:r>
            <w:r w:rsidRPr="003701F9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HR Policies and Procedures</w:t>
            </w:r>
          </w:p>
          <w:p w:rsidR="00495CF4" w:rsidRPr="00D05D72" w:rsidRDefault="00495CF4" w:rsidP="00852823">
            <w:pPr>
              <w:pStyle w:val="JiscTableText"/>
              <w:spacing w:before="0" w:after="0"/>
              <w:ind w:left="0" w:right="62"/>
              <w:rPr>
                <w:rFonts w:asciiTheme="minorHAnsi" w:hAnsiTheme="minorHAnsi"/>
                <w:b/>
              </w:rPr>
            </w:pPr>
            <w:r w:rsidRPr="00B27CDD"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  <w:t>R</w:t>
            </w:r>
            <w:r w:rsidRPr="00B27CDD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ecruitment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 xml:space="preserve"> process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495CF4" w:rsidRPr="00540A00" w:rsidRDefault="00495CF4" w:rsidP="00852823">
            <w:pPr>
              <w:spacing w:after="0" w:line="240" w:lineRule="auto"/>
              <w:ind w:left="74"/>
              <w:rPr>
                <w:rFonts w:asciiTheme="minorHAnsi" w:hAnsiTheme="minorHAnsi"/>
                <w:b/>
              </w:rPr>
            </w:pPr>
          </w:p>
        </w:tc>
      </w:tr>
      <w:tr w:rsidR="00495CF4" w:rsidRPr="00A10BAB" w:rsidTr="00852823">
        <w:trPr>
          <w:trHeight w:val="382"/>
        </w:trPr>
        <w:tc>
          <w:tcPr>
            <w:tcW w:w="1550" w:type="dxa"/>
            <w:shd w:val="clear" w:color="auto" w:fill="DBDBDB" w:themeFill="accent3" w:themeFillTint="66"/>
          </w:tcPr>
          <w:p w:rsidR="00495CF4" w:rsidRPr="000E4405" w:rsidRDefault="00495CF4" w:rsidP="00852823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11.00 -11.30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:rsidR="00495CF4" w:rsidRPr="00EE3B15" w:rsidRDefault="00495CF4" w:rsidP="00852823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 xml:space="preserve">Presentation - </w:t>
            </w:r>
            <w:r w:rsidRPr="003701F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HIQA 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495CF4" w:rsidRPr="00F31FA7" w:rsidRDefault="00495CF4" w:rsidP="00852823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</w:rPr>
            </w:pPr>
          </w:p>
        </w:tc>
      </w:tr>
      <w:tr w:rsidR="00495CF4" w:rsidRPr="00A10BAB" w:rsidTr="00852823">
        <w:trPr>
          <w:trHeight w:val="382"/>
        </w:trPr>
        <w:tc>
          <w:tcPr>
            <w:tcW w:w="1550" w:type="dxa"/>
            <w:shd w:val="clear" w:color="auto" w:fill="DBDBDB" w:themeFill="accent3" w:themeFillTint="66"/>
          </w:tcPr>
          <w:p w:rsidR="00495CF4" w:rsidRDefault="00495CF4" w:rsidP="00852823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11.30 -12.00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:rsidR="00495CF4" w:rsidRDefault="00495CF4" w:rsidP="00852823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Presentation – CareChoice Services</w:t>
            </w:r>
          </w:p>
          <w:p w:rsidR="00495CF4" w:rsidRPr="00B27CDD" w:rsidRDefault="00495CF4" w:rsidP="00852823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</w:pPr>
            <w:r w:rsidRPr="00B27CDD"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  <w:t>H</w:t>
            </w:r>
            <w:r w:rsidRPr="00B27CDD"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 xml:space="preserve">ousekeeping, </w:t>
            </w:r>
          </w:p>
          <w:p w:rsidR="00495CF4" w:rsidRDefault="00495CF4" w:rsidP="00852823">
            <w:pPr>
              <w:spacing w:after="0"/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</w:pPr>
            <w:r w:rsidRPr="00B27CDD"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  <w:t>Catering.</w:t>
            </w:r>
          </w:p>
          <w:p w:rsidR="00495CF4" w:rsidRDefault="00495CF4" w:rsidP="00852823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en-IE" w:eastAsia="en-IE"/>
              </w:rPr>
              <w:t>Activities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495CF4" w:rsidRDefault="00495CF4" w:rsidP="00852823">
            <w:pPr>
              <w:pStyle w:val="JiscTableText"/>
              <w:spacing w:before="0" w:after="0"/>
              <w:ind w:right="62"/>
              <w:rPr>
                <w:rFonts w:asciiTheme="minorHAnsi" w:hAnsiTheme="minorHAnsi"/>
                <w:b/>
              </w:rPr>
            </w:pPr>
          </w:p>
        </w:tc>
      </w:tr>
      <w:tr w:rsidR="00495CF4" w:rsidRPr="00A10BAB" w:rsidTr="00852823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:rsidR="00495CF4" w:rsidRPr="00D05D72" w:rsidRDefault="00495CF4" w:rsidP="00852823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12.00 -12.15 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:rsidR="00495CF4" w:rsidRPr="00D05D72" w:rsidRDefault="00495CF4" w:rsidP="008528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8739A"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Questions and Answers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495CF4" w:rsidRPr="00F31FA7" w:rsidRDefault="00495CF4" w:rsidP="00852823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</w:p>
        </w:tc>
      </w:tr>
      <w:tr w:rsidR="00495CF4" w:rsidRPr="00A10BAB" w:rsidTr="00852823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:rsidR="00495CF4" w:rsidRDefault="00495CF4" w:rsidP="00852823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12.15 - 1.30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:rsidR="00495CF4" w:rsidRDefault="00495CF4" w:rsidP="00852823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>Travel to assigned Work Shadowing Placements</w:t>
            </w:r>
          </w:p>
          <w:p w:rsidR="00495CF4" w:rsidRPr="0005260D" w:rsidRDefault="00495CF4" w:rsidP="00852823">
            <w:pPr>
              <w:spacing w:after="0"/>
              <w:rPr>
                <w:rFonts w:ascii="Calibri" w:eastAsia="Times New Roman" w:hAnsi="Calibri"/>
                <w:b/>
                <w:color w:val="FF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  <w:t xml:space="preserve">Nursing Homes </w:t>
            </w:r>
            <w:r w:rsidRPr="00362CDB">
              <w:rPr>
                <w:rFonts w:ascii="Calibri" w:eastAsia="Times New Roman" w:hAnsi="Calibri"/>
                <w:b/>
                <w:color w:val="auto"/>
                <w:sz w:val="22"/>
                <w:szCs w:val="22"/>
                <w:lang w:val="en-IE" w:eastAsia="en-IE"/>
              </w:rPr>
              <w:t>and Journey time</w:t>
            </w:r>
          </w:p>
          <w:p w:rsidR="00495CF4" w:rsidRDefault="00495CF4" w:rsidP="008528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Group 1 - Dungarvan – 60 mins</w:t>
            </w:r>
          </w:p>
          <w:p w:rsidR="00495CF4" w:rsidRDefault="00495CF4" w:rsidP="008528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Group 2 - Clonakilty – 60 mins</w:t>
            </w:r>
          </w:p>
          <w:p w:rsidR="00495CF4" w:rsidRDefault="00495CF4" w:rsidP="008528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Group 3 - Macroom – 60 mins</w:t>
            </w:r>
          </w:p>
          <w:p w:rsidR="00495CF4" w:rsidRDefault="00495CF4" w:rsidP="008528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Group 4 - Ballynoe – 15 mins</w:t>
            </w:r>
          </w:p>
          <w:p w:rsidR="00495CF4" w:rsidRPr="003B76F4" w:rsidRDefault="00495CF4" w:rsidP="008528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Group 5 - Montenotte – on site already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495CF4" w:rsidRPr="00F31FA7" w:rsidRDefault="00495CF4" w:rsidP="00852823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</w:p>
        </w:tc>
      </w:tr>
      <w:tr w:rsidR="00495CF4" w:rsidRPr="00A10BAB" w:rsidTr="00852823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:rsidR="00495CF4" w:rsidRDefault="00495CF4" w:rsidP="00AE14F1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1.30 – </w:t>
            </w:r>
            <w:r w:rsidR="00AE14F1">
              <w:rPr>
                <w:rFonts w:asciiTheme="minorHAnsi" w:hAnsiTheme="minorHAnsi"/>
                <w:b/>
                <w:bCs/>
              </w:rPr>
              <w:t>2.00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:rsidR="00495CF4" w:rsidRDefault="00495CF4" w:rsidP="00852823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 xml:space="preserve">Lunch </w:t>
            </w:r>
          </w:p>
          <w:p w:rsidR="00495CF4" w:rsidRPr="00362CDB" w:rsidRDefault="00495CF4" w:rsidP="00852823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>Venue - At assigned Nursing Home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495CF4" w:rsidRPr="00F31FA7" w:rsidRDefault="00495CF4" w:rsidP="00852823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</w:p>
        </w:tc>
      </w:tr>
      <w:tr w:rsidR="00495CF4" w:rsidRPr="00A10BAB" w:rsidTr="00852823">
        <w:trPr>
          <w:trHeight w:val="18"/>
        </w:trPr>
        <w:tc>
          <w:tcPr>
            <w:tcW w:w="1550" w:type="dxa"/>
            <w:shd w:val="clear" w:color="auto" w:fill="DBDBDB" w:themeFill="accent3" w:themeFillTint="66"/>
          </w:tcPr>
          <w:p w:rsidR="00495CF4" w:rsidRDefault="00495CF4" w:rsidP="008528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2.00</w:t>
            </w:r>
            <w:r w:rsidR="00A83F42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-</w:t>
            </w:r>
            <w:r w:rsidR="00A83F42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3.30</w:t>
            </w:r>
            <w:r w:rsidRPr="000E440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6520" w:type="dxa"/>
            <w:shd w:val="clear" w:color="auto" w:fill="DBDBDB" w:themeFill="accent3" w:themeFillTint="66"/>
          </w:tcPr>
          <w:p w:rsidR="00495CF4" w:rsidRDefault="00495CF4" w:rsidP="00852823">
            <w:pPr>
              <w:spacing w:after="0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n-IE" w:eastAsia="en-IE"/>
              </w:rPr>
              <w:t>Work Shadowing Placements</w:t>
            </w:r>
          </w:p>
          <w:p w:rsidR="00495CF4" w:rsidRDefault="00495CF4" w:rsidP="008528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 xml:space="preserve">Group 1 - Dungarvan </w:t>
            </w:r>
          </w:p>
          <w:p w:rsidR="00495CF4" w:rsidRDefault="00495CF4" w:rsidP="008528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 xml:space="preserve">Group 2 - Clonakilty </w:t>
            </w:r>
          </w:p>
          <w:p w:rsidR="00495CF4" w:rsidRDefault="00495CF4" w:rsidP="008528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 xml:space="preserve">Group 3 - Macroom </w:t>
            </w:r>
          </w:p>
          <w:p w:rsidR="00495CF4" w:rsidRDefault="00495CF4" w:rsidP="0085282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 xml:space="preserve">Group 4 - Ballynoe </w:t>
            </w:r>
          </w:p>
          <w:p w:rsidR="00495CF4" w:rsidRPr="00F31FA7" w:rsidRDefault="00495CF4" w:rsidP="00852823">
            <w:pPr>
              <w:pStyle w:val="JiscTableText"/>
              <w:spacing w:before="0" w:after="0"/>
              <w:ind w:left="0"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IE" w:eastAsia="en-IE"/>
              </w:rPr>
              <w:t>Group 5 - Montenotte – on site already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495CF4" w:rsidRDefault="00495CF4" w:rsidP="00852823">
            <w:pPr>
              <w:pStyle w:val="JiscTableText"/>
              <w:spacing w:before="0" w:after="0"/>
              <w:ind w:right="62"/>
              <w:rPr>
                <w:rFonts w:ascii="Calibri" w:eastAsia="Times New Roman" w:hAnsi="Calibri"/>
                <w:b/>
                <w:color w:val="000000"/>
                <w:sz w:val="22"/>
                <w:lang w:val="en-IE" w:eastAsia="en-IE"/>
              </w:rPr>
            </w:pPr>
          </w:p>
        </w:tc>
      </w:tr>
      <w:tr w:rsidR="00495CF4" w:rsidRPr="00A10BAB" w:rsidTr="00852823">
        <w:trPr>
          <w:trHeight w:val="18"/>
        </w:trPr>
        <w:tc>
          <w:tcPr>
            <w:tcW w:w="1550" w:type="dxa"/>
            <w:shd w:val="clear" w:color="auto" w:fill="FFFFFF" w:themeFill="background1"/>
          </w:tcPr>
          <w:p w:rsidR="00495CF4" w:rsidRPr="00A10BAB" w:rsidRDefault="00495CF4" w:rsidP="0085282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495CF4" w:rsidRPr="00A10BAB" w:rsidRDefault="00495CF4" w:rsidP="00852823">
            <w:pPr>
              <w:spacing w:after="0" w:line="240" w:lineRule="auto"/>
              <w:ind w:left="75" w:hanging="15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95CF4" w:rsidRPr="00A10BAB" w:rsidRDefault="00495CF4" w:rsidP="00852823">
            <w:pPr>
              <w:spacing w:after="0" w:line="240" w:lineRule="auto"/>
              <w:ind w:left="74" w:firstLine="14"/>
              <w:rPr>
                <w:rFonts w:asciiTheme="minorHAnsi" w:hAnsiTheme="minorHAnsi"/>
              </w:rPr>
            </w:pPr>
          </w:p>
        </w:tc>
      </w:tr>
    </w:tbl>
    <w:p w:rsidR="00495CF4" w:rsidRDefault="00495CF4" w:rsidP="00495CF4">
      <w:pPr>
        <w:spacing w:after="0"/>
      </w:pPr>
      <w:r w:rsidRPr="00B51C95">
        <w:t xml:space="preserve"> </w:t>
      </w:r>
      <w:r>
        <w:rPr>
          <w:noProof/>
          <w:lang w:val="ga-IE" w:eastAsia="ga-IE"/>
        </w:rPr>
        <w:t xml:space="preserve"> </w:t>
      </w:r>
      <w:r>
        <w:t xml:space="preserve"> </w:t>
      </w:r>
    </w:p>
    <w:p w:rsidR="00DA743A" w:rsidRDefault="00DA743A"/>
    <w:sectPr w:rsidR="00DA743A" w:rsidSect="001C3D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F8"/>
    <w:rsid w:val="00495CF4"/>
    <w:rsid w:val="00625B31"/>
    <w:rsid w:val="00A83F42"/>
    <w:rsid w:val="00AE14F1"/>
    <w:rsid w:val="00BB25F8"/>
    <w:rsid w:val="00DA743A"/>
    <w:rsid w:val="00F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AB2B7E-DFB8-40F4-A4D7-BDF1EB77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5CF4"/>
    <w:pPr>
      <w:suppressAutoHyphens/>
      <w:autoSpaceDN w:val="0"/>
      <w:spacing w:after="240" w:line="276" w:lineRule="auto"/>
      <w:textAlignment w:val="baseline"/>
    </w:pPr>
    <w:rPr>
      <w:rFonts w:ascii="Corbel" w:eastAsia="Calibri" w:hAnsi="Corbel" w:cs="Times New Roman"/>
      <w:color w:val="2C3841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iscTableHead">
    <w:name w:val="JiscTableHead"/>
    <w:basedOn w:val="Normal"/>
    <w:rsid w:val="00495CF4"/>
    <w:pPr>
      <w:suppressAutoHyphens w:val="0"/>
      <w:autoSpaceDN/>
      <w:spacing w:before="60" w:after="60" w:line="240" w:lineRule="auto"/>
      <w:ind w:left="60" w:right="60"/>
      <w:textAlignment w:val="auto"/>
    </w:pPr>
    <w:rPr>
      <w:b/>
      <w:color w:val="FFFFFF"/>
      <w:szCs w:val="20"/>
      <w:lang w:eastAsia="en-GB"/>
    </w:rPr>
  </w:style>
  <w:style w:type="paragraph" w:customStyle="1" w:styleId="JiscTableText">
    <w:name w:val="JiscTableText"/>
    <w:basedOn w:val="Normal"/>
    <w:rsid w:val="00495CF4"/>
    <w:pPr>
      <w:suppressAutoHyphens w:val="0"/>
      <w:autoSpaceDN/>
      <w:spacing w:before="60" w:after="60" w:line="240" w:lineRule="auto"/>
      <w:ind w:left="60" w:right="60"/>
      <w:textAlignment w:val="auto"/>
    </w:pPr>
    <w:rPr>
      <w:szCs w:val="20"/>
      <w:lang w:eastAsia="en-GB"/>
    </w:rPr>
  </w:style>
  <w:style w:type="table" w:customStyle="1" w:styleId="JiscTable">
    <w:name w:val="JiscTable"/>
    <w:basedOn w:val="TableNormal"/>
    <w:uiPriority w:val="99"/>
    <w:rsid w:val="00495CF4"/>
    <w:pPr>
      <w:spacing w:after="0" w:line="240" w:lineRule="auto"/>
    </w:pPr>
    <w:rPr>
      <w:rFonts w:ascii="Corbel" w:eastAsia="Corbel" w:hAnsi="Corbel" w:cs="Times New Roman"/>
      <w:color w:val="000000" w:themeColor="text1"/>
      <w:sz w:val="20"/>
      <w:szCs w:val="20"/>
      <w:lang w:val="en-GB" w:eastAsia="en-GB"/>
    </w:rPr>
    <w:tblPr>
      <w:tblInd w:w="57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rPr>
        <w:tblHeader/>
      </w:trPr>
      <w:tcPr>
        <w:shd w:val="clear" w:color="auto" w:fill="000000" w:themeFill="text1"/>
      </w:tcPr>
    </w:tblStylePr>
  </w:style>
  <w:style w:type="character" w:styleId="Strong">
    <w:name w:val="Strong"/>
    <w:basedOn w:val="DefaultParagraphFont"/>
    <w:uiPriority w:val="22"/>
    <w:qFormat/>
    <w:rsid w:val="00495CF4"/>
    <w:rPr>
      <w:b/>
      <w:bCs/>
    </w:rPr>
  </w:style>
  <w:style w:type="character" w:customStyle="1" w:styleId="lrzxr">
    <w:name w:val="lrzxr"/>
    <w:basedOn w:val="DefaultParagraphFont"/>
    <w:rsid w:val="0049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Wray</dc:creator>
  <cp:keywords/>
  <dc:description/>
  <cp:lastModifiedBy>Mary Sheehy</cp:lastModifiedBy>
  <cp:revision>2</cp:revision>
  <cp:lastPrinted>2018-09-03T10:40:00Z</cp:lastPrinted>
  <dcterms:created xsi:type="dcterms:W3CDTF">2018-09-03T14:50:00Z</dcterms:created>
  <dcterms:modified xsi:type="dcterms:W3CDTF">2018-09-03T14:50:00Z</dcterms:modified>
</cp:coreProperties>
</file>